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AE135" w14:textId="77777777" w:rsidR="001B4907" w:rsidRPr="00DB6129" w:rsidRDefault="001B4907" w:rsidP="001B4907">
      <w:pPr>
        <w:pStyle w:val="Header"/>
        <w:jc w:val="center"/>
        <w:rPr>
          <w:b/>
          <w:color w:val="000000" w:themeColor="text1"/>
        </w:rPr>
      </w:pPr>
      <w:r w:rsidRPr="00DB6129">
        <w:rPr>
          <w:b/>
          <w:color w:val="000000" w:themeColor="text1"/>
        </w:rPr>
        <w:t>DAUGAVPILS UNIVERSITĀTES</w:t>
      </w:r>
    </w:p>
    <w:p w14:paraId="072E9C54" w14:textId="77777777" w:rsidR="001B4907" w:rsidRPr="00DB6129" w:rsidRDefault="001B4907" w:rsidP="001B4907">
      <w:pPr>
        <w:jc w:val="center"/>
        <w:rPr>
          <w:b/>
          <w:color w:val="000000" w:themeColor="text1"/>
          <w:lang w:val="de-DE"/>
        </w:rPr>
      </w:pPr>
      <w:r w:rsidRPr="00DB6129">
        <w:rPr>
          <w:b/>
          <w:color w:val="000000" w:themeColor="text1"/>
        </w:rPr>
        <w:t>STUDIJU KURSA APRAKSTS</w:t>
      </w:r>
    </w:p>
    <w:p w14:paraId="222FEF7A" w14:textId="77777777" w:rsidR="001B4907" w:rsidRPr="00DB6129"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DB6129" w:rsidRPr="00DB6129" w14:paraId="02B637ED" w14:textId="77777777" w:rsidTr="001A6313">
        <w:trPr>
          <w:jc w:val="center"/>
        </w:trPr>
        <w:tc>
          <w:tcPr>
            <w:tcW w:w="4639" w:type="dxa"/>
          </w:tcPr>
          <w:p w14:paraId="2402CE33" w14:textId="77777777" w:rsidR="001B4907" w:rsidRPr="00DB6129" w:rsidRDefault="001B4907" w:rsidP="001A6313">
            <w:pPr>
              <w:pStyle w:val="Nosaukumi"/>
              <w:rPr>
                <w:color w:val="000000" w:themeColor="text1"/>
              </w:rPr>
            </w:pPr>
            <w:r w:rsidRPr="00DB6129">
              <w:rPr>
                <w:color w:val="000000" w:themeColor="text1"/>
              </w:rPr>
              <w:br w:type="page"/>
            </w:r>
            <w:r w:rsidRPr="00DB6129">
              <w:rPr>
                <w:color w:val="000000" w:themeColor="text1"/>
              </w:rPr>
              <w:br w:type="page"/>
            </w:r>
            <w:r w:rsidRPr="00DB6129">
              <w:rPr>
                <w:color w:val="000000" w:themeColor="text1"/>
              </w:rPr>
              <w:br w:type="page"/>
            </w:r>
            <w:r w:rsidRPr="00DB6129">
              <w:rPr>
                <w:color w:val="000000" w:themeColor="text1"/>
              </w:rPr>
              <w:br w:type="page"/>
              <w:t>Studiju kursa nosaukums</w:t>
            </w:r>
          </w:p>
        </w:tc>
        <w:tc>
          <w:tcPr>
            <w:tcW w:w="4943" w:type="dxa"/>
          </w:tcPr>
          <w:p w14:paraId="1AAD3AD2" w14:textId="11AB6493" w:rsidR="001B4907" w:rsidRPr="00946722" w:rsidRDefault="006C1458" w:rsidP="006C1458">
            <w:pPr>
              <w:tabs>
                <w:tab w:val="left" w:pos="1890"/>
              </w:tabs>
              <w:jc w:val="both"/>
              <w:rPr>
                <w:rFonts w:eastAsia="Times New Roman"/>
                <w:b/>
                <w:bCs w:val="0"/>
                <w:i/>
                <w:iCs w:val="0"/>
                <w:color w:val="000000" w:themeColor="text1"/>
                <w:lang w:eastAsia="lv-LV"/>
              </w:rPr>
            </w:pPr>
            <w:r w:rsidRPr="00946722">
              <w:rPr>
                <w:b/>
                <w:i/>
                <w:iCs w:val="0"/>
                <w:color w:val="000000" w:themeColor="text1"/>
              </w:rPr>
              <w:t>Fizikālā un koloidālā ķīmija II</w:t>
            </w:r>
          </w:p>
        </w:tc>
      </w:tr>
      <w:tr w:rsidR="00DB6129" w:rsidRPr="00DB6129" w14:paraId="5B49379D" w14:textId="77777777" w:rsidTr="001A6313">
        <w:trPr>
          <w:jc w:val="center"/>
        </w:trPr>
        <w:tc>
          <w:tcPr>
            <w:tcW w:w="4639" w:type="dxa"/>
          </w:tcPr>
          <w:p w14:paraId="238C23F7" w14:textId="77777777" w:rsidR="001B4907" w:rsidRPr="00DB6129" w:rsidRDefault="001B4907" w:rsidP="001A6313">
            <w:pPr>
              <w:pStyle w:val="Nosaukumi"/>
              <w:rPr>
                <w:color w:val="000000" w:themeColor="text1"/>
              </w:rPr>
            </w:pPr>
            <w:r w:rsidRPr="00DB6129">
              <w:rPr>
                <w:color w:val="000000" w:themeColor="text1"/>
              </w:rPr>
              <w:t>Studiju kursa kods (DUIS)</w:t>
            </w:r>
          </w:p>
        </w:tc>
        <w:tc>
          <w:tcPr>
            <w:tcW w:w="4943" w:type="dxa"/>
            <w:vAlign w:val="center"/>
          </w:tcPr>
          <w:p w14:paraId="524C7C4B" w14:textId="1C85C865" w:rsidR="001B4907" w:rsidRPr="00DB6129" w:rsidRDefault="006C1458" w:rsidP="001A6313">
            <w:pPr>
              <w:rPr>
                <w:color w:val="000000" w:themeColor="text1"/>
                <w:lang w:eastAsia="lv-LV"/>
              </w:rPr>
            </w:pPr>
            <w:r w:rsidRPr="00DB6129">
              <w:rPr>
                <w:color w:val="000000" w:themeColor="text1"/>
                <w:lang w:eastAsia="lv-LV"/>
              </w:rPr>
              <w:t>Ķīmi2005</w:t>
            </w:r>
          </w:p>
        </w:tc>
      </w:tr>
      <w:tr w:rsidR="00DB6129" w:rsidRPr="00DB6129" w14:paraId="3CD3F297" w14:textId="77777777" w:rsidTr="001A6313">
        <w:trPr>
          <w:jc w:val="center"/>
        </w:trPr>
        <w:tc>
          <w:tcPr>
            <w:tcW w:w="4639" w:type="dxa"/>
          </w:tcPr>
          <w:p w14:paraId="22E7713B" w14:textId="77777777" w:rsidR="001B4907" w:rsidRPr="00DB6129" w:rsidRDefault="001B4907" w:rsidP="001A6313">
            <w:pPr>
              <w:pStyle w:val="Nosaukumi"/>
              <w:rPr>
                <w:color w:val="000000" w:themeColor="text1"/>
              </w:rPr>
            </w:pPr>
            <w:r w:rsidRPr="00DB6129">
              <w:rPr>
                <w:color w:val="000000" w:themeColor="text1"/>
              </w:rPr>
              <w:t>Zinātnes nozare</w:t>
            </w:r>
          </w:p>
        </w:tc>
        <w:tc>
          <w:tcPr>
            <w:tcW w:w="4943" w:type="dxa"/>
          </w:tcPr>
          <w:p w14:paraId="23EFAD31" w14:textId="18774268" w:rsidR="001B4907" w:rsidRPr="00DB6129" w:rsidRDefault="006C1458" w:rsidP="001A6313">
            <w:pPr>
              <w:snapToGrid w:val="0"/>
              <w:rPr>
                <w:color w:val="000000" w:themeColor="text1"/>
              </w:rPr>
            </w:pPr>
            <w:r w:rsidRPr="00DB6129">
              <w:rPr>
                <w:color w:val="000000" w:themeColor="text1"/>
              </w:rPr>
              <w:t>Ķīmija</w:t>
            </w:r>
          </w:p>
        </w:tc>
      </w:tr>
      <w:tr w:rsidR="00DB6129" w:rsidRPr="00DB6129" w14:paraId="011CFFB8" w14:textId="77777777" w:rsidTr="001A6313">
        <w:trPr>
          <w:jc w:val="center"/>
        </w:trPr>
        <w:tc>
          <w:tcPr>
            <w:tcW w:w="4639" w:type="dxa"/>
          </w:tcPr>
          <w:p w14:paraId="2A0E50C4" w14:textId="77777777" w:rsidR="001B4907" w:rsidRPr="00DB6129" w:rsidRDefault="001B4907" w:rsidP="001A6313">
            <w:pPr>
              <w:pStyle w:val="Nosaukumi"/>
              <w:rPr>
                <w:color w:val="000000" w:themeColor="text1"/>
              </w:rPr>
            </w:pPr>
            <w:r w:rsidRPr="00DB6129">
              <w:rPr>
                <w:color w:val="000000" w:themeColor="text1"/>
              </w:rPr>
              <w:t>Kursa līmenis</w:t>
            </w:r>
          </w:p>
        </w:tc>
        <w:tc>
          <w:tcPr>
            <w:tcW w:w="4943" w:type="dxa"/>
            <w:shd w:val="clear" w:color="auto" w:fill="auto"/>
          </w:tcPr>
          <w:p w14:paraId="023D34BE" w14:textId="6378B1EC" w:rsidR="001B4907" w:rsidRPr="00DB29A4" w:rsidRDefault="001B4907" w:rsidP="001A6313">
            <w:pPr>
              <w:rPr>
                <w:bCs w:val="0"/>
                <w:iCs w:val="0"/>
                <w:color w:val="000000" w:themeColor="text1"/>
                <w:lang w:eastAsia="lv-LV"/>
              </w:rPr>
            </w:pPr>
          </w:p>
        </w:tc>
      </w:tr>
      <w:tr w:rsidR="002A6078" w:rsidRPr="00DB6129" w14:paraId="4ACE9F82" w14:textId="77777777" w:rsidTr="001A6313">
        <w:trPr>
          <w:jc w:val="center"/>
        </w:trPr>
        <w:tc>
          <w:tcPr>
            <w:tcW w:w="4639" w:type="dxa"/>
          </w:tcPr>
          <w:p w14:paraId="508AED24" w14:textId="77777777" w:rsidR="002A6078" w:rsidRPr="00DB6129" w:rsidRDefault="002A6078" w:rsidP="002A6078">
            <w:pPr>
              <w:pStyle w:val="Nosaukumi"/>
              <w:rPr>
                <w:color w:val="000000" w:themeColor="text1"/>
                <w:u w:val="single"/>
              </w:rPr>
            </w:pPr>
            <w:r w:rsidRPr="00DB6129">
              <w:rPr>
                <w:color w:val="000000" w:themeColor="text1"/>
              </w:rPr>
              <w:t>Kredītpunkti</w:t>
            </w:r>
          </w:p>
        </w:tc>
        <w:tc>
          <w:tcPr>
            <w:tcW w:w="4943" w:type="dxa"/>
            <w:vAlign w:val="center"/>
          </w:tcPr>
          <w:p w14:paraId="7CB870DC" w14:textId="0C0D0F51" w:rsidR="002A6078" w:rsidRPr="00DB6129" w:rsidRDefault="002A6078" w:rsidP="002A6078">
            <w:pPr>
              <w:rPr>
                <w:color w:val="000000" w:themeColor="text1"/>
                <w:lang w:eastAsia="lv-LV"/>
              </w:rPr>
            </w:pPr>
            <w:r w:rsidRPr="003F02EE">
              <w:rPr>
                <w:color w:val="000000" w:themeColor="text1"/>
                <w:lang w:eastAsia="lv-LV"/>
              </w:rPr>
              <w:t>4</w:t>
            </w:r>
          </w:p>
        </w:tc>
      </w:tr>
      <w:tr w:rsidR="002A6078" w:rsidRPr="00DB6129" w14:paraId="56A77D0E" w14:textId="77777777" w:rsidTr="001A6313">
        <w:trPr>
          <w:jc w:val="center"/>
        </w:trPr>
        <w:tc>
          <w:tcPr>
            <w:tcW w:w="4639" w:type="dxa"/>
          </w:tcPr>
          <w:p w14:paraId="73CA142B" w14:textId="77777777" w:rsidR="002A6078" w:rsidRPr="00DB6129" w:rsidRDefault="002A6078" w:rsidP="002A6078">
            <w:pPr>
              <w:pStyle w:val="Nosaukumi"/>
              <w:rPr>
                <w:color w:val="000000" w:themeColor="text1"/>
                <w:u w:val="single"/>
              </w:rPr>
            </w:pPr>
            <w:r w:rsidRPr="00DB6129">
              <w:rPr>
                <w:color w:val="000000" w:themeColor="text1"/>
              </w:rPr>
              <w:t>ECTS kredītpunkti</w:t>
            </w:r>
          </w:p>
        </w:tc>
        <w:tc>
          <w:tcPr>
            <w:tcW w:w="4943" w:type="dxa"/>
          </w:tcPr>
          <w:p w14:paraId="2A749C93" w14:textId="6D641F10" w:rsidR="002A6078" w:rsidRPr="00DB6129" w:rsidRDefault="002A6078" w:rsidP="002A6078">
            <w:pPr>
              <w:rPr>
                <w:color w:val="000000" w:themeColor="text1"/>
              </w:rPr>
            </w:pPr>
            <w:r w:rsidRPr="003F02EE">
              <w:rPr>
                <w:color w:val="000000" w:themeColor="text1"/>
              </w:rPr>
              <w:t>6</w:t>
            </w:r>
          </w:p>
        </w:tc>
      </w:tr>
      <w:tr w:rsidR="002A6078" w:rsidRPr="00DB6129" w14:paraId="7781C216" w14:textId="77777777" w:rsidTr="001A6313">
        <w:trPr>
          <w:jc w:val="center"/>
        </w:trPr>
        <w:tc>
          <w:tcPr>
            <w:tcW w:w="4639" w:type="dxa"/>
          </w:tcPr>
          <w:p w14:paraId="72757120" w14:textId="77777777" w:rsidR="002A6078" w:rsidRPr="00DB6129" w:rsidRDefault="002A6078" w:rsidP="002A6078">
            <w:pPr>
              <w:pStyle w:val="Nosaukumi"/>
              <w:rPr>
                <w:color w:val="000000" w:themeColor="text1"/>
              </w:rPr>
            </w:pPr>
            <w:r w:rsidRPr="00DB6129">
              <w:rPr>
                <w:color w:val="000000" w:themeColor="text1"/>
              </w:rPr>
              <w:t>Kopējais kontaktstundu skaits</w:t>
            </w:r>
          </w:p>
        </w:tc>
        <w:tc>
          <w:tcPr>
            <w:tcW w:w="4943" w:type="dxa"/>
            <w:vAlign w:val="center"/>
          </w:tcPr>
          <w:p w14:paraId="1E81E02C" w14:textId="2682A4A3" w:rsidR="002A6078" w:rsidRPr="00DB6129" w:rsidRDefault="002A6078" w:rsidP="002A6078">
            <w:pPr>
              <w:rPr>
                <w:color w:val="000000" w:themeColor="text1"/>
                <w:lang w:eastAsia="lv-LV"/>
              </w:rPr>
            </w:pPr>
            <w:r w:rsidRPr="003F02EE">
              <w:rPr>
                <w:color w:val="000000" w:themeColor="text1"/>
                <w:lang w:eastAsia="lv-LV"/>
              </w:rPr>
              <w:t>64</w:t>
            </w:r>
          </w:p>
        </w:tc>
      </w:tr>
      <w:tr w:rsidR="002A6078" w:rsidRPr="00DB6129" w14:paraId="37F26224" w14:textId="77777777" w:rsidTr="001A6313">
        <w:trPr>
          <w:jc w:val="center"/>
        </w:trPr>
        <w:tc>
          <w:tcPr>
            <w:tcW w:w="4639" w:type="dxa"/>
          </w:tcPr>
          <w:p w14:paraId="47FFB87C" w14:textId="77777777" w:rsidR="002A6078" w:rsidRPr="00DB6129" w:rsidRDefault="002A6078" w:rsidP="002A6078">
            <w:pPr>
              <w:pStyle w:val="Nosaukumi2"/>
              <w:rPr>
                <w:color w:val="000000" w:themeColor="text1"/>
              </w:rPr>
            </w:pPr>
            <w:r w:rsidRPr="00DB6129">
              <w:rPr>
                <w:color w:val="000000" w:themeColor="text1"/>
              </w:rPr>
              <w:t>Lekciju stundu skaits</w:t>
            </w:r>
          </w:p>
        </w:tc>
        <w:tc>
          <w:tcPr>
            <w:tcW w:w="4943" w:type="dxa"/>
          </w:tcPr>
          <w:p w14:paraId="38553581" w14:textId="06DC9289" w:rsidR="002A6078" w:rsidRPr="00DB6129" w:rsidRDefault="002A6078" w:rsidP="002A6078">
            <w:pPr>
              <w:rPr>
                <w:color w:val="000000" w:themeColor="text1"/>
              </w:rPr>
            </w:pPr>
            <w:r>
              <w:rPr>
                <w:color w:val="000000" w:themeColor="text1"/>
              </w:rPr>
              <w:t>32</w:t>
            </w:r>
          </w:p>
        </w:tc>
      </w:tr>
      <w:tr w:rsidR="002A6078" w:rsidRPr="00DB6129" w14:paraId="0195556B" w14:textId="77777777" w:rsidTr="001A6313">
        <w:trPr>
          <w:jc w:val="center"/>
        </w:trPr>
        <w:tc>
          <w:tcPr>
            <w:tcW w:w="4639" w:type="dxa"/>
          </w:tcPr>
          <w:p w14:paraId="68ABD578" w14:textId="77777777" w:rsidR="002A6078" w:rsidRPr="00DB6129" w:rsidRDefault="002A6078" w:rsidP="002A6078">
            <w:pPr>
              <w:pStyle w:val="Nosaukumi2"/>
              <w:rPr>
                <w:color w:val="000000" w:themeColor="text1"/>
              </w:rPr>
            </w:pPr>
            <w:r w:rsidRPr="00DB6129">
              <w:rPr>
                <w:color w:val="000000" w:themeColor="text1"/>
              </w:rPr>
              <w:t>Semināru stundu skaits</w:t>
            </w:r>
          </w:p>
        </w:tc>
        <w:tc>
          <w:tcPr>
            <w:tcW w:w="4943" w:type="dxa"/>
          </w:tcPr>
          <w:p w14:paraId="232946FE" w14:textId="0EBDC9BC" w:rsidR="002A6078" w:rsidRPr="00DB6129" w:rsidRDefault="002A6078" w:rsidP="002A6078">
            <w:pPr>
              <w:rPr>
                <w:color w:val="000000" w:themeColor="text1"/>
              </w:rPr>
            </w:pPr>
            <w:r>
              <w:rPr>
                <w:color w:val="000000" w:themeColor="text1"/>
              </w:rPr>
              <w:t>0</w:t>
            </w:r>
          </w:p>
        </w:tc>
      </w:tr>
      <w:tr w:rsidR="002A6078" w:rsidRPr="00DB6129" w14:paraId="101A6056" w14:textId="77777777" w:rsidTr="001A6313">
        <w:trPr>
          <w:jc w:val="center"/>
        </w:trPr>
        <w:tc>
          <w:tcPr>
            <w:tcW w:w="4639" w:type="dxa"/>
          </w:tcPr>
          <w:p w14:paraId="58FAA6DD" w14:textId="77777777" w:rsidR="002A6078" w:rsidRPr="00DB6129" w:rsidRDefault="002A6078" w:rsidP="002A6078">
            <w:pPr>
              <w:pStyle w:val="Nosaukumi2"/>
              <w:rPr>
                <w:color w:val="000000" w:themeColor="text1"/>
              </w:rPr>
            </w:pPr>
            <w:r w:rsidRPr="00DB6129">
              <w:rPr>
                <w:color w:val="000000" w:themeColor="text1"/>
              </w:rPr>
              <w:t>Praktisko darbu stundu skaits</w:t>
            </w:r>
          </w:p>
        </w:tc>
        <w:tc>
          <w:tcPr>
            <w:tcW w:w="4943" w:type="dxa"/>
          </w:tcPr>
          <w:p w14:paraId="22E04095" w14:textId="30829D3E" w:rsidR="002A6078" w:rsidRPr="00DB6129" w:rsidRDefault="002A6078" w:rsidP="002A6078">
            <w:pPr>
              <w:rPr>
                <w:color w:val="000000" w:themeColor="text1"/>
              </w:rPr>
            </w:pPr>
            <w:r>
              <w:rPr>
                <w:color w:val="000000" w:themeColor="text1"/>
              </w:rPr>
              <w:t>0</w:t>
            </w:r>
          </w:p>
        </w:tc>
      </w:tr>
      <w:tr w:rsidR="002A6078" w:rsidRPr="00DB6129" w14:paraId="37C21C8B" w14:textId="77777777" w:rsidTr="001A6313">
        <w:trPr>
          <w:jc w:val="center"/>
        </w:trPr>
        <w:tc>
          <w:tcPr>
            <w:tcW w:w="4639" w:type="dxa"/>
          </w:tcPr>
          <w:p w14:paraId="5EEE6C4D" w14:textId="77777777" w:rsidR="002A6078" w:rsidRPr="00DB6129" w:rsidRDefault="002A6078" w:rsidP="002A6078">
            <w:pPr>
              <w:pStyle w:val="Nosaukumi2"/>
              <w:rPr>
                <w:color w:val="000000" w:themeColor="text1"/>
              </w:rPr>
            </w:pPr>
            <w:r w:rsidRPr="00DB6129">
              <w:rPr>
                <w:color w:val="000000" w:themeColor="text1"/>
              </w:rPr>
              <w:t>Laboratorijas darbu stundu skaits</w:t>
            </w:r>
          </w:p>
        </w:tc>
        <w:tc>
          <w:tcPr>
            <w:tcW w:w="4943" w:type="dxa"/>
          </w:tcPr>
          <w:p w14:paraId="7BBDB47D" w14:textId="60FA3137" w:rsidR="002A6078" w:rsidRPr="00DB6129" w:rsidRDefault="002A6078" w:rsidP="002A6078">
            <w:pPr>
              <w:rPr>
                <w:color w:val="000000" w:themeColor="text1"/>
              </w:rPr>
            </w:pPr>
            <w:r>
              <w:rPr>
                <w:color w:val="000000" w:themeColor="text1"/>
              </w:rPr>
              <w:t>32</w:t>
            </w:r>
          </w:p>
        </w:tc>
      </w:tr>
      <w:tr w:rsidR="002A6078" w:rsidRPr="00DB6129" w14:paraId="55657D22" w14:textId="77777777" w:rsidTr="001A6313">
        <w:trPr>
          <w:jc w:val="center"/>
        </w:trPr>
        <w:tc>
          <w:tcPr>
            <w:tcW w:w="4639" w:type="dxa"/>
          </w:tcPr>
          <w:p w14:paraId="2CCDC129" w14:textId="77777777" w:rsidR="002A6078" w:rsidRPr="00DB6129" w:rsidRDefault="002A6078" w:rsidP="002A6078">
            <w:pPr>
              <w:pStyle w:val="Nosaukumi2"/>
              <w:rPr>
                <w:color w:val="000000" w:themeColor="text1"/>
                <w:lang w:eastAsia="lv-LV"/>
              </w:rPr>
            </w:pPr>
            <w:r w:rsidRPr="00DB6129">
              <w:rPr>
                <w:color w:val="000000" w:themeColor="text1"/>
                <w:lang w:eastAsia="lv-LV"/>
              </w:rPr>
              <w:t>Studējošā patstāvīgā darba stundu skaits</w:t>
            </w:r>
          </w:p>
        </w:tc>
        <w:tc>
          <w:tcPr>
            <w:tcW w:w="4943" w:type="dxa"/>
            <w:vAlign w:val="center"/>
          </w:tcPr>
          <w:p w14:paraId="6C78125D" w14:textId="793F0722" w:rsidR="002A6078" w:rsidRPr="00DB6129" w:rsidRDefault="002A6078" w:rsidP="002A6078">
            <w:pPr>
              <w:rPr>
                <w:color w:val="000000" w:themeColor="text1"/>
                <w:lang w:eastAsia="lv-LV"/>
              </w:rPr>
            </w:pPr>
            <w:r>
              <w:rPr>
                <w:color w:val="000000" w:themeColor="text1"/>
                <w:lang w:eastAsia="lv-LV"/>
              </w:rPr>
              <w:t>96</w:t>
            </w:r>
          </w:p>
        </w:tc>
      </w:tr>
      <w:tr w:rsidR="00DB6129" w:rsidRPr="00DB6129" w14:paraId="59E45CCC" w14:textId="77777777" w:rsidTr="001A6313">
        <w:trPr>
          <w:jc w:val="center"/>
        </w:trPr>
        <w:tc>
          <w:tcPr>
            <w:tcW w:w="9582" w:type="dxa"/>
            <w:gridSpan w:val="2"/>
          </w:tcPr>
          <w:p w14:paraId="317E6B3A" w14:textId="77777777" w:rsidR="001B4907" w:rsidRPr="00DB6129" w:rsidRDefault="001B4907" w:rsidP="001A6313">
            <w:pPr>
              <w:rPr>
                <w:color w:val="000000" w:themeColor="text1"/>
                <w:lang w:eastAsia="lv-LV"/>
              </w:rPr>
            </w:pPr>
          </w:p>
        </w:tc>
      </w:tr>
      <w:tr w:rsidR="00DB6129" w:rsidRPr="00DB6129" w14:paraId="3C1156F3" w14:textId="77777777" w:rsidTr="001A6313">
        <w:trPr>
          <w:jc w:val="center"/>
        </w:trPr>
        <w:tc>
          <w:tcPr>
            <w:tcW w:w="9582" w:type="dxa"/>
            <w:gridSpan w:val="2"/>
          </w:tcPr>
          <w:p w14:paraId="28C8D7F3" w14:textId="77777777" w:rsidR="001B4907" w:rsidRPr="00DB6129" w:rsidRDefault="001B4907" w:rsidP="001A6313">
            <w:pPr>
              <w:pStyle w:val="Nosaukumi"/>
              <w:rPr>
                <w:color w:val="000000" w:themeColor="text1"/>
              </w:rPr>
            </w:pPr>
            <w:r w:rsidRPr="00DB6129">
              <w:rPr>
                <w:color w:val="000000" w:themeColor="text1"/>
              </w:rPr>
              <w:t>Kursa autors(-i)</w:t>
            </w:r>
          </w:p>
        </w:tc>
      </w:tr>
      <w:tr w:rsidR="00DB6129" w:rsidRPr="00DB6129" w14:paraId="6C184B58" w14:textId="77777777" w:rsidTr="001A6313">
        <w:trPr>
          <w:jc w:val="center"/>
        </w:trPr>
        <w:tc>
          <w:tcPr>
            <w:tcW w:w="9582" w:type="dxa"/>
            <w:gridSpan w:val="2"/>
          </w:tcPr>
          <w:p w14:paraId="004181AC" w14:textId="1EA0498D" w:rsidR="006C1458" w:rsidRPr="00DB6129" w:rsidRDefault="006C1458" w:rsidP="006C1458">
            <w:pPr>
              <w:rPr>
                <w:color w:val="000000" w:themeColor="text1"/>
              </w:rPr>
            </w:pPr>
            <w:r w:rsidRPr="00DB6129">
              <w:rPr>
                <w:bCs w:val="0"/>
                <w:color w:val="000000" w:themeColor="text1"/>
              </w:rPr>
              <w:t xml:space="preserve">Dr. </w:t>
            </w:r>
            <w:r w:rsidR="00A21030">
              <w:rPr>
                <w:bCs w:val="0"/>
                <w:color w:val="000000" w:themeColor="text1"/>
              </w:rPr>
              <w:t>c</w:t>
            </w:r>
            <w:r w:rsidRPr="00DB6129">
              <w:rPr>
                <w:bCs w:val="0"/>
                <w:color w:val="000000" w:themeColor="text1"/>
              </w:rPr>
              <w:t xml:space="preserve">hem., </w:t>
            </w:r>
            <w:r w:rsidR="00A21030">
              <w:rPr>
                <w:bCs w:val="0"/>
                <w:color w:val="000000" w:themeColor="text1"/>
              </w:rPr>
              <w:t>asoc. prof.</w:t>
            </w:r>
            <w:r w:rsidRPr="00DB6129">
              <w:rPr>
                <w:bCs w:val="0"/>
                <w:color w:val="000000" w:themeColor="text1"/>
              </w:rPr>
              <w:t xml:space="preserve"> Sergejs </w:t>
            </w:r>
            <w:proofErr w:type="spellStart"/>
            <w:r w:rsidRPr="00DB6129">
              <w:rPr>
                <w:bCs w:val="0"/>
                <w:color w:val="000000" w:themeColor="text1"/>
              </w:rPr>
              <w:t>Osipovs</w:t>
            </w:r>
            <w:proofErr w:type="spellEnd"/>
          </w:p>
        </w:tc>
      </w:tr>
      <w:tr w:rsidR="00DB6129" w:rsidRPr="00DB6129" w14:paraId="180C636F" w14:textId="77777777" w:rsidTr="001A6313">
        <w:trPr>
          <w:jc w:val="center"/>
        </w:trPr>
        <w:tc>
          <w:tcPr>
            <w:tcW w:w="9582" w:type="dxa"/>
            <w:gridSpan w:val="2"/>
          </w:tcPr>
          <w:p w14:paraId="7B0F6115" w14:textId="77777777" w:rsidR="006C1458" w:rsidRPr="00DB6129" w:rsidRDefault="006C1458" w:rsidP="006C1458">
            <w:pPr>
              <w:pStyle w:val="Nosaukumi"/>
              <w:rPr>
                <w:color w:val="000000" w:themeColor="text1"/>
              </w:rPr>
            </w:pPr>
            <w:r w:rsidRPr="00DB6129">
              <w:rPr>
                <w:color w:val="000000" w:themeColor="text1"/>
              </w:rPr>
              <w:t>Kursa docētājs(-i)</w:t>
            </w:r>
          </w:p>
        </w:tc>
      </w:tr>
      <w:tr w:rsidR="00DB6129" w:rsidRPr="00DB6129" w14:paraId="34A6961C" w14:textId="77777777" w:rsidTr="001A6313">
        <w:trPr>
          <w:jc w:val="center"/>
        </w:trPr>
        <w:tc>
          <w:tcPr>
            <w:tcW w:w="9582" w:type="dxa"/>
            <w:gridSpan w:val="2"/>
          </w:tcPr>
          <w:p w14:paraId="2E4F5618" w14:textId="67C13C7B" w:rsidR="006C1458" w:rsidRPr="00DB6129" w:rsidRDefault="006C1458" w:rsidP="006C1458">
            <w:pPr>
              <w:rPr>
                <w:color w:val="000000" w:themeColor="text1"/>
              </w:rPr>
            </w:pPr>
            <w:r w:rsidRPr="00DB6129">
              <w:rPr>
                <w:color w:val="000000" w:themeColor="text1"/>
              </w:rPr>
              <w:t>Mg.</w:t>
            </w:r>
            <w:r w:rsidR="00A21030">
              <w:rPr>
                <w:color w:val="000000" w:themeColor="text1"/>
              </w:rPr>
              <w:t xml:space="preserve"> </w:t>
            </w:r>
            <w:r w:rsidRPr="00DB6129">
              <w:rPr>
                <w:color w:val="000000" w:themeColor="text1"/>
              </w:rPr>
              <w:t>chem. Līga Avotiņa</w:t>
            </w:r>
          </w:p>
        </w:tc>
      </w:tr>
      <w:tr w:rsidR="00DB6129" w:rsidRPr="00DB6129" w14:paraId="33A7BCC0" w14:textId="77777777" w:rsidTr="001A6313">
        <w:trPr>
          <w:jc w:val="center"/>
        </w:trPr>
        <w:tc>
          <w:tcPr>
            <w:tcW w:w="9582" w:type="dxa"/>
            <w:gridSpan w:val="2"/>
          </w:tcPr>
          <w:p w14:paraId="75D97D45" w14:textId="77777777" w:rsidR="006C1458" w:rsidRPr="00DB6129" w:rsidRDefault="006C1458" w:rsidP="006C1458">
            <w:pPr>
              <w:pStyle w:val="Nosaukumi"/>
              <w:rPr>
                <w:color w:val="000000" w:themeColor="text1"/>
              </w:rPr>
            </w:pPr>
            <w:r w:rsidRPr="00DB6129">
              <w:rPr>
                <w:color w:val="000000" w:themeColor="text1"/>
              </w:rPr>
              <w:t>Priekšzināšanas</w:t>
            </w:r>
          </w:p>
        </w:tc>
      </w:tr>
      <w:tr w:rsidR="00DB6129" w:rsidRPr="00DB6129" w14:paraId="4B0B0330" w14:textId="77777777" w:rsidTr="001A6313">
        <w:trPr>
          <w:jc w:val="center"/>
        </w:trPr>
        <w:tc>
          <w:tcPr>
            <w:tcW w:w="9582" w:type="dxa"/>
            <w:gridSpan w:val="2"/>
          </w:tcPr>
          <w:p w14:paraId="43B216F0" w14:textId="187D79A1" w:rsidR="00637534" w:rsidRPr="00130D98" w:rsidRDefault="00637534" w:rsidP="00637534">
            <w:pPr>
              <w:rPr>
                <w:bCs w:val="0"/>
                <w:color w:val="000000" w:themeColor="text1"/>
              </w:rPr>
            </w:pPr>
            <w:r w:rsidRPr="00130D98">
              <w:rPr>
                <w:bCs w:val="0"/>
                <w:color w:val="000000" w:themeColor="text1"/>
              </w:rPr>
              <w:t>Ķīmi10</w:t>
            </w:r>
            <w:r w:rsidR="004B5EE9">
              <w:rPr>
                <w:bCs w:val="0"/>
                <w:color w:val="000000" w:themeColor="text1"/>
              </w:rPr>
              <w:t>50</w:t>
            </w:r>
            <w:r w:rsidRPr="00130D98">
              <w:rPr>
                <w:bCs w:val="0"/>
                <w:color w:val="000000" w:themeColor="text1"/>
              </w:rPr>
              <w:t xml:space="preserve"> Vispārīgā ķīmija;</w:t>
            </w:r>
          </w:p>
          <w:p w14:paraId="2226BF12" w14:textId="3DE5AD2E" w:rsidR="00637534" w:rsidRPr="00130D98" w:rsidRDefault="00637534" w:rsidP="00637534">
            <w:pPr>
              <w:rPr>
                <w:bCs w:val="0"/>
                <w:color w:val="000000" w:themeColor="text1"/>
              </w:rPr>
            </w:pPr>
            <w:r w:rsidRPr="00130D98">
              <w:rPr>
                <w:bCs w:val="0"/>
                <w:color w:val="000000" w:themeColor="text1"/>
              </w:rPr>
              <w:t>Ķīmi10</w:t>
            </w:r>
            <w:r w:rsidR="004B5EE9">
              <w:rPr>
                <w:bCs w:val="0"/>
                <w:color w:val="000000" w:themeColor="text1"/>
              </w:rPr>
              <w:t>46</w:t>
            </w:r>
            <w:r w:rsidRPr="00130D98">
              <w:rPr>
                <w:bCs w:val="0"/>
                <w:color w:val="000000" w:themeColor="text1"/>
              </w:rPr>
              <w:t xml:space="preserve"> Neorganiskā ķīmija I;</w:t>
            </w:r>
          </w:p>
          <w:p w14:paraId="38B3D9C1" w14:textId="1D053768" w:rsidR="00637534" w:rsidRDefault="00637534" w:rsidP="00637534">
            <w:pPr>
              <w:snapToGrid w:val="0"/>
              <w:rPr>
                <w:bCs w:val="0"/>
                <w:color w:val="000000" w:themeColor="text1"/>
              </w:rPr>
            </w:pPr>
            <w:r w:rsidRPr="00130D98">
              <w:rPr>
                <w:bCs w:val="0"/>
                <w:color w:val="000000" w:themeColor="text1"/>
              </w:rPr>
              <w:t>Ķīmi20</w:t>
            </w:r>
            <w:r w:rsidR="004B5EE9">
              <w:rPr>
                <w:bCs w:val="0"/>
                <w:color w:val="000000" w:themeColor="text1"/>
              </w:rPr>
              <w:t>24</w:t>
            </w:r>
            <w:r w:rsidRPr="00130D98">
              <w:rPr>
                <w:bCs w:val="0"/>
                <w:color w:val="000000" w:themeColor="text1"/>
              </w:rPr>
              <w:t xml:space="preserve"> Neorganiskā ķīmija II;</w:t>
            </w:r>
          </w:p>
          <w:p w14:paraId="4500CED1" w14:textId="23B68041" w:rsidR="006C1458" w:rsidRPr="00DB6129" w:rsidRDefault="00637534" w:rsidP="00637534">
            <w:pPr>
              <w:snapToGrid w:val="0"/>
              <w:rPr>
                <w:color w:val="000000" w:themeColor="text1"/>
              </w:rPr>
            </w:pPr>
            <w:r w:rsidRPr="00637534">
              <w:rPr>
                <w:bCs w:val="0"/>
                <w:color w:val="000000" w:themeColor="text1"/>
              </w:rPr>
              <w:t>Ķīmi2003</w:t>
            </w:r>
            <w:r>
              <w:rPr>
                <w:bCs w:val="0"/>
                <w:color w:val="000000" w:themeColor="text1"/>
              </w:rPr>
              <w:t xml:space="preserve"> </w:t>
            </w:r>
            <w:r w:rsidR="006C1458" w:rsidRPr="00DB6129">
              <w:rPr>
                <w:bCs w:val="0"/>
                <w:color w:val="000000" w:themeColor="text1"/>
              </w:rPr>
              <w:t>Fizikālā un koloidālā ķīmija I</w:t>
            </w:r>
            <w:r>
              <w:rPr>
                <w:bCs w:val="0"/>
                <w:color w:val="000000" w:themeColor="text1"/>
              </w:rPr>
              <w:t>;</w:t>
            </w:r>
          </w:p>
        </w:tc>
      </w:tr>
      <w:tr w:rsidR="00DB6129" w:rsidRPr="00DB6129" w14:paraId="363C7FB0" w14:textId="77777777" w:rsidTr="001A6313">
        <w:trPr>
          <w:jc w:val="center"/>
        </w:trPr>
        <w:tc>
          <w:tcPr>
            <w:tcW w:w="9582" w:type="dxa"/>
            <w:gridSpan w:val="2"/>
          </w:tcPr>
          <w:p w14:paraId="00862B6C" w14:textId="77777777" w:rsidR="006C1458" w:rsidRPr="00DB6129" w:rsidRDefault="006C1458" w:rsidP="006C1458">
            <w:pPr>
              <w:pStyle w:val="Nosaukumi"/>
              <w:rPr>
                <w:color w:val="000000" w:themeColor="text1"/>
              </w:rPr>
            </w:pPr>
            <w:r w:rsidRPr="00DB6129">
              <w:rPr>
                <w:color w:val="000000" w:themeColor="text1"/>
              </w:rPr>
              <w:t xml:space="preserve">Studiju kursa anotācija </w:t>
            </w:r>
          </w:p>
        </w:tc>
      </w:tr>
      <w:tr w:rsidR="00DB6129" w:rsidRPr="00DB6129" w14:paraId="3828930C" w14:textId="77777777" w:rsidTr="00026C21">
        <w:trPr>
          <w:trHeight w:val="1119"/>
          <w:jc w:val="center"/>
        </w:trPr>
        <w:tc>
          <w:tcPr>
            <w:tcW w:w="9582" w:type="dxa"/>
            <w:gridSpan w:val="2"/>
          </w:tcPr>
          <w:p w14:paraId="49FB5848" w14:textId="77777777" w:rsidR="006C1458" w:rsidRDefault="006C1458" w:rsidP="006C1458">
            <w:pPr>
              <w:snapToGrid w:val="0"/>
              <w:rPr>
                <w:color w:val="000000" w:themeColor="text1"/>
              </w:rPr>
            </w:pPr>
            <w:r w:rsidRPr="00DB6129">
              <w:rPr>
                <w:color w:val="000000" w:themeColor="text1"/>
              </w:rPr>
              <w:t xml:space="preserve">KURSA MĒRĶIS: </w:t>
            </w:r>
          </w:p>
          <w:p w14:paraId="76BF3819" w14:textId="77777777" w:rsidR="00602535" w:rsidRPr="00DB6129" w:rsidRDefault="00602535" w:rsidP="006C1458">
            <w:pPr>
              <w:snapToGrid w:val="0"/>
              <w:rPr>
                <w:color w:val="000000" w:themeColor="text1"/>
              </w:rPr>
            </w:pPr>
          </w:p>
          <w:p w14:paraId="4A76A330" w14:textId="4DBC2102" w:rsidR="006C1458" w:rsidRDefault="006C1458" w:rsidP="006C1458">
            <w:pPr>
              <w:rPr>
                <w:color w:val="000000" w:themeColor="text1"/>
              </w:rPr>
            </w:pPr>
            <w:r w:rsidRPr="00DB6129">
              <w:rPr>
                <w:color w:val="000000" w:themeColor="text1"/>
              </w:rPr>
              <w:t xml:space="preserve">Kursa mērķis ir sniegt teorētiskās un praktiskās iemaņas fizikālajā ķīmijā, pamatā elektroķīmijā un </w:t>
            </w:r>
            <w:proofErr w:type="spellStart"/>
            <w:r w:rsidRPr="00DB6129">
              <w:rPr>
                <w:color w:val="000000" w:themeColor="text1"/>
              </w:rPr>
              <w:t>disperso</w:t>
            </w:r>
            <w:proofErr w:type="spellEnd"/>
            <w:r w:rsidRPr="00DB6129">
              <w:rPr>
                <w:color w:val="000000" w:themeColor="text1"/>
              </w:rPr>
              <w:t xml:space="preserve"> sistēmu ķīmijā (</w:t>
            </w:r>
            <w:proofErr w:type="spellStart"/>
            <w:r w:rsidRPr="00DB6129">
              <w:rPr>
                <w:color w:val="000000" w:themeColor="text1"/>
              </w:rPr>
              <w:t>koloīdķīmijā</w:t>
            </w:r>
            <w:proofErr w:type="spellEnd"/>
            <w:r w:rsidRPr="00DB6129">
              <w:rPr>
                <w:color w:val="000000" w:themeColor="text1"/>
              </w:rPr>
              <w:t>).</w:t>
            </w:r>
          </w:p>
          <w:p w14:paraId="1A5BBBCA" w14:textId="77777777" w:rsidR="00602535" w:rsidRPr="00DB6129" w:rsidRDefault="00602535" w:rsidP="006C1458">
            <w:pPr>
              <w:rPr>
                <w:color w:val="000000" w:themeColor="text1"/>
              </w:rPr>
            </w:pPr>
          </w:p>
          <w:p w14:paraId="445F4AE5" w14:textId="77777777" w:rsidR="006C1458" w:rsidRDefault="006C1458" w:rsidP="006C1458">
            <w:pPr>
              <w:suppressAutoHyphens/>
              <w:autoSpaceDE/>
              <w:autoSpaceDN/>
              <w:adjustRightInd/>
              <w:jc w:val="both"/>
              <w:rPr>
                <w:color w:val="000000" w:themeColor="text1"/>
              </w:rPr>
            </w:pPr>
            <w:r w:rsidRPr="00DB6129">
              <w:rPr>
                <w:color w:val="000000" w:themeColor="text1"/>
              </w:rPr>
              <w:t xml:space="preserve">KURSA UZDEVUMI: </w:t>
            </w:r>
          </w:p>
          <w:p w14:paraId="4DAE3210" w14:textId="77777777" w:rsidR="00602535" w:rsidRPr="00DB6129" w:rsidRDefault="00602535" w:rsidP="006C1458">
            <w:pPr>
              <w:suppressAutoHyphens/>
              <w:autoSpaceDE/>
              <w:autoSpaceDN/>
              <w:adjustRightInd/>
              <w:jc w:val="both"/>
              <w:rPr>
                <w:color w:val="000000" w:themeColor="text1"/>
              </w:rPr>
            </w:pPr>
          </w:p>
          <w:p w14:paraId="16C90098" w14:textId="607387A6" w:rsidR="006C1458" w:rsidRPr="00DB6129" w:rsidRDefault="006C1458" w:rsidP="006C1458">
            <w:pPr>
              <w:suppressAutoHyphens/>
              <w:autoSpaceDE/>
              <w:autoSpaceDN/>
              <w:adjustRightInd/>
              <w:snapToGrid w:val="0"/>
              <w:rPr>
                <w:color w:val="000000" w:themeColor="text1"/>
              </w:rPr>
            </w:pPr>
            <w:r w:rsidRPr="00DB6129">
              <w:rPr>
                <w:color w:val="000000" w:themeColor="text1"/>
              </w:rPr>
              <w:t xml:space="preserve">Lekcijās tiek izklāstīta elektrolītu uzbūves teorija, mācība par elektrovadītspēju, elektroķīmisko ķēžu termodinamiku, </w:t>
            </w:r>
            <w:proofErr w:type="spellStart"/>
            <w:r w:rsidRPr="00DB6129">
              <w:rPr>
                <w:color w:val="000000" w:themeColor="text1"/>
              </w:rPr>
              <w:t>disperso</w:t>
            </w:r>
            <w:proofErr w:type="spellEnd"/>
            <w:r w:rsidRPr="00DB6129">
              <w:rPr>
                <w:color w:val="000000" w:themeColor="text1"/>
              </w:rPr>
              <w:t xml:space="preserve"> sistēmu </w:t>
            </w:r>
            <w:proofErr w:type="spellStart"/>
            <w:r w:rsidRPr="00DB6129">
              <w:rPr>
                <w:color w:val="000000" w:themeColor="text1"/>
              </w:rPr>
              <w:t>fizikālķīmiskajām</w:t>
            </w:r>
            <w:proofErr w:type="spellEnd"/>
            <w:r w:rsidRPr="00DB6129">
              <w:rPr>
                <w:color w:val="000000" w:themeColor="text1"/>
              </w:rPr>
              <w:t xml:space="preserve"> īpašībām. Praktiskajos un laboratorijas darbos studenti apgūst elektroķīmisko mērījumu metodes, iemācās iegūt koloidālos šķīdumus un noteikt to raksturlielumus un apgūt termodinamisko līdzsvaru aprēķinu metodes. Kursa darbā pasniedzēja vadībā studenti veic pētījumus ar fizikālās ķīmijas metodēm, papildus patstāvīgi apgūstot šīs metodes principus un par pētījumu rezultātiem sniedz zinātnisko pārskatu (atskaiti).</w:t>
            </w:r>
          </w:p>
        </w:tc>
      </w:tr>
      <w:tr w:rsidR="00DB6129" w:rsidRPr="00DB6129" w14:paraId="5464BB19" w14:textId="77777777" w:rsidTr="001A6313">
        <w:trPr>
          <w:jc w:val="center"/>
        </w:trPr>
        <w:tc>
          <w:tcPr>
            <w:tcW w:w="9582" w:type="dxa"/>
            <w:gridSpan w:val="2"/>
          </w:tcPr>
          <w:p w14:paraId="079E064F" w14:textId="77777777" w:rsidR="006C1458" w:rsidRPr="00DB6129" w:rsidRDefault="006C1458" w:rsidP="006C1458">
            <w:pPr>
              <w:pStyle w:val="Nosaukumi"/>
              <w:rPr>
                <w:color w:val="000000" w:themeColor="text1"/>
              </w:rPr>
            </w:pPr>
            <w:r w:rsidRPr="00DB6129">
              <w:rPr>
                <w:color w:val="000000" w:themeColor="text1"/>
              </w:rPr>
              <w:t>Studiju kursa kalendārais plāns</w:t>
            </w:r>
          </w:p>
        </w:tc>
      </w:tr>
      <w:tr w:rsidR="00DB6129" w:rsidRPr="00DB6129" w14:paraId="37D22131" w14:textId="77777777" w:rsidTr="001A6313">
        <w:trPr>
          <w:jc w:val="center"/>
        </w:trPr>
        <w:tc>
          <w:tcPr>
            <w:tcW w:w="9582" w:type="dxa"/>
            <w:gridSpan w:val="2"/>
          </w:tcPr>
          <w:p w14:paraId="2296C2A0" w14:textId="4EC273D7" w:rsidR="00D12CE5" w:rsidRDefault="00D12CE5" w:rsidP="006C1458">
            <w:pPr>
              <w:rPr>
                <w:bCs w:val="0"/>
                <w:color w:val="000000" w:themeColor="text1"/>
              </w:rPr>
            </w:pPr>
            <w:r w:rsidRPr="00D12CE5">
              <w:rPr>
                <w:bCs w:val="0"/>
                <w:color w:val="000000" w:themeColor="text1"/>
              </w:rPr>
              <w:t>L32, Ld32, Pd96</w:t>
            </w:r>
          </w:p>
          <w:p w14:paraId="14E2E4B6" w14:textId="77777777" w:rsidR="008B4869" w:rsidRPr="00D12CE5" w:rsidRDefault="008B4869" w:rsidP="006C1458">
            <w:pPr>
              <w:rPr>
                <w:bCs w:val="0"/>
                <w:color w:val="000000" w:themeColor="text1"/>
              </w:rPr>
            </w:pPr>
          </w:p>
          <w:p w14:paraId="6D3C0DCA" w14:textId="77777777"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Koloīdķīmijas</w:t>
            </w:r>
            <w:proofErr w:type="spellEnd"/>
            <w:r w:rsidRPr="00D12CE5">
              <w:rPr>
                <w:bCs w:val="0"/>
                <w:color w:val="000000" w:themeColor="text1"/>
              </w:rPr>
              <w:t xml:space="preserve"> priekšmets un nozīme</w:t>
            </w:r>
            <w:r>
              <w:rPr>
                <w:bCs w:val="0"/>
                <w:color w:val="000000" w:themeColor="text1"/>
              </w:rPr>
              <w:t xml:space="preserve"> L2, Pd3</w:t>
            </w:r>
            <w:r w:rsidRPr="00D12CE5">
              <w:rPr>
                <w:bCs w:val="0"/>
                <w:color w:val="000000" w:themeColor="text1"/>
              </w:rPr>
              <w:t>.</w:t>
            </w:r>
          </w:p>
          <w:p w14:paraId="33E9FCA3" w14:textId="44218382"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īpatnības un klasifikācija</w:t>
            </w:r>
            <w:r>
              <w:rPr>
                <w:bCs w:val="0"/>
                <w:color w:val="000000" w:themeColor="text1"/>
              </w:rPr>
              <w:t xml:space="preserve"> L2, Ld4, Pd9</w:t>
            </w:r>
            <w:r w:rsidRPr="00D12CE5">
              <w:rPr>
                <w:bCs w:val="0"/>
                <w:color w:val="000000" w:themeColor="text1"/>
              </w:rPr>
              <w:t>.</w:t>
            </w:r>
          </w:p>
          <w:p w14:paraId="328DD59A" w14:textId="77777777"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molekulāri kinētiskās īpašības</w:t>
            </w:r>
            <w:r>
              <w:rPr>
                <w:bCs w:val="0"/>
                <w:color w:val="000000" w:themeColor="text1"/>
              </w:rPr>
              <w:t xml:space="preserve"> L2, Pd3</w:t>
            </w:r>
            <w:r w:rsidRPr="00D12CE5">
              <w:rPr>
                <w:bCs w:val="0"/>
                <w:color w:val="000000" w:themeColor="text1"/>
              </w:rPr>
              <w:t>.</w:t>
            </w:r>
          </w:p>
          <w:p w14:paraId="06484D5D" w14:textId="20C681F2"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optiskās un elektriskās īpašības</w:t>
            </w:r>
            <w:r>
              <w:rPr>
                <w:bCs w:val="0"/>
                <w:color w:val="000000" w:themeColor="text1"/>
              </w:rPr>
              <w:t xml:space="preserve"> L2, Ld4, Pd9</w:t>
            </w:r>
            <w:r w:rsidRPr="00D12CE5">
              <w:rPr>
                <w:bCs w:val="0"/>
                <w:color w:val="000000" w:themeColor="text1"/>
              </w:rPr>
              <w:t>.</w:t>
            </w:r>
          </w:p>
          <w:p w14:paraId="1ECCA927" w14:textId="77777777"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Virsmas parādības</w:t>
            </w:r>
            <w:r>
              <w:rPr>
                <w:bCs w:val="0"/>
                <w:color w:val="000000" w:themeColor="text1"/>
              </w:rPr>
              <w:t xml:space="preserve"> L2, Pd3</w:t>
            </w:r>
            <w:r w:rsidRPr="00D12CE5">
              <w:rPr>
                <w:bCs w:val="0"/>
                <w:color w:val="000000" w:themeColor="text1"/>
              </w:rPr>
              <w:t>.</w:t>
            </w:r>
          </w:p>
          <w:p w14:paraId="2C81F1C5" w14:textId="4876F433"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iegūšana un stabilitāte</w:t>
            </w:r>
            <w:r>
              <w:rPr>
                <w:bCs w:val="0"/>
                <w:color w:val="000000" w:themeColor="text1"/>
              </w:rPr>
              <w:t xml:space="preserve"> L2, Ld4, Pd9</w:t>
            </w:r>
            <w:r w:rsidRPr="00D12CE5">
              <w:rPr>
                <w:bCs w:val="0"/>
                <w:color w:val="000000" w:themeColor="text1"/>
              </w:rPr>
              <w:t>.</w:t>
            </w:r>
          </w:p>
          <w:p w14:paraId="1024D9AD" w14:textId="77777777"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 xml:space="preserve">Rupji </w:t>
            </w:r>
            <w:proofErr w:type="spellStart"/>
            <w:r w:rsidRPr="00D12CE5">
              <w:rPr>
                <w:bCs w:val="0"/>
                <w:color w:val="000000" w:themeColor="text1"/>
              </w:rPr>
              <w:t>dispersās</w:t>
            </w:r>
            <w:proofErr w:type="spellEnd"/>
            <w:r w:rsidRPr="00D12CE5">
              <w:rPr>
                <w:bCs w:val="0"/>
                <w:color w:val="000000" w:themeColor="text1"/>
              </w:rPr>
              <w:t xml:space="preserve"> sistēmas</w:t>
            </w:r>
            <w:r>
              <w:rPr>
                <w:bCs w:val="0"/>
                <w:color w:val="000000" w:themeColor="text1"/>
              </w:rPr>
              <w:t xml:space="preserve"> L2, Pd3</w:t>
            </w:r>
            <w:r w:rsidRPr="00D12CE5">
              <w:rPr>
                <w:bCs w:val="0"/>
                <w:color w:val="000000" w:themeColor="text1"/>
              </w:rPr>
              <w:t>.</w:t>
            </w:r>
          </w:p>
          <w:p w14:paraId="70BF83C8" w14:textId="3EBC0DFA"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lastRenderedPageBreak/>
              <w:t>Elektroķīmijas struktūra un attīstība</w:t>
            </w:r>
            <w:r>
              <w:rPr>
                <w:bCs w:val="0"/>
                <w:color w:val="000000" w:themeColor="text1"/>
              </w:rPr>
              <w:t xml:space="preserve"> L2, Ld4, Pd9</w:t>
            </w:r>
            <w:r w:rsidRPr="00D12CE5">
              <w:rPr>
                <w:bCs w:val="0"/>
                <w:color w:val="000000" w:themeColor="text1"/>
              </w:rPr>
              <w:t>.</w:t>
            </w:r>
          </w:p>
          <w:p w14:paraId="7E2F89DC" w14:textId="77777777" w:rsidR="008B4869" w:rsidRPr="00D12CE5" w:rsidRDefault="008B4869" w:rsidP="008B4869">
            <w:pPr>
              <w:numPr>
                <w:ilvl w:val="0"/>
                <w:numId w:val="38"/>
              </w:numPr>
              <w:autoSpaceDE/>
              <w:autoSpaceDN/>
              <w:adjustRightInd/>
              <w:rPr>
                <w:bCs w:val="0"/>
                <w:color w:val="000000" w:themeColor="text1"/>
              </w:rPr>
            </w:pPr>
            <w:proofErr w:type="spellStart"/>
            <w:r w:rsidRPr="00D12CE5">
              <w:rPr>
                <w:bCs w:val="0"/>
                <w:color w:val="000000" w:themeColor="text1"/>
              </w:rPr>
              <w:t>Arēniusa</w:t>
            </w:r>
            <w:proofErr w:type="spellEnd"/>
            <w:r w:rsidRPr="00D12CE5">
              <w:rPr>
                <w:bCs w:val="0"/>
                <w:color w:val="000000" w:themeColor="text1"/>
              </w:rPr>
              <w:t xml:space="preserve"> elektrolītiskās disociācijas teorija un līdzsvari</w:t>
            </w:r>
            <w:r>
              <w:rPr>
                <w:bCs w:val="0"/>
                <w:color w:val="000000" w:themeColor="text1"/>
              </w:rPr>
              <w:t xml:space="preserve"> L2, Pd3</w:t>
            </w:r>
            <w:r w:rsidRPr="00D12CE5">
              <w:rPr>
                <w:bCs w:val="0"/>
                <w:color w:val="000000" w:themeColor="text1"/>
              </w:rPr>
              <w:t>.</w:t>
            </w:r>
          </w:p>
          <w:p w14:paraId="00C8C705" w14:textId="3F0AE460"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Stipro elektrolītu uzbūves teorija</w:t>
            </w:r>
            <w:r>
              <w:rPr>
                <w:bCs w:val="0"/>
                <w:color w:val="000000" w:themeColor="text1"/>
              </w:rPr>
              <w:t xml:space="preserve"> L2, Ld4, Pd9</w:t>
            </w:r>
            <w:r w:rsidRPr="00D12CE5">
              <w:rPr>
                <w:bCs w:val="0"/>
                <w:color w:val="000000" w:themeColor="text1"/>
              </w:rPr>
              <w:t>.</w:t>
            </w:r>
          </w:p>
          <w:p w14:paraId="3187B54D" w14:textId="77777777"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Elektrovadītspēja</w:t>
            </w:r>
            <w:r>
              <w:rPr>
                <w:bCs w:val="0"/>
                <w:color w:val="000000" w:themeColor="text1"/>
              </w:rPr>
              <w:t xml:space="preserve"> L2, Pd3</w:t>
            </w:r>
            <w:r w:rsidRPr="00D12CE5">
              <w:rPr>
                <w:bCs w:val="0"/>
                <w:color w:val="000000" w:themeColor="text1"/>
              </w:rPr>
              <w:t>.</w:t>
            </w:r>
          </w:p>
          <w:p w14:paraId="3E432470" w14:textId="26573CD3"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Galvaniskā elektroda termodinamika</w:t>
            </w:r>
            <w:r>
              <w:rPr>
                <w:bCs w:val="0"/>
                <w:color w:val="000000" w:themeColor="text1"/>
              </w:rPr>
              <w:t xml:space="preserve"> L2, Ld4, Pd9</w:t>
            </w:r>
            <w:r w:rsidRPr="00D12CE5">
              <w:rPr>
                <w:bCs w:val="0"/>
                <w:color w:val="000000" w:themeColor="text1"/>
              </w:rPr>
              <w:t>.</w:t>
            </w:r>
          </w:p>
          <w:p w14:paraId="30D9BD62" w14:textId="77777777"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Ķīmiskie strāvas avoti</w:t>
            </w:r>
            <w:r>
              <w:rPr>
                <w:bCs w:val="0"/>
                <w:color w:val="000000" w:themeColor="text1"/>
              </w:rPr>
              <w:t xml:space="preserve"> L2, Pd3</w:t>
            </w:r>
            <w:r w:rsidRPr="00D12CE5">
              <w:rPr>
                <w:bCs w:val="0"/>
                <w:color w:val="000000" w:themeColor="text1"/>
              </w:rPr>
              <w:t>.</w:t>
            </w:r>
          </w:p>
          <w:p w14:paraId="2C432EEC" w14:textId="578B8258"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Elektroķīmiskā kinētika</w:t>
            </w:r>
            <w:r>
              <w:rPr>
                <w:bCs w:val="0"/>
                <w:color w:val="000000" w:themeColor="text1"/>
              </w:rPr>
              <w:t xml:space="preserve"> L2, Ld4, Pd9</w:t>
            </w:r>
            <w:r w:rsidRPr="00D12CE5">
              <w:rPr>
                <w:bCs w:val="0"/>
                <w:color w:val="000000" w:themeColor="text1"/>
              </w:rPr>
              <w:t>.</w:t>
            </w:r>
          </w:p>
          <w:p w14:paraId="286BD0CD" w14:textId="77777777" w:rsidR="008B4869"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Pārskats par lietišķās elektroķīmijas nozarēm</w:t>
            </w:r>
            <w:r>
              <w:rPr>
                <w:bCs w:val="0"/>
                <w:color w:val="000000" w:themeColor="text1"/>
              </w:rPr>
              <w:t xml:space="preserve"> L2, Pd3</w:t>
            </w:r>
            <w:r w:rsidRPr="00D12CE5">
              <w:rPr>
                <w:bCs w:val="0"/>
                <w:color w:val="000000" w:themeColor="text1"/>
              </w:rPr>
              <w:t>.</w:t>
            </w:r>
          </w:p>
          <w:p w14:paraId="2C5B0F92" w14:textId="0C6897A1" w:rsidR="006C1458" w:rsidRPr="00D12CE5" w:rsidRDefault="008B4869" w:rsidP="008B4869">
            <w:pPr>
              <w:numPr>
                <w:ilvl w:val="0"/>
                <w:numId w:val="38"/>
              </w:numPr>
              <w:autoSpaceDE/>
              <w:autoSpaceDN/>
              <w:adjustRightInd/>
              <w:rPr>
                <w:bCs w:val="0"/>
                <w:color w:val="000000" w:themeColor="text1"/>
              </w:rPr>
            </w:pPr>
            <w:r w:rsidRPr="00D12CE5">
              <w:rPr>
                <w:bCs w:val="0"/>
                <w:color w:val="000000" w:themeColor="text1"/>
              </w:rPr>
              <w:t>Pārskats par lietišķās elektroķīmijas nozarēm</w:t>
            </w:r>
            <w:r>
              <w:rPr>
                <w:bCs w:val="0"/>
                <w:color w:val="000000" w:themeColor="text1"/>
              </w:rPr>
              <w:t xml:space="preserve"> L2, Ld4, Pd9</w:t>
            </w:r>
            <w:r w:rsidR="006C1458" w:rsidRPr="00D12CE5">
              <w:rPr>
                <w:bCs w:val="0"/>
                <w:color w:val="000000" w:themeColor="text1"/>
              </w:rPr>
              <w:t>.</w:t>
            </w:r>
          </w:p>
          <w:p w14:paraId="729DABA9" w14:textId="77777777" w:rsidR="00D12CE5" w:rsidRPr="00D12CE5" w:rsidRDefault="00D12CE5" w:rsidP="006C1458">
            <w:pPr>
              <w:rPr>
                <w:bCs w:val="0"/>
                <w:color w:val="000000" w:themeColor="text1"/>
              </w:rPr>
            </w:pPr>
          </w:p>
          <w:p w14:paraId="05FB9EB2" w14:textId="77777777" w:rsidR="00D12CE5" w:rsidRPr="008B4869" w:rsidRDefault="00D12CE5" w:rsidP="00D12CE5">
            <w:pPr>
              <w:ind w:left="34"/>
              <w:jc w:val="both"/>
              <w:rPr>
                <w:iCs w:val="0"/>
                <w:color w:val="000000" w:themeColor="text1"/>
                <w:lang w:eastAsia="ko-KR"/>
              </w:rPr>
            </w:pPr>
            <w:r w:rsidRPr="008B4869">
              <w:rPr>
                <w:iCs w:val="0"/>
                <w:color w:val="000000" w:themeColor="text1"/>
                <w:lang w:eastAsia="ko-KR"/>
              </w:rPr>
              <w:t>L -  lekcija</w:t>
            </w:r>
          </w:p>
          <w:p w14:paraId="2103C9F7" w14:textId="77777777" w:rsidR="00D12CE5" w:rsidRPr="008B4869" w:rsidRDefault="00D12CE5" w:rsidP="00D12CE5">
            <w:pPr>
              <w:ind w:left="34"/>
              <w:jc w:val="both"/>
              <w:rPr>
                <w:iCs w:val="0"/>
                <w:color w:val="000000" w:themeColor="text1"/>
                <w:lang w:eastAsia="ko-KR"/>
              </w:rPr>
            </w:pPr>
            <w:r w:rsidRPr="008B4869">
              <w:rPr>
                <w:iCs w:val="0"/>
                <w:color w:val="000000" w:themeColor="text1"/>
                <w:lang w:eastAsia="ko-KR"/>
              </w:rPr>
              <w:t>S - seminārs</w:t>
            </w:r>
          </w:p>
          <w:p w14:paraId="2967BE28" w14:textId="77777777" w:rsidR="00D12CE5" w:rsidRPr="008B4869" w:rsidRDefault="00D12CE5" w:rsidP="00D12CE5">
            <w:pPr>
              <w:ind w:left="34"/>
              <w:jc w:val="both"/>
              <w:rPr>
                <w:iCs w:val="0"/>
                <w:color w:val="000000" w:themeColor="text1"/>
                <w:lang w:eastAsia="ko-KR"/>
              </w:rPr>
            </w:pPr>
            <w:r w:rsidRPr="008B4869">
              <w:rPr>
                <w:iCs w:val="0"/>
                <w:color w:val="000000" w:themeColor="text1"/>
                <w:lang w:eastAsia="ko-KR"/>
              </w:rPr>
              <w:t>P – praktiskie darbi</w:t>
            </w:r>
          </w:p>
          <w:p w14:paraId="0BF6CB91" w14:textId="77777777" w:rsidR="00D12CE5" w:rsidRPr="008B4869" w:rsidRDefault="00D12CE5" w:rsidP="00D12CE5">
            <w:pPr>
              <w:ind w:left="34"/>
              <w:jc w:val="both"/>
              <w:rPr>
                <w:iCs w:val="0"/>
                <w:color w:val="000000" w:themeColor="text1"/>
                <w:lang w:eastAsia="ko-KR"/>
              </w:rPr>
            </w:pPr>
            <w:proofErr w:type="spellStart"/>
            <w:r w:rsidRPr="008B4869">
              <w:rPr>
                <w:iCs w:val="0"/>
                <w:color w:val="000000" w:themeColor="text1"/>
                <w:lang w:eastAsia="ko-KR"/>
              </w:rPr>
              <w:t>Ld</w:t>
            </w:r>
            <w:proofErr w:type="spellEnd"/>
            <w:r w:rsidRPr="008B4869">
              <w:rPr>
                <w:iCs w:val="0"/>
                <w:color w:val="000000" w:themeColor="text1"/>
                <w:lang w:eastAsia="ko-KR"/>
              </w:rPr>
              <w:t xml:space="preserve"> – laboratorijas darbi</w:t>
            </w:r>
          </w:p>
          <w:p w14:paraId="2D9492D8" w14:textId="15EC34A6" w:rsidR="00D12CE5" w:rsidRPr="00D12CE5" w:rsidRDefault="00D12CE5" w:rsidP="00D12CE5">
            <w:pPr>
              <w:jc w:val="both"/>
              <w:rPr>
                <w:lang w:eastAsia="ko-KR"/>
              </w:rPr>
            </w:pPr>
            <w:proofErr w:type="spellStart"/>
            <w:r w:rsidRPr="008B4869">
              <w:rPr>
                <w:iCs w:val="0"/>
                <w:color w:val="000000" w:themeColor="text1"/>
                <w:lang w:eastAsia="ko-KR"/>
              </w:rPr>
              <w:t>Pd</w:t>
            </w:r>
            <w:proofErr w:type="spellEnd"/>
            <w:r w:rsidRPr="008B4869">
              <w:rPr>
                <w:iCs w:val="0"/>
                <w:color w:val="000000" w:themeColor="text1"/>
                <w:lang w:eastAsia="ko-KR"/>
              </w:rPr>
              <w:t xml:space="preserve"> – patstāvīgais darbs</w:t>
            </w:r>
          </w:p>
        </w:tc>
      </w:tr>
      <w:tr w:rsidR="00DB6129" w:rsidRPr="00DB6129" w14:paraId="033D1C3B" w14:textId="77777777" w:rsidTr="001A6313">
        <w:trPr>
          <w:jc w:val="center"/>
        </w:trPr>
        <w:tc>
          <w:tcPr>
            <w:tcW w:w="9582" w:type="dxa"/>
            <w:gridSpan w:val="2"/>
          </w:tcPr>
          <w:p w14:paraId="13501B89" w14:textId="77777777" w:rsidR="006C1458" w:rsidRPr="00DB6129" w:rsidRDefault="006C1458" w:rsidP="006C1458">
            <w:pPr>
              <w:pStyle w:val="Nosaukumi"/>
              <w:rPr>
                <w:color w:val="000000" w:themeColor="text1"/>
              </w:rPr>
            </w:pPr>
            <w:r w:rsidRPr="00DB6129">
              <w:rPr>
                <w:color w:val="000000" w:themeColor="text1"/>
              </w:rPr>
              <w:lastRenderedPageBreak/>
              <w:t>Studiju rezultāti</w:t>
            </w:r>
          </w:p>
        </w:tc>
      </w:tr>
      <w:tr w:rsidR="00DB6129" w:rsidRPr="00DB6129" w14:paraId="20EC95A1" w14:textId="77777777" w:rsidTr="001A6313">
        <w:trPr>
          <w:jc w:val="center"/>
        </w:trPr>
        <w:tc>
          <w:tcPr>
            <w:tcW w:w="9582" w:type="dxa"/>
            <w:gridSpan w:val="2"/>
          </w:tcPr>
          <w:p w14:paraId="6CA59E3E" w14:textId="77777777" w:rsidR="006C1458" w:rsidRPr="00DB6129" w:rsidRDefault="006C1458" w:rsidP="006C1458">
            <w:pPr>
              <w:pStyle w:val="ListParagraph"/>
              <w:spacing w:after="160" w:line="259" w:lineRule="auto"/>
              <w:ind w:left="20"/>
            </w:pPr>
            <w:r w:rsidRPr="00DB6129">
              <w:t>ZINĀŠANAS:</w:t>
            </w:r>
          </w:p>
          <w:p w14:paraId="7D154FAD" w14:textId="77777777" w:rsidR="003B66FD" w:rsidRDefault="006C1458" w:rsidP="003B66FD">
            <w:pPr>
              <w:pStyle w:val="ListParagraph"/>
              <w:numPr>
                <w:ilvl w:val="0"/>
                <w:numId w:val="39"/>
              </w:numPr>
              <w:spacing w:line="259" w:lineRule="auto"/>
            </w:pPr>
            <w:r w:rsidRPr="00DB6129">
              <w:t xml:space="preserve">Zināšanas un izpratne par elektroķīmijas un </w:t>
            </w:r>
            <w:proofErr w:type="spellStart"/>
            <w:r w:rsidRPr="00DB6129">
              <w:t>disperso</w:t>
            </w:r>
            <w:proofErr w:type="spellEnd"/>
            <w:r w:rsidRPr="00DB6129">
              <w:t xml:space="preserve"> sistēmu ķīmijas vispārīgajām teorijām, likumsakarībām un tehnoloģijām, </w:t>
            </w:r>
          </w:p>
          <w:p w14:paraId="33E5FDD1" w14:textId="77777777" w:rsidR="003B66FD" w:rsidRDefault="003B66FD" w:rsidP="003B66FD">
            <w:pPr>
              <w:pStyle w:val="ListParagraph"/>
              <w:numPr>
                <w:ilvl w:val="0"/>
                <w:numId w:val="39"/>
              </w:numPr>
              <w:spacing w:line="259" w:lineRule="auto"/>
            </w:pPr>
            <w:r>
              <w:t>P</w:t>
            </w:r>
            <w:r w:rsidR="006C1458" w:rsidRPr="00DB6129">
              <w:t xml:space="preserve">adziļinātas zināšanas par </w:t>
            </w:r>
            <w:proofErr w:type="spellStart"/>
            <w:r w:rsidR="006C1458" w:rsidRPr="00DB6129">
              <w:t>Arēniusa</w:t>
            </w:r>
            <w:proofErr w:type="spellEnd"/>
            <w:r w:rsidR="006C1458" w:rsidRPr="00DB6129">
              <w:t xml:space="preserve"> disociācijas teoriju un </w:t>
            </w:r>
            <w:proofErr w:type="spellStart"/>
            <w:r w:rsidR="006C1458" w:rsidRPr="00DB6129">
              <w:t>Debaja-Hikeļa</w:t>
            </w:r>
            <w:proofErr w:type="spellEnd"/>
            <w:r w:rsidR="006C1458" w:rsidRPr="00DB6129">
              <w:t xml:space="preserve"> stipro elektrolītu teoriju</w:t>
            </w:r>
            <w:r>
              <w:t>.</w:t>
            </w:r>
          </w:p>
          <w:p w14:paraId="2AA28564" w14:textId="01E7C7BB" w:rsidR="006C1458" w:rsidRPr="00DB6129" w:rsidRDefault="003B66FD" w:rsidP="003B66FD">
            <w:pPr>
              <w:pStyle w:val="ListParagraph"/>
              <w:numPr>
                <w:ilvl w:val="0"/>
                <w:numId w:val="39"/>
              </w:numPr>
              <w:spacing w:line="259" w:lineRule="auto"/>
            </w:pPr>
            <w:r>
              <w:t>I</w:t>
            </w:r>
            <w:r w:rsidR="006C1458" w:rsidRPr="00DB6129">
              <w:t xml:space="preserve">eguvuši padziļinātu izpratni par elektroķīmisko analīzes metožu teorētiskajiem pamatiem. </w:t>
            </w:r>
          </w:p>
          <w:p w14:paraId="5DE565FC" w14:textId="4795A9AE" w:rsidR="006C1458" w:rsidRPr="00DB6129" w:rsidRDefault="006C1458" w:rsidP="006C1458">
            <w:pPr>
              <w:pStyle w:val="ListParagraph"/>
              <w:spacing w:line="259" w:lineRule="auto"/>
              <w:ind w:left="20"/>
            </w:pPr>
            <w:r w:rsidRPr="00DB6129">
              <w:t>PRASMES:</w:t>
            </w:r>
          </w:p>
          <w:p w14:paraId="3B31BEEE" w14:textId="77777777" w:rsidR="003B66FD" w:rsidRDefault="006C1458" w:rsidP="003B66FD">
            <w:pPr>
              <w:pStyle w:val="Default"/>
              <w:numPr>
                <w:ilvl w:val="0"/>
                <w:numId w:val="39"/>
              </w:numPr>
              <w:jc w:val="both"/>
              <w:rPr>
                <w:color w:val="000000" w:themeColor="text1"/>
              </w:rPr>
            </w:pPr>
            <w:r w:rsidRPr="00DB6129">
              <w:rPr>
                <w:color w:val="000000" w:themeColor="text1"/>
              </w:rPr>
              <w:t xml:space="preserve">Studenti pēc kursa apgūšanas prot veikt jebkuras sarežģītības pakāpes jonu līdzsvaru aprēķinus, </w:t>
            </w:r>
          </w:p>
          <w:p w14:paraId="7810461B" w14:textId="77777777" w:rsidR="003B66FD" w:rsidRDefault="003B66FD" w:rsidP="003B66FD">
            <w:pPr>
              <w:pStyle w:val="Default"/>
              <w:numPr>
                <w:ilvl w:val="0"/>
                <w:numId w:val="39"/>
              </w:numPr>
              <w:jc w:val="both"/>
              <w:rPr>
                <w:color w:val="000000" w:themeColor="text1"/>
              </w:rPr>
            </w:pPr>
            <w:r>
              <w:rPr>
                <w:color w:val="000000" w:themeColor="text1"/>
              </w:rPr>
              <w:t>P</w:t>
            </w:r>
            <w:r w:rsidR="006C1458" w:rsidRPr="00DB6129">
              <w:rPr>
                <w:color w:val="000000" w:themeColor="text1"/>
              </w:rPr>
              <w:t xml:space="preserve">rot aprēķināt un izmantot jonu mijiedarbības izraisītas aktivitāšu korekcijas, </w:t>
            </w:r>
          </w:p>
          <w:p w14:paraId="798FE170" w14:textId="77777777" w:rsidR="003B66FD" w:rsidRDefault="006C1458" w:rsidP="003B66FD">
            <w:pPr>
              <w:pStyle w:val="Default"/>
              <w:numPr>
                <w:ilvl w:val="0"/>
                <w:numId w:val="39"/>
              </w:numPr>
              <w:jc w:val="both"/>
              <w:rPr>
                <w:color w:val="000000" w:themeColor="text1"/>
              </w:rPr>
            </w:pPr>
            <w:r w:rsidRPr="00DB6129">
              <w:rPr>
                <w:color w:val="000000" w:themeColor="text1"/>
              </w:rPr>
              <w:t xml:space="preserve">no galvanisko elementu EDS mērījumiem prot noteikt ķīmisko </w:t>
            </w:r>
            <w:proofErr w:type="spellStart"/>
            <w:r w:rsidRPr="00DB6129">
              <w:rPr>
                <w:color w:val="000000" w:themeColor="text1"/>
              </w:rPr>
              <w:t>redoksreakciju</w:t>
            </w:r>
            <w:proofErr w:type="spellEnd"/>
            <w:r w:rsidRPr="00DB6129">
              <w:rPr>
                <w:color w:val="000000" w:themeColor="text1"/>
              </w:rPr>
              <w:t xml:space="preserve"> termodinamiskos raksturlielumus (G, H, S izmaiņas, līdzsvara konstanti K), </w:t>
            </w:r>
          </w:p>
          <w:p w14:paraId="28B4ABB5" w14:textId="235E73DE" w:rsidR="006C1458" w:rsidRPr="00DB6129" w:rsidRDefault="006C1458" w:rsidP="003B66FD">
            <w:pPr>
              <w:pStyle w:val="Default"/>
              <w:numPr>
                <w:ilvl w:val="0"/>
                <w:numId w:val="39"/>
              </w:numPr>
              <w:jc w:val="both"/>
              <w:rPr>
                <w:color w:val="000000" w:themeColor="text1"/>
              </w:rPr>
            </w:pPr>
            <w:r w:rsidRPr="00DB6129">
              <w:rPr>
                <w:color w:val="000000" w:themeColor="text1"/>
              </w:rPr>
              <w:t xml:space="preserve">prot sastādīt iekārtas un veikt vienkāršākos elektrovadītspējas, EDS, korozijas ātruma, </w:t>
            </w:r>
            <w:proofErr w:type="spellStart"/>
            <w:r w:rsidRPr="00DB6129">
              <w:rPr>
                <w:color w:val="000000" w:themeColor="text1"/>
              </w:rPr>
              <w:t>disperso</w:t>
            </w:r>
            <w:proofErr w:type="spellEnd"/>
            <w:r w:rsidRPr="00DB6129">
              <w:rPr>
                <w:color w:val="000000" w:themeColor="text1"/>
              </w:rPr>
              <w:t xml:space="preserve"> sistēmu raksturlielumu u.c. mērījumus. </w:t>
            </w:r>
          </w:p>
          <w:p w14:paraId="7C2FD966" w14:textId="77777777" w:rsidR="006C1458" w:rsidRPr="00DB6129" w:rsidRDefault="006C1458" w:rsidP="006C1458">
            <w:pPr>
              <w:pStyle w:val="ListParagraph"/>
              <w:spacing w:after="160" w:line="259" w:lineRule="auto"/>
              <w:ind w:left="20"/>
            </w:pPr>
            <w:r w:rsidRPr="00DB6129">
              <w:t xml:space="preserve">KOMPETENCE: </w:t>
            </w:r>
          </w:p>
          <w:p w14:paraId="54E958FB" w14:textId="77777777" w:rsidR="003B66FD" w:rsidRDefault="006C1458" w:rsidP="003B66FD">
            <w:pPr>
              <w:pStyle w:val="ListParagraph"/>
              <w:numPr>
                <w:ilvl w:val="0"/>
                <w:numId w:val="39"/>
              </w:numPr>
              <w:spacing w:after="160" w:line="259" w:lineRule="auto"/>
            </w:pPr>
            <w:r w:rsidRPr="00DB6129">
              <w:t xml:space="preserve">Kompetences par fizikāli ķīmisko lielumu izmantošanu jonu vienādojumu un ķīmisko reakciju norises novērtēšanā. </w:t>
            </w:r>
          </w:p>
          <w:p w14:paraId="7207664D" w14:textId="1E64BEE7" w:rsidR="006C1458" w:rsidRPr="00DB6129" w:rsidRDefault="006C1458" w:rsidP="003B66FD">
            <w:pPr>
              <w:pStyle w:val="ListParagraph"/>
              <w:numPr>
                <w:ilvl w:val="0"/>
                <w:numId w:val="39"/>
              </w:numPr>
              <w:spacing w:after="160" w:line="259" w:lineRule="auto"/>
            </w:pPr>
            <w:r w:rsidRPr="00DB6129">
              <w:t xml:space="preserve">Apgūto prasmju izmantošana </w:t>
            </w:r>
            <w:proofErr w:type="spellStart"/>
            <w:r w:rsidRPr="00DB6129">
              <w:t>disperso</w:t>
            </w:r>
            <w:proofErr w:type="spellEnd"/>
            <w:r w:rsidRPr="00DB6129">
              <w:t xml:space="preserve"> un koloidālo sistēmu analīzē un raksturošanā. Studentu kompetences līmenis ir pietiekams, lai tie augstākas kvalifikācijas speciālista vadībā spētu patstāvīgi risināt pētnieciskos uzdevumus kursā apgūtajās jomās.</w:t>
            </w:r>
          </w:p>
        </w:tc>
      </w:tr>
      <w:tr w:rsidR="00DB6129" w:rsidRPr="00DB6129" w14:paraId="212D10CC" w14:textId="77777777" w:rsidTr="001A6313">
        <w:trPr>
          <w:jc w:val="center"/>
        </w:trPr>
        <w:tc>
          <w:tcPr>
            <w:tcW w:w="9582" w:type="dxa"/>
            <w:gridSpan w:val="2"/>
          </w:tcPr>
          <w:p w14:paraId="2F350C7E" w14:textId="77777777" w:rsidR="006C1458" w:rsidRPr="00DB6129" w:rsidRDefault="006C1458" w:rsidP="006C1458">
            <w:pPr>
              <w:pStyle w:val="Nosaukumi"/>
              <w:rPr>
                <w:color w:val="000000" w:themeColor="text1"/>
              </w:rPr>
            </w:pPr>
            <w:r w:rsidRPr="00DB6129">
              <w:rPr>
                <w:color w:val="000000" w:themeColor="text1"/>
              </w:rPr>
              <w:t>Studējošo patstāvīgo darbu organizācijas un uzdevumu raksturojums</w:t>
            </w:r>
          </w:p>
        </w:tc>
      </w:tr>
      <w:tr w:rsidR="00DB6129" w:rsidRPr="00DB6129" w14:paraId="28C65C18" w14:textId="77777777" w:rsidTr="001A6313">
        <w:trPr>
          <w:jc w:val="center"/>
        </w:trPr>
        <w:tc>
          <w:tcPr>
            <w:tcW w:w="9582" w:type="dxa"/>
            <w:gridSpan w:val="2"/>
          </w:tcPr>
          <w:p w14:paraId="58EA1F79" w14:textId="7E145DFA" w:rsidR="006C1458" w:rsidRPr="00DB6129" w:rsidRDefault="007D1CB9" w:rsidP="006C1458">
            <w:pPr>
              <w:spacing w:after="160" w:line="259" w:lineRule="auto"/>
              <w:rPr>
                <w:color w:val="000000" w:themeColor="text1"/>
              </w:rPr>
            </w:pPr>
            <w:r w:rsidRPr="003F02EE">
              <w:rPr>
                <w:color w:val="000000" w:themeColor="text1"/>
              </w:rPr>
              <w:t>Studējošie saņem lekciju materiālus ar pasniedzēja norādījumiem par iespējām papildus informācijas avotu izmantošanā. Teorētiskās zināšanas apgūst no lekciju laikā noklausītās informācijas kā arī no bibliotēkā pieejamās zinātniskās un populārzinātniskās literatūras. Balstoties uz teorētiskajā kursā noklausītās informācijas, tiek sastādīti un risināti vispārīgi un detalizēti uzdevumi par kursa laikā apskatītajām tēmām.</w:t>
            </w:r>
          </w:p>
        </w:tc>
      </w:tr>
      <w:tr w:rsidR="00DB6129" w:rsidRPr="00DB6129" w14:paraId="7998324B" w14:textId="77777777" w:rsidTr="001A6313">
        <w:trPr>
          <w:jc w:val="center"/>
        </w:trPr>
        <w:tc>
          <w:tcPr>
            <w:tcW w:w="9582" w:type="dxa"/>
            <w:gridSpan w:val="2"/>
          </w:tcPr>
          <w:p w14:paraId="5CC7D737" w14:textId="77777777" w:rsidR="006C1458" w:rsidRPr="00DB6129" w:rsidRDefault="006C1458" w:rsidP="006C1458">
            <w:pPr>
              <w:pStyle w:val="Nosaukumi"/>
              <w:rPr>
                <w:color w:val="000000" w:themeColor="text1"/>
              </w:rPr>
            </w:pPr>
            <w:r w:rsidRPr="00DB6129">
              <w:rPr>
                <w:color w:val="000000" w:themeColor="text1"/>
              </w:rPr>
              <w:t>Prasības kredītpunktu iegūšanai</w:t>
            </w:r>
          </w:p>
        </w:tc>
      </w:tr>
      <w:tr w:rsidR="00DB6129" w:rsidRPr="00DB6129" w14:paraId="5662A9B0" w14:textId="77777777" w:rsidTr="001A6313">
        <w:trPr>
          <w:jc w:val="center"/>
        </w:trPr>
        <w:tc>
          <w:tcPr>
            <w:tcW w:w="9582" w:type="dxa"/>
            <w:gridSpan w:val="2"/>
          </w:tcPr>
          <w:p w14:paraId="19D1B547" w14:textId="77777777" w:rsidR="006C1458" w:rsidRPr="00DB6129" w:rsidRDefault="006C1458" w:rsidP="006C1458">
            <w:pPr>
              <w:rPr>
                <w:color w:val="000000" w:themeColor="text1"/>
              </w:rPr>
            </w:pPr>
          </w:p>
          <w:p w14:paraId="1113AF15" w14:textId="7F0DF47F" w:rsidR="006C1458" w:rsidRPr="00DB6129" w:rsidRDefault="006C1458" w:rsidP="006C1458">
            <w:pPr>
              <w:rPr>
                <w:color w:val="000000" w:themeColor="text1"/>
              </w:rPr>
            </w:pPr>
            <w:r w:rsidRPr="00DB6129">
              <w:rPr>
                <w:color w:val="000000" w:themeColor="text1"/>
              </w:rPr>
              <w:t>STUDIJU REZULTĀTU VĒRTĒŠANAS KRITĒRIJI</w:t>
            </w:r>
          </w:p>
          <w:p w14:paraId="04F2EFBA" w14:textId="2A61A544" w:rsidR="006C1458" w:rsidRPr="00DB6129" w:rsidRDefault="006C1458" w:rsidP="006C1458">
            <w:pPr>
              <w:rPr>
                <w:rFonts w:eastAsia="Times New Roman"/>
                <w:color w:val="000000" w:themeColor="text1"/>
              </w:rPr>
            </w:pPr>
            <w:r w:rsidRPr="00DB6129">
              <w:rPr>
                <w:color w:val="000000" w:themeColor="text1"/>
              </w:rPr>
              <w:t xml:space="preserve">Studiju kursa apguve tā noslēgumā tiek vērtēta 10 ballu skalā saskaņā ar Latvijas Republikas  normatīvajiem aktiem un atbilstoši "Nolikumam par studijām Daugavpils </w:t>
            </w:r>
            <w:r w:rsidRPr="00DB6129">
              <w:rPr>
                <w:color w:val="000000" w:themeColor="text1"/>
              </w:rPr>
              <w:lastRenderedPageBreak/>
              <w:t xml:space="preserve">Universitātē" (apstiprināts DU Senāta sēdē 17.12.2018.,  protokols Nr. 15), vadoties pēc šādiem kritērijiem: iegūto zināšanu apjoms un kvalitāte, iegūtās prasmes un kompetence atbilstoši plānotajiem studiju rezultātiem. </w:t>
            </w:r>
          </w:p>
          <w:p w14:paraId="76E374F4" w14:textId="77777777" w:rsidR="006C1458" w:rsidRPr="00DB6129" w:rsidRDefault="006C1458" w:rsidP="006C1458">
            <w:pPr>
              <w:rPr>
                <w:color w:val="000000" w:themeColor="text1"/>
              </w:rPr>
            </w:pPr>
            <w:r w:rsidRPr="00DB6129">
              <w:rPr>
                <w:color w:val="000000" w:themeColor="text1"/>
              </w:rPr>
              <w:t>STUDIJU REZULTĀTU VĒRTĒŠANA</w:t>
            </w:r>
          </w:p>
          <w:p w14:paraId="0F0AB24C" w14:textId="72B92898" w:rsidR="006C1458" w:rsidRPr="00DB6129" w:rsidRDefault="005A44A7" w:rsidP="006C1458">
            <w:pPr>
              <w:rPr>
                <w:color w:val="000000" w:themeColor="text1"/>
              </w:rPr>
            </w:pPr>
            <w:r w:rsidRPr="00DB6129">
              <w:rPr>
                <w:color w:val="000000" w:themeColor="text1"/>
              </w:rPr>
              <w:t>Studiju cikla ietvaros vērtē studentu prasmes un iemaņas semināros, laboratorijas darbos un patstāvīgajos darbos. Studiju kursa noslēgumā ir eksāmens par studiju kursa laikā aplūkotajām lekciju tēmām.</w:t>
            </w:r>
          </w:p>
          <w:p w14:paraId="79183C98" w14:textId="77777777" w:rsidR="003B66FD" w:rsidRPr="00766814" w:rsidRDefault="003B66FD" w:rsidP="003B66FD">
            <w:r w:rsidRPr="0048087E">
              <w:t>Studiju kursa noslēguma pārbaudījums</w:t>
            </w:r>
            <w:r>
              <w:t xml:space="preserve"> - rakstisks eksāmens (100</w:t>
            </w:r>
            <w:r w:rsidRPr="00766814">
              <w:t xml:space="preserve">% no gala vērtējuma). </w:t>
            </w:r>
          </w:p>
          <w:p w14:paraId="31D997D8" w14:textId="77777777" w:rsidR="003B66FD" w:rsidRDefault="003B66FD" w:rsidP="003B66FD">
            <w:r>
              <w:t>Pie</w:t>
            </w:r>
            <w:r w:rsidRPr="00766814">
              <w:t xml:space="preserve"> eksāmena kārtošanas tiek pielaisti tikai tie stud</w:t>
            </w:r>
            <w:r>
              <w:t>ējošie, kas ir nokārtojuši trīs kontroldarbus</w:t>
            </w:r>
          </w:p>
          <w:p w14:paraId="03A3006E" w14:textId="77777777" w:rsidR="003B66FD" w:rsidRDefault="003B66FD" w:rsidP="003B66FD"/>
          <w:tbl>
            <w:tblPr>
              <w:tblpPr w:leftFromText="180" w:rightFromText="180" w:vertAnchor="text" w:horzAnchor="margin" w:tblpY="-111"/>
              <w:tblOverlap w:val="never"/>
              <w:tblW w:w="4895" w:type="dxa"/>
              <w:tblCellMar>
                <w:left w:w="10" w:type="dxa"/>
                <w:right w:w="10" w:type="dxa"/>
              </w:tblCellMar>
              <w:tblLook w:val="04A0" w:firstRow="1" w:lastRow="0" w:firstColumn="1" w:lastColumn="0" w:noHBand="0" w:noVBand="1"/>
            </w:tblPr>
            <w:tblGrid>
              <w:gridCol w:w="1681"/>
              <w:gridCol w:w="396"/>
              <w:gridCol w:w="396"/>
              <w:gridCol w:w="396"/>
              <w:gridCol w:w="396"/>
              <w:gridCol w:w="396"/>
              <w:gridCol w:w="396"/>
              <w:gridCol w:w="327"/>
              <w:gridCol w:w="255"/>
              <w:gridCol w:w="256"/>
            </w:tblGrid>
            <w:tr w:rsidR="003B66FD" w:rsidRPr="00026C21" w14:paraId="35FFEE2C" w14:textId="77777777" w:rsidTr="003B66FD">
              <w:tc>
                <w:tcPr>
                  <w:tcW w:w="168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960095" w14:textId="77777777" w:rsidR="003B66FD" w:rsidRPr="00C816D9" w:rsidRDefault="003B66FD" w:rsidP="003B66FD">
                  <w:r w:rsidRPr="00C816D9">
                    <w:t>Pārbaudījumu veidi</w:t>
                  </w:r>
                </w:p>
              </w:tc>
              <w:tc>
                <w:tcPr>
                  <w:tcW w:w="321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A131CB" w14:textId="77777777" w:rsidR="003B66FD" w:rsidRPr="00C816D9" w:rsidRDefault="003B66FD" w:rsidP="003B66FD">
                  <w:r w:rsidRPr="00A849CC">
                    <w:t>Studiju rezultāti</w:t>
                  </w:r>
                </w:p>
              </w:tc>
            </w:tr>
            <w:tr w:rsidR="003B66FD" w:rsidRPr="00026C21" w14:paraId="315F64D7" w14:textId="77777777" w:rsidTr="003B66FD">
              <w:tc>
                <w:tcPr>
                  <w:tcW w:w="1681" w:type="dxa"/>
                  <w:vMerge/>
                  <w:tcBorders>
                    <w:top w:val="single" w:sz="4" w:space="0" w:color="000000"/>
                    <w:left w:val="single" w:sz="4" w:space="0" w:color="000000"/>
                    <w:bottom w:val="single" w:sz="4" w:space="0" w:color="000000"/>
                    <w:right w:val="single" w:sz="4" w:space="0" w:color="000000"/>
                  </w:tcBorders>
                  <w:vAlign w:val="center"/>
                  <w:hideMark/>
                </w:tcPr>
                <w:p w14:paraId="3660D504"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8DBC9" w14:textId="77777777" w:rsidR="003B66FD" w:rsidRPr="00C816D9" w:rsidRDefault="003B66FD" w:rsidP="003B66FD">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7485FD" w14:textId="77777777" w:rsidR="003B66FD" w:rsidRPr="00C816D9" w:rsidRDefault="003B66FD" w:rsidP="003B66FD">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44F7D3" w14:textId="77777777" w:rsidR="003B66FD" w:rsidRPr="00C816D9" w:rsidRDefault="003B66FD" w:rsidP="003B66FD">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E44D58" w14:textId="77777777" w:rsidR="003B66FD" w:rsidRPr="00C816D9" w:rsidRDefault="003B66FD" w:rsidP="003B66FD">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77EDD5" w14:textId="77777777" w:rsidR="003B66FD" w:rsidRPr="00C816D9" w:rsidRDefault="003B66FD" w:rsidP="003B66FD">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EBB516" w14:textId="77777777" w:rsidR="003B66FD" w:rsidRPr="00C816D9" w:rsidRDefault="003B66FD" w:rsidP="003B66FD">
                  <w:r w:rsidRPr="00C816D9">
                    <w:t>6.</w:t>
                  </w:r>
                </w:p>
              </w:tc>
              <w:tc>
                <w:tcPr>
                  <w:tcW w:w="327" w:type="dxa"/>
                  <w:tcBorders>
                    <w:top w:val="single" w:sz="4" w:space="0" w:color="000000"/>
                    <w:left w:val="single" w:sz="4" w:space="0" w:color="000000"/>
                    <w:bottom w:val="single" w:sz="4" w:space="0" w:color="000000"/>
                    <w:right w:val="single" w:sz="4" w:space="0" w:color="000000"/>
                  </w:tcBorders>
                </w:tcPr>
                <w:p w14:paraId="538EC304" w14:textId="77777777" w:rsidR="003B66FD" w:rsidRPr="00C816D9" w:rsidRDefault="003B66FD" w:rsidP="003B66FD">
                  <w:r>
                    <w:t>7.</w:t>
                  </w:r>
                </w:p>
              </w:tc>
              <w:tc>
                <w:tcPr>
                  <w:tcW w:w="255" w:type="dxa"/>
                  <w:tcBorders>
                    <w:top w:val="single" w:sz="4" w:space="0" w:color="000000"/>
                    <w:left w:val="single" w:sz="4" w:space="0" w:color="000000"/>
                    <w:bottom w:val="single" w:sz="4" w:space="0" w:color="000000"/>
                    <w:right w:val="single" w:sz="4" w:space="0" w:color="000000"/>
                  </w:tcBorders>
                </w:tcPr>
                <w:p w14:paraId="26DC48DF" w14:textId="77777777" w:rsidR="003B66FD" w:rsidRPr="00C816D9" w:rsidRDefault="003B66FD" w:rsidP="003B66FD">
                  <w:r>
                    <w:t>8.</w:t>
                  </w:r>
                </w:p>
              </w:tc>
              <w:tc>
                <w:tcPr>
                  <w:tcW w:w="256" w:type="dxa"/>
                  <w:tcBorders>
                    <w:top w:val="single" w:sz="4" w:space="0" w:color="000000"/>
                    <w:left w:val="single" w:sz="4" w:space="0" w:color="000000"/>
                    <w:bottom w:val="single" w:sz="4" w:space="0" w:color="000000"/>
                    <w:right w:val="single" w:sz="4" w:space="0" w:color="000000"/>
                  </w:tcBorders>
                </w:tcPr>
                <w:p w14:paraId="6BE4535F" w14:textId="77777777" w:rsidR="003B66FD" w:rsidRDefault="003B66FD" w:rsidP="003B66FD">
                  <w:r>
                    <w:t>9.</w:t>
                  </w:r>
                </w:p>
              </w:tc>
            </w:tr>
            <w:tr w:rsidR="003B66FD" w:rsidRPr="00026C21" w14:paraId="0A1F447F" w14:textId="77777777" w:rsidTr="003B66FD">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C535D" w14:textId="77777777" w:rsidR="003B66FD" w:rsidRPr="00C816D9" w:rsidRDefault="003B66FD" w:rsidP="003B66FD">
                  <w:r w:rsidRPr="00C816D9">
                    <w:t>1.</w:t>
                  </w:r>
                  <w:r>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6E6A8"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CBAD00"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8971E"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8A23A1"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85A723"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69C6C6" w14:textId="77777777" w:rsidR="003B66FD" w:rsidRPr="00C816D9" w:rsidRDefault="003B66FD" w:rsidP="003B66FD"/>
              </w:tc>
              <w:tc>
                <w:tcPr>
                  <w:tcW w:w="327" w:type="dxa"/>
                  <w:tcBorders>
                    <w:top w:val="single" w:sz="4" w:space="0" w:color="000000"/>
                    <w:left w:val="single" w:sz="4" w:space="0" w:color="000000"/>
                    <w:bottom w:val="single" w:sz="4" w:space="0" w:color="000000"/>
                    <w:right w:val="single" w:sz="4" w:space="0" w:color="000000"/>
                  </w:tcBorders>
                </w:tcPr>
                <w:p w14:paraId="54FB8AB2" w14:textId="77777777" w:rsidR="003B66FD" w:rsidRPr="00C816D9" w:rsidRDefault="003B66FD" w:rsidP="003B66FD"/>
              </w:tc>
              <w:tc>
                <w:tcPr>
                  <w:tcW w:w="255" w:type="dxa"/>
                  <w:tcBorders>
                    <w:top w:val="single" w:sz="4" w:space="0" w:color="000000"/>
                    <w:left w:val="single" w:sz="4" w:space="0" w:color="000000"/>
                    <w:bottom w:val="single" w:sz="4" w:space="0" w:color="000000"/>
                    <w:right w:val="single" w:sz="4" w:space="0" w:color="000000"/>
                  </w:tcBorders>
                </w:tcPr>
                <w:p w14:paraId="5104B6AA" w14:textId="77777777" w:rsidR="003B66FD" w:rsidRPr="00C816D9" w:rsidRDefault="003B66FD" w:rsidP="003B66FD"/>
              </w:tc>
              <w:tc>
                <w:tcPr>
                  <w:tcW w:w="256" w:type="dxa"/>
                  <w:tcBorders>
                    <w:top w:val="single" w:sz="4" w:space="0" w:color="000000"/>
                    <w:left w:val="single" w:sz="4" w:space="0" w:color="000000"/>
                    <w:bottom w:val="single" w:sz="4" w:space="0" w:color="000000"/>
                    <w:right w:val="single" w:sz="4" w:space="0" w:color="000000"/>
                  </w:tcBorders>
                </w:tcPr>
                <w:p w14:paraId="3CE07618" w14:textId="77777777" w:rsidR="003B66FD" w:rsidRPr="00C816D9" w:rsidRDefault="003B66FD" w:rsidP="003B66FD">
                  <w:r>
                    <w:t>X</w:t>
                  </w:r>
                </w:p>
              </w:tc>
            </w:tr>
            <w:tr w:rsidR="003B66FD" w:rsidRPr="00026C21" w14:paraId="35186DDD" w14:textId="77777777" w:rsidTr="003B66FD">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938471" w14:textId="77777777" w:rsidR="003B66FD" w:rsidRPr="00C816D9" w:rsidRDefault="003B66FD" w:rsidP="003B66FD">
                  <w:r w:rsidRPr="00C816D9">
                    <w:t>2.</w:t>
                  </w:r>
                  <w:r>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4CC7C0"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9815C0"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72A1D"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675953"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DAA73B"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4E79B8" w14:textId="77777777" w:rsidR="003B66FD" w:rsidRPr="00C816D9" w:rsidRDefault="003B66FD" w:rsidP="003B66FD"/>
              </w:tc>
              <w:tc>
                <w:tcPr>
                  <w:tcW w:w="327" w:type="dxa"/>
                  <w:tcBorders>
                    <w:top w:val="single" w:sz="4" w:space="0" w:color="000000"/>
                    <w:left w:val="single" w:sz="4" w:space="0" w:color="000000"/>
                    <w:bottom w:val="single" w:sz="4" w:space="0" w:color="000000"/>
                    <w:right w:val="single" w:sz="4" w:space="0" w:color="000000"/>
                  </w:tcBorders>
                </w:tcPr>
                <w:p w14:paraId="3EA06847" w14:textId="77777777" w:rsidR="003B66FD" w:rsidRPr="00C816D9" w:rsidRDefault="003B66FD" w:rsidP="003B66FD"/>
              </w:tc>
              <w:tc>
                <w:tcPr>
                  <w:tcW w:w="255" w:type="dxa"/>
                  <w:tcBorders>
                    <w:top w:val="single" w:sz="4" w:space="0" w:color="000000"/>
                    <w:left w:val="single" w:sz="4" w:space="0" w:color="000000"/>
                    <w:bottom w:val="single" w:sz="4" w:space="0" w:color="000000"/>
                    <w:right w:val="single" w:sz="4" w:space="0" w:color="000000"/>
                  </w:tcBorders>
                </w:tcPr>
                <w:p w14:paraId="2ACD3CDE" w14:textId="77777777" w:rsidR="003B66FD" w:rsidRPr="00C816D9" w:rsidRDefault="003B66FD" w:rsidP="003B66FD"/>
              </w:tc>
              <w:tc>
                <w:tcPr>
                  <w:tcW w:w="256" w:type="dxa"/>
                  <w:tcBorders>
                    <w:top w:val="single" w:sz="4" w:space="0" w:color="000000"/>
                    <w:left w:val="single" w:sz="4" w:space="0" w:color="000000"/>
                    <w:bottom w:val="single" w:sz="4" w:space="0" w:color="000000"/>
                    <w:right w:val="single" w:sz="4" w:space="0" w:color="000000"/>
                  </w:tcBorders>
                </w:tcPr>
                <w:p w14:paraId="1EA4D8A8" w14:textId="77777777" w:rsidR="003B66FD" w:rsidRPr="00C816D9" w:rsidRDefault="003B66FD" w:rsidP="003B66FD"/>
              </w:tc>
            </w:tr>
            <w:tr w:rsidR="003B66FD" w:rsidRPr="00026C21" w14:paraId="2E1ACB6F" w14:textId="77777777" w:rsidTr="003B66FD">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B800B" w14:textId="77777777" w:rsidR="003B66FD" w:rsidRPr="00C816D9" w:rsidRDefault="003B66FD" w:rsidP="003B66FD">
                  <w:r>
                    <w:t>3.kontroldarbs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BE7C8"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7CFEE"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0A2FF"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9D9B2"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138F6" w14:textId="77777777" w:rsidR="003B66FD" w:rsidRPr="00C816D9" w:rsidRDefault="003B66FD" w:rsidP="003B66FD"/>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B31127" w14:textId="77777777" w:rsidR="003B66FD" w:rsidRPr="00C816D9" w:rsidRDefault="003B66FD" w:rsidP="003B66FD">
                  <w:r>
                    <w:t>X</w:t>
                  </w:r>
                </w:p>
              </w:tc>
              <w:tc>
                <w:tcPr>
                  <w:tcW w:w="327" w:type="dxa"/>
                  <w:tcBorders>
                    <w:top w:val="single" w:sz="4" w:space="0" w:color="000000"/>
                    <w:left w:val="single" w:sz="4" w:space="0" w:color="000000"/>
                    <w:bottom w:val="single" w:sz="4" w:space="0" w:color="000000"/>
                    <w:right w:val="single" w:sz="4" w:space="0" w:color="000000"/>
                  </w:tcBorders>
                </w:tcPr>
                <w:p w14:paraId="7FA5F28F" w14:textId="77777777" w:rsidR="003B66FD" w:rsidRPr="00C816D9" w:rsidRDefault="003B66FD" w:rsidP="003B66FD">
                  <w:r>
                    <w:t>X</w:t>
                  </w:r>
                </w:p>
              </w:tc>
              <w:tc>
                <w:tcPr>
                  <w:tcW w:w="255" w:type="dxa"/>
                  <w:tcBorders>
                    <w:top w:val="single" w:sz="4" w:space="0" w:color="000000"/>
                    <w:left w:val="single" w:sz="4" w:space="0" w:color="000000"/>
                    <w:bottom w:val="single" w:sz="4" w:space="0" w:color="000000"/>
                    <w:right w:val="single" w:sz="4" w:space="0" w:color="000000"/>
                  </w:tcBorders>
                </w:tcPr>
                <w:p w14:paraId="1C575FA6" w14:textId="77777777" w:rsidR="003B66FD" w:rsidRPr="00C816D9" w:rsidRDefault="003B66FD" w:rsidP="003B66FD">
                  <w:r>
                    <w:t>X</w:t>
                  </w:r>
                </w:p>
              </w:tc>
              <w:tc>
                <w:tcPr>
                  <w:tcW w:w="256" w:type="dxa"/>
                  <w:tcBorders>
                    <w:top w:val="single" w:sz="4" w:space="0" w:color="000000"/>
                    <w:left w:val="single" w:sz="4" w:space="0" w:color="000000"/>
                    <w:bottom w:val="single" w:sz="4" w:space="0" w:color="000000"/>
                    <w:right w:val="single" w:sz="4" w:space="0" w:color="000000"/>
                  </w:tcBorders>
                </w:tcPr>
                <w:p w14:paraId="5EFD14FB" w14:textId="77777777" w:rsidR="003B66FD" w:rsidRPr="00C816D9" w:rsidRDefault="003B66FD" w:rsidP="003B66FD"/>
              </w:tc>
            </w:tr>
            <w:tr w:rsidR="003B66FD" w:rsidRPr="00026C21" w14:paraId="59403DB3" w14:textId="77777777" w:rsidTr="003B66FD">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B2A87" w14:textId="77777777" w:rsidR="003B66FD" w:rsidRDefault="003B66FD" w:rsidP="003B66FD">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B68A4"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A2F1F"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EA669"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2BE12"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428DA9" w14:textId="77777777" w:rsidR="003B66FD" w:rsidRPr="00C816D9" w:rsidRDefault="003B66FD" w:rsidP="003B66FD">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14D10" w14:textId="77777777" w:rsidR="003B66FD" w:rsidRDefault="003B66FD" w:rsidP="003B66FD">
                  <w:r>
                    <w:t>X</w:t>
                  </w:r>
                </w:p>
              </w:tc>
              <w:tc>
                <w:tcPr>
                  <w:tcW w:w="327" w:type="dxa"/>
                  <w:tcBorders>
                    <w:top w:val="single" w:sz="4" w:space="0" w:color="000000"/>
                    <w:left w:val="single" w:sz="4" w:space="0" w:color="000000"/>
                    <w:bottom w:val="single" w:sz="4" w:space="0" w:color="000000"/>
                    <w:right w:val="single" w:sz="4" w:space="0" w:color="000000"/>
                  </w:tcBorders>
                </w:tcPr>
                <w:p w14:paraId="113608ED" w14:textId="77777777" w:rsidR="003B66FD" w:rsidRPr="00C816D9" w:rsidRDefault="003B66FD" w:rsidP="003B66FD">
                  <w:r>
                    <w:t>X</w:t>
                  </w:r>
                </w:p>
              </w:tc>
              <w:tc>
                <w:tcPr>
                  <w:tcW w:w="255" w:type="dxa"/>
                  <w:tcBorders>
                    <w:top w:val="single" w:sz="4" w:space="0" w:color="000000"/>
                    <w:left w:val="single" w:sz="4" w:space="0" w:color="000000"/>
                    <w:bottom w:val="single" w:sz="4" w:space="0" w:color="000000"/>
                    <w:right w:val="single" w:sz="4" w:space="0" w:color="000000"/>
                  </w:tcBorders>
                </w:tcPr>
                <w:p w14:paraId="610122B8" w14:textId="77777777" w:rsidR="003B66FD" w:rsidRPr="00C816D9" w:rsidRDefault="003B66FD" w:rsidP="003B66FD">
                  <w:r>
                    <w:t>X</w:t>
                  </w:r>
                </w:p>
              </w:tc>
              <w:tc>
                <w:tcPr>
                  <w:tcW w:w="256" w:type="dxa"/>
                  <w:tcBorders>
                    <w:top w:val="single" w:sz="4" w:space="0" w:color="000000"/>
                    <w:left w:val="single" w:sz="4" w:space="0" w:color="000000"/>
                    <w:bottom w:val="single" w:sz="4" w:space="0" w:color="000000"/>
                    <w:right w:val="single" w:sz="4" w:space="0" w:color="000000"/>
                  </w:tcBorders>
                </w:tcPr>
                <w:p w14:paraId="039DD6A6" w14:textId="77777777" w:rsidR="003B66FD" w:rsidRPr="00C816D9" w:rsidRDefault="003B66FD" w:rsidP="003B66FD">
                  <w:r>
                    <w:t>X</w:t>
                  </w:r>
                </w:p>
              </w:tc>
            </w:tr>
          </w:tbl>
          <w:p w14:paraId="7BC0CC73" w14:textId="77777777" w:rsidR="003B66FD" w:rsidRDefault="003B66FD" w:rsidP="003B66FD"/>
          <w:p w14:paraId="3E68D290" w14:textId="77777777" w:rsidR="006C1458" w:rsidRPr="00DB6129" w:rsidRDefault="006C1458" w:rsidP="006C1458">
            <w:pPr>
              <w:textAlignment w:val="baseline"/>
              <w:rPr>
                <w:bCs w:val="0"/>
                <w:iCs w:val="0"/>
                <w:color w:val="000000" w:themeColor="text1"/>
              </w:rPr>
            </w:pPr>
          </w:p>
        </w:tc>
      </w:tr>
      <w:tr w:rsidR="00DB6129" w:rsidRPr="00DB6129" w14:paraId="104F199A" w14:textId="77777777" w:rsidTr="001A6313">
        <w:trPr>
          <w:jc w:val="center"/>
        </w:trPr>
        <w:tc>
          <w:tcPr>
            <w:tcW w:w="9582" w:type="dxa"/>
            <w:gridSpan w:val="2"/>
          </w:tcPr>
          <w:p w14:paraId="2214BACD" w14:textId="77777777" w:rsidR="006C1458" w:rsidRPr="00DB6129" w:rsidRDefault="006C1458" w:rsidP="006C1458">
            <w:pPr>
              <w:pStyle w:val="Nosaukumi"/>
              <w:rPr>
                <w:color w:val="000000" w:themeColor="text1"/>
              </w:rPr>
            </w:pPr>
            <w:r w:rsidRPr="00DB6129">
              <w:rPr>
                <w:color w:val="000000" w:themeColor="text1"/>
              </w:rPr>
              <w:lastRenderedPageBreak/>
              <w:t>Kursa saturs</w:t>
            </w:r>
          </w:p>
        </w:tc>
      </w:tr>
      <w:tr w:rsidR="008B4869" w:rsidRPr="00DB6129" w14:paraId="1EF6D01E" w14:textId="77777777" w:rsidTr="00AD54A9">
        <w:trPr>
          <w:jc w:val="center"/>
        </w:trPr>
        <w:tc>
          <w:tcPr>
            <w:tcW w:w="9582" w:type="dxa"/>
            <w:gridSpan w:val="2"/>
          </w:tcPr>
          <w:p w14:paraId="40AD5F40" w14:textId="77777777" w:rsidR="008B4869" w:rsidRPr="00D12CE5" w:rsidRDefault="008B4869" w:rsidP="00AD54A9">
            <w:pPr>
              <w:rPr>
                <w:bCs w:val="0"/>
                <w:color w:val="000000" w:themeColor="text1"/>
              </w:rPr>
            </w:pPr>
            <w:r w:rsidRPr="00D12CE5">
              <w:rPr>
                <w:bCs w:val="0"/>
                <w:color w:val="000000" w:themeColor="text1"/>
              </w:rPr>
              <w:t>L32, Ld32, Pd96</w:t>
            </w:r>
          </w:p>
          <w:p w14:paraId="6DD87DB7" w14:textId="77777777" w:rsidR="008B4869" w:rsidRDefault="008B4869" w:rsidP="00AD54A9">
            <w:pPr>
              <w:rPr>
                <w:bCs w:val="0"/>
                <w:color w:val="000000" w:themeColor="text1"/>
              </w:rPr>
            </w:pPr>
          </w:p>
          <w:p w14:paraId="562C0206" w14:textId="5F6CD948" w:rsidR="008B4869" w:rsidRPr="00D12CE5" w:rsidRDefault="008B4869" w:rsidP="00AD54A9">
            <w:pPr>
              <w:rPr>
                <w:bCs w:val="0"/>
                <w:color w:val="000000" w:themeColor="text1"/>
              </w:rPr>
            </w:pPr>
            <w:r w:rsidRPr="00D12CE5">
              <w:rPr>
                <w:bCs w:val="0"/>
                <w:color w:val="000000" w:themeColor="text1"/>
              </w:rPr>
              <w:t>Lekcij</w:t>
            </w:r>
            <w:r>
              <w:rPr>
                <w:bCs w:val="0"/>
                <w:color w:val="000000" w:themeColor="text1"/>
              </w:rPr>
              <w:t>as</w:t>
            </w:r>
          </w:p>
          <w:p w14:paraId="71568FF8" w14:textId="341A8BCA"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Koloīdķīmijas</w:t>
            </w:r>
            <w:proofErr w:type="spellEnd"/>
            <w:r w:rsidRPr="00D12CE5">
              <w:rPr>
                <w:bCs w:val="0"/>
                <w:color w:val="000000" w:themeColor="text1"/>
              </w:rPr>
              <w:t xml:space="preserve"> priekšmets un nozīme</w:t>
            </w:r>
            <w:r>
              <w:rPr>
                <w:bCs w:val="0"/>
                <w:color w:val="000000" w:themeColor="text1"/>
              </w:rPr>
              <w:t xml:space="preserve"> L2, Pd3</w:t>
            </w:r>
            <w:r w:rsidRPr="00D12CE5">
              <w:rPr>
                <w:bCs w:val="0"/>
                <w:color w:val="000000" w:themeColor="text1"/>
              </w:rPr>
              <w:t>.</w:t>
            </w:r>
          </w:p>
          <w:p w14:paraId="20DE1D99" w14:textId="5D88B664"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īpatnības un klasifikācija</w:t>
            </w:r>
            <w:r>
              <w:rPr>
                <w:bCs w:val="0"/>
                <w:color w:val="000000" w:themeColor="text1"/>
              </w:rPr>
              <w:t xml:space="preserve"> L2, Pd3</w:t>
            </w:r>
            <w:r w:rsidRPr="00D12CE5">
              <w:rPr>
                <w:bCs w:val="0"/>
                <w:color w:val="000000" w:themeColor="text1"/>
              </w:rPr>
              <w:t>.</w:t>
            </w:r>
          </w:p>
          <w:p w14:paraId="04223DD8" w14:textId="4094712E"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molekulāri kinētiskās īpašības</w:t>
            </w:r>
            <w:r>
              <w:rPr>
                <w:bCs w:val="0"/>
                <w:color w:val="000000" w:themeColor="text1"/>
              </w:rPr>
              <w:t xml:space="preserve"> L2, Pd3</w:t>
            </w:r>
            <w:r w:rsidRPr="00D12CE5">
              <w:rPr>
                <w:bCs w:val="0"/>
                <w:color w:val="000000" w:themeColor="text1"/>
              </w:rPr>
              <w:t>.</w:t>
            </w:r>
          </w:p>
          <w:p w14:paraId="30AB30FB" w14:textId="784B2B1C"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optiskās un elektriskās īpašības</w:t>
            </w:r>
            <w:r>
              <w:rPr>
                <w:bCs w:val="0"/>
                <w:color w:val="000000" w:themeColor="text1"/>
              </w:rPr>
              <w:t xml:space="preserve"> L2, Pd3</w:t>
            </w:r>
            <w:r w:rsidRPr="00D12CE5">
              <w:rPr>
                <w:bCs w:val="0"/>
                <w:color w:val="000000" w:themeColor="text1"/>
              </w:rPr>
              <w:t>.</w:t>
            </w:r>
          </w:p>
          <w:p w14:paraId="3282D8CA" w14:textId="042B45F8"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Virsmas parādības</w:t>
            </w:r>
            <w:r>
              <w:rPr>
                <w:bCs w:val="0"/>
                <w:color w:val="000000" w:themeColor="text1"/>
              </w:rPr>
              <w:t xml:space="preserve"> L2, Pd3</w:t>
            </w:r>
            <w:r w:rsidRPr="00D12CE5">
              <w:rPr>
                <w:bCs w:val="0"/>
                <w:color w:val="000000" w:themeColor="text1"/>
              </w:rPr>
              <w:t>.</w:t>
            </w:r>
          </w:p>
          <w:p w14:paraId="60C37B6C" w14:textId="1562AF70"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Disperso</w:t>
            </w:r>
            <w:proofErr w:type="spellEnd"/>
            <w:r w:rsidRPr="00D12CE5">
              <w:rPr>
                <w:bCs w:val="0"/>
                <w:color w:val="000000" w:themeColor="text1"/>
              </w:rPr>
              <w:t xml:space="preserve"> sistēmu iegūšana un stabilitāte</w:t>
            </w:r>
            <w:r>
              <w:rPr>
                <w:bCs w:val="0"/>
                <w:color w:val="000000" w:themeColor="text1"/>
              </w:rPr>
              <w:t xml:space="preserve"> L2, Pd3</w:t>
            </w:r>
            <w:r w:rsidRPr="00D12CE5">
              <w:rPr>
                <w:bCs w:val="0"/>
                <w:color w:val="000000" w:themeColor="text1"/>
              </w:rPr>
              <w:t>.</w:t>
            </w:r>
          </w:p>
          <w:p w14:paraId="4662C75C" w14:textId="0F2CA9E9"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 xml:space="preserve">Rupji </w:t>
            </w:r>
            <w:proofErr w:type="spellStart"/>
            <w:r w:rsidRPr="00D12CE5">
              <w:rPr>
                <w:bCs w:val="0"/>
                <w:color w:val="000000" w:themeColor="text1"/>
              </w:rPr>
              <w:t>dispersās</w:t>
            </w:r>
            <w:proofErr w:type="spellEnd"/>
            <w:r w:rsidRPr="00D12CE5">
              <w:rPr>
                <w:bCs w:val="0"/>
                <w:color w:val="000000" w:themeColor="text1"/>
              </w:rPr>
              <w:t xml:space="preserve"> sistēmas</w:t>
            </w:r>
            <w:r>
              <w:rPr>
                <w:bCs w:val="0"/>
                <w:color w:val="000000" w:themeColor="text1"/>
              </w:rPr>
              <w:t xml:space="preserve"> L2, Pd3</w:t>
            </w:r>
            <w:r w:rsidRPr="00D12CE5">
              <w:rPr>
                <w:bCs w:val="0"/>
                <w:color w:val="000000" w:themeColor="text1"/>
              </w:rPr>
              <w:t>.</w:t>
            </w:r>
          </w:p>
          <w:p w14:paraId="5686E831" w14:textId="02A6AD63"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Elektroķīmijas struktūra un attīstība</w:t>
            </w:r>
            <w:r>
              <w:rPr>
                <w:bCs w:val="0"/>
                <w:color w:val="000000" w:themeColor="text1"/>
              </w:rPr>
              <w:t xml:space="preserve"> L2, Pd3</w:t>
            </w:r>
            <w:r w:rsidRPr="00D12CE5">
              <w:rPr>
                <w:bCs w:val="0"/>
                <w:color w:val="000000" w:themeColor="text1"/>
              </w:rPr>
              <w:t>.</w:t>
            </w:r>
          </w:p>
          <w:p w14:paraId="10867C7E" w14:textId="08FD730A" w:rsidR="008B4869" w:rsidRPr="00D12CE5" w:rsidRDefault="008B4869" w:rsidP="008B4869">
            <w:pPr>
              <w:numPr>
                <w:ilvl w:val="0"/>
                <w:numId w:val="41"/>
              </w:numPr>
              <w:autoSpaceDE/>
              <w:autoSpaceDN/>
              <w:adjustRightInd/>
              <w:rPr>
                <w:bCs w:val="0"/>
                <w:color w:val="000000" w:themeColor="text1"/>
              </w:rPr>
            </w:pPr>
            <w:proofErr w:type="spellStart"/>
            <w:r w:rsidRPr="00D12CE5">
              <w:rPr>
                <w:bCs w:val="0"/>
                <w:color w:val="000000" w:themeColor="text1"/>
              </w:rPr>
              <w:t>Arēniusa</w:t>
            </w:r>
            <w:proofErr w:type="spellEnd"/>
            <w:r w:rsidRPr="00D12CE5">
              <w:rPr>
                <w:bCs w:val="0"/>
                <w:color w:val="000000" w:themeColor="text1"/>
              </w:rPr>
              <w:t xml:space="preserve"> elektrolītiskās disociācijas teorija un līdzsvari</w:t>
            </w:r>
            <w:r>
              <w:rPr>
                <w:bCs w:val="0"/>
                <w:color w:val="000000" w:themeColor="text1"/>
              </w:rPr>
              <w:t xml:space="preserve"> L2, Pd3</w:t>
            </w:r>
            <w:r w:rsidRPr="00D12CE5">
              <w:rPr>
                <w:bCs w:val="0"/>
                <w:color w:val="000000" w:themeColor="text1"/>
              </w:rPr>
              <w:t>.</w:t>
            </w:r>
          </w:p>
          <w:p w14:paraId="12629557" w14:textId="3D64F93F"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Stipro elektrolītu uzbūves teorija</w:t>
            </w:r>
            <w:r>
              <w:rPr>
                <w:bCs w:val="0"/>
                <w:color w:val="000000" w:themeColor="text1"/>
              </w:rPr>
              <w:t xml:space="preserve"> L2, Pd3</w:t>
            </w:r>
            <w:r w:rsidRPr="00D12CE5">
              <w:rPr>
                <w:bCs w:val="0"/>
                <w:color w:val="000000" w:themeColor="text1"/>
              </w:rPr>
              <w:t>.</w:t>
            </w:r>
          </w:p>
          <w:p w14:paraId="6B07DA7B" w14:textId="4800F840"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Elektrovadītspēja</w:t>
            </w:r>
            <w:r>
              <w:rPr>
                <w:bCs w:val="0"/>
                <w:color w:val="000000" w:themeColor="text1"/>
              </w:rPr>
              <w:t xml:space="preserve"> L2, Pd3</w:t>
            </w:r>
            <w:r w:rsidRPr="00D12CE5">
              <w:rPr>
                <w:bCs w:val="0"/>
                <w:color w:val="000000" w:themeColor="text1"/>
              </w:rPr>
              <w:t>.</w:t>
            </w:r>
          </w:p>
          <w:p w14:paraId="2755A383" w14:textId="10AC93F3"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Galvaniskā elektroda termodinamika</w:t>
            </w:r>
            <w:r>
              <w:rPr>
                <w:bCs w:val="0"/>
                <w:color w:val="000000" w:themeColor="text1"/>
              </w:rPr>
              <w:t xml:space="preserve"> L2, Pd3</w:t>
            </w:r>
            <w:r w:rsidRPr="00D12CE5">
              <w:rPr>
                <w:bCs w:val="0"/>
                <w:color w:val="000000" w:themeColor="text1"/>
              </w:rPr>
              <w:t>.</w:t>
            </w:r>
          </w:p>
          <w:p w14:paraId="1B6E91C3" w14:textId="7615F219"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Ķīmiskie strāvas avoti</w:t>
            </w:r>
            <w:r>
              <w:rPr>
                <w:bCs w:val="0"/>
                <w:color w:val="000000" w:themeColor="text1"/>
              </w:rPr>
              <w:t xml:space="preserve"> L2, Pd3</w:t>
            </w:r>
            <w:r w:rsidRPr="00D12CE5">
              <w:rPr>
                <w:bCs w:val="0"/>
                <w:color w:val="000000" w:themeColor="text1"/>
              </w:rPr>
              <w:t>.</w:t>
            </w:r>
          </w:p>
          <w:p w14:paraId="7BDAB004" w14:textId="63865D32"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Elektroķīmiskā kinētika</w:t>
            </w:r>
            <w:r>
              <w:rPr>
                <w:bCs w:val="0"/>
                <w:color w:val="000000" w:themeColor="text1"/>
              </w:rPr>
              <w:t xml:space="preserve"> L2, Pd3</w:t>
            </w:r>
            <w:r w:rsidRPr="00D12CE5">
              <w:rPr>
                <w:bCs w:val="0"/>
                <w:color w:val="000000" w:themeColor="text1"/>
              </w:rPr>
              <w:t>.</w:t>
            </w:r>
          </w:p>
          <w:p w14:paraId="0F9F82EA" w14:textId="3391738A"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Pārskats par lietišķās elektroķīmijas nozarēm</w:t>
            </w:r>
            <w:r>
              <w:rPr>
                <w:bCs w:val="0"/>
                <w:color w:val="000000" w:themeColor="text1"/>
              </w:rPr>
              <w:t xml:space="preserve"> L2, Pd3</w:t>
            </w:r>
            <w:r w:rsidRPr="00D12CE5">
              <w:rPr>
                <w:bCs w:val="0"/>
                <w:color w:val="000000" w:themeColor="text1"/>
              </w:rPr>
              <w:t>.</w:t>
            </w:r>
          </w:p>
          <w:p w14:paraId="756E0F6A" w14:textId="1D78CD23" w:rsidR="008B4869" w:rsidRPr="00D12CE5" w:rsidRDefault="008B4869" w:rsidP="008B4869">
            <w:pPr>
              <w:numPr>
                <w:ilvl w:val="0"/>
                <w:numId w:val="41"/>
              </w:numPr>
              <w:autoSpaceDE/>
              <w:autoSpaceDN/>
              <w:adjustRightInd/>
              <w:rPr>
                <w:bCs w:val="0"/>
                <w:color w:val="000000" w:themeColor="text1"/>
              </w:rPr>
            </w:pPr>
            <w:r w:rsidRPr="00D12CE5">
              <w:rPr>
                <w:bCs w:val="0"/>
                <w:color w:val="000000" w:themeColor="text1"/>
              </w:rPr>
              <w:t>Pārskats par lietišķās elektroķīmijas nozarēm</w:t>
            </w:r>
            <w:r>
              <w:rPr>
                <w:bCs w:val="0"/>
                <w:color w:val="000000" w:themeColor="text1"/>
              </w:rPr>
              <w:t xml:space="preserve"> L2, Pd3</w:t>
            </w:r>
            <w:r w:rsidRPr="00D12CE5">
              <w:rPr>
                <w:bCs w:val="0"/>
                <w:color w:val="000000" w:themeColor="text1"/>
              </w:rPr>
              <w:t>.</w:t>
            </w:r>
          </w:p>
          <w:p w14:paraId="1A524F7E" w14:textId="77777777" w:rsidR="008B4869" w:rsidRPr="00D12CE5" w:rsidRDefault="008B4869" w:rsidP="00AD54A9">
            <w:pPr>
              <w:rPr>
                <w:bCs w:val="0"/>
                <w:color w:val="000000" w:themeColor="text1"/>
              </w:rPr>
            </w:pPr>
          </w:p>
          <w:p w14:paraId="62C06385" w14:textId="77777777" w:rsidR="008B4869" w:rsidRPr="00D12CE5" w:rsidRDefault="008B4869" w:rsidP="00AD54A9">
            <w:pPr>
              <w:rPr>
                <w:bCs w:val="0"/>
                <w:color w:val="000000" w:themeColor="text1"/>
              </w:rPr>
            </w:pPr>
            <w:r w:rsidRPr="00D12CE5">
              <w:rPr>
                <w:bCs w:val="0"/>
                <w:color w:val="000000" w:themeColor="text1"/>
              </w:rPr>
              <w:t>Laboratorijas darbi</w:t>
            </w:r>
          </w:p>
          <w:p w14:paraId="09B6E1DA" w14:textId="47157D4A" w:rsidR="008B4869" w:rsidRPr="00D12CE5" w:rsidRDefault="008B4869" w:rsidP="00AD54A9">
            <w:pPr>
              <w:pStyle w:val="ListParagraph"/>
              <w:numPr>
                <w:ilvl w:val="0"/>
                <w:numId w:val="40"/>
              </w:numPr>
              <w:rPr>
                <w:iCs/>
              </w:rPr>
            </w:pPr>
            <w:r w:rsidRPr="00D12CE5">
              <w:rPr>
                <w:iCs/>
              </w:rPr>
              <w:t>Šķīdības konstantes eksperimentālā noteikšana</w:t>
            </w:r>
            <w:r>
              <w:rPr>
                <w:iCs/>
              </w:rPr>
              <w:t xml:space="preserve"> </w:t>
            </w:r>
            <w:r>
              <w:rPr>
                <w:bCs/>
              </w:rPr>
              <w:t>Ld4, Pd6.</w:t>
            </w:r>
          </w:p>
          <w:p w14:paraId="48031753" w14:textId="49AEAE91" w:rsidR="008B4869" w:rsidRPr="00D12CE5" w:rsidRDefault="008B4869" w:rsidP="00AD54A9">
            <w:pPr>
              <w:pStyle w:val="ListParagraph"/>
              <w:numPr>
                <w:ilvl w:val="0"/>
                <w:numId w:val="40"/>
              </w:numPr>
              <w:rPr>
                <w:iCs/>
              </w:rPr>
            </w:pPr>
            <w:r w:rsidRPr="00D12CE5">
              <w:rPr>
                <w:iCs/>
              </w:rPr>
              <w:t>Jonu un elektrolītu aktivitātes koeficienti</w:t>
            </w:r>
            <w:r>
              <w:rPr>
                <w:iCs/>
              </w:rPr>
              <w:t xml:space="preserve"> </w:t>
            </w:r>
            <w:r>
              <w:rPr>
                <w:bCs/>
              </w:rPr>
              <w:t>Ld4, Pd6.</w:t>
            </w:r>
          </w:p>
          <w:p w14:paraId="39A2AEA8" w14:textId="66492BBC" w:rsidR="008B4869" w:rsidRPr="00D12CE5" w:rsidRDefault="008B4869" w:rsidP="00AD54A9">
            <w:pPr>
              <w:pStyle w:val="ListParagraph"/>
              <w:numPr>
                <w:ilvl w:val="0"/>
                <w:numId w:val="40"/>
              </w:numPr>
              <w:rPr>
                <w:iCs/>
              </w:rPr>
            </w:pPr>
            <w:proofErr w:type="spellStart"/>
            <w:r w:rsidRPr="00D12CE5">
              <w:rPr>
                <w:iCs/>
              </w:rPr>
              <w:t>Buferšķīdumi</w:t>
            </w:r>
            <w:proofErr w:type="spellEnd"/>
            <w:r w:rsidRPr="00D12CE5">
              <w:rPr>
                <w:iCs/>
              </w:rPr>
              <w:t xml:space="preserve"> un </w:t>
            </w:r>
            <w:proofErr w:type="spellStart"/>
            <w:r w:rsidRPr="00D12CE5">
              <w:rPr>
                <w:iCs/>
              </w:rPr>
              <w:t>buferkapacitāte</w:t>
            </w:r>
            <w:proofErr w:type="spellEnd"/>
            <w:r>
              <w:rPr>
                <w:iCs/>
              </w:rPr>
              <w:t xml:space="preserve"> </w:t>
            </w:r>
            <w:r>
              <w:rPr>
                <w:bCs/>
              </w:rPr>
              <w:t>Ld4, Pd6.</w:t>
            </w:r>
          </w:p>
          <w:p w14:paraId="31134543" w14:textId="17105722" w:rsidR="008B4869" w:rsidRPr="00D12CE5" w:rsidRDefault="008B4869" w:rsidP="00AD54A9">
            <w:pPr>
              <w:pStyle w:val="ListParagraph"/>
              <w:numPr>
                <w:ilvl w:val="0"/>
                <w:numId w:val="40"/>
              </w:numPr>
              <w:rPr>
                <w:iCs/>
              </w:rPr>
            </w:pPr>
            <w:proofErr w:type="spellStart"/>
            <w:r w:rsidRPr="00D12CE5">
              <w:rPr>
                <w:iCs/>
              </w:rPr>
              <w:t>Potenciometriskā</w:t>
            </w:r>
            <w:proofErr w:type="spellEnd"/>
            <w:r w:rsidRPr="00D12CE5">
              <w:rPr>
                <w:iCs/>
              </w:rPr>
              <w:t xml:space="preserve"> titrēšana</w:t>
            </w:r>
            <w:r>
              <w:rPr>
                <w:iCs/>
              </w:rPr>
              <w:t xml:space="preserve"> </w:t>
            </w:r>
            <w:r>
              <w:rPr>
                <w:bCs/>
              </w:rPr>
              <w:t>Ld4, Pd6.</w:t>
            </w:r>
          </w:p>
          <w:p w14:paraId="4B54FA33" w14:textId="5A3C83CE" w:rsidR="008B4869" w:rsidRPr="00D12CE5" w:rsidRDefault="008B4869" w:rsidP="00AD54A9">
            <w:pPr>
              <w:pStyle w:val="ListParagraph"/>
              <w:numPr>
                <w:ilvl w:val="0"/>
                <w:numId w:val="40"/>
              </w:numPr>
              <w:rPr>
                <w:iCs/>
              </w:rPr>
            </w:pPr>
            <w:proofErr w:type="spellStart"/>
            <w:r w:rsidRPr="00D12CE5">
              <w:rPr>
                <w:iCs/>
              </w:rPr>
              <w:t>Fotoelektrokolorimetrija</w:t>
            </w:r>
            <w:proofErr w:type="spellEnd"/>
            <w:r>
              <w:rPr>
                <w:iCs/>
              </w:rPr>
              <w:t xml:space="preserve"> </w:t>
            </w:r>
            <w:r>
              <w:rPr>
                <w:bCs/>
              </w:rPr>
              <w:t>Ld4, Pd6.</w:t>
            </w:r>
          </w:p>
          <w:p w14:paraId="160F4EB9" w14:textId="19FAEF91" w:rsidR="008B4869" w:rsidRPr="00D12CE5" w:rsidRDefault="008B4869" w:rsidP="00AD54A9">
            <w:pPr>
              <w:pStyle w:val="ListParagraph"/>
              <w:numPr>
                <w:ilvl w:val="0"/>
                <w:numId w:val="40"/>
              </w:numPr>
              <w:rPr>
                <w:iCs/>
              </w:rPr>
            </w:pPr>
            <w:proofErr w:type="spellStart"/>
            <w:r w:rsidRPr="00D12CE5">
              <w:rPr>
                <w:iCs/>
              </w:rPr>
              <w:t>Refraktometrija</w:t>
            </w:r>
            <w:proofErr w:type="spellEnd"/>
            <w:r>
              <w:rPr>
                <w:iCs/>
              </w:rPr>
              <w:t xml:space="preserve"> </w:t>
            </w:r>
            <w:r>
              <w:rPr>
                <w:bCs/>
              </w:rPr>
              <w:t>Ld4, Pd6.</w:t>
            </w:r>
          </w:p>
          <w:p w14:paraId="644BBAAA" w14:textId="2000ABA6" w:rsidR="008B4869" w:rsidRPr="00D12CE5" w:rsidRDefault="008B4869" w:rsidP="00AD54A9">
            <w:pPr>
              <w:pStyle w:val="ListParagraph"/>
              <w:numPr>
                <w:ilvl w:val="0"/>
                <w:numId w:val="40"/>
              </w:numPr>
              <w:rPr>
                <w:iCs/>
              </w:rPr>
            </w:pPr>
            <w:r w:rsidRPr="00D12CE5">
              <w:rPr>
                <w:iCs/>
              </w:rPr>
              <w:t>Saharozes inversijas reakcijas ātruma konstantes aprēķināšana</w:t>
            </w:r>
            <w:r>
              <w:rPr>
                <w:iCs/>
              </w:rPr>
              <w:t xml:space="preserve"> </w:t>
            </w:r>
            <w:r>
              <w:rPr>
                <w:bCs/>
              </w:rPr>
              <w:t>Ld4, Pd6.</w:t>
            </w:r>
          </w:p>
          <w:p w14:paraId="4844F315" w14:textId="4464BAE8" w:rsidR="008B4869" w:rsidRDefault="008B4869" w:rsidP="00AD54A9">
            <w:pPr>
              <w:pStyle w:val="ListParagraph"/>
              <w:numPr>
                <w:ilvl w:val="0"/>
                <w:numId w:val="40"/>
              </w:numPr>
              <w:jc w:val="both"/>
              <w:rPr>
                <w:iCs/>
                <w:lang w:eastAsia="ko-KR"/>
              </w:rPr>
            </w:pPr>
            <w:r w:rsidRPr="00D12CE5">
              <w:rPr>
                <w:iCs/>
              </w:rPr>
              <w:t>Metālu elektroķīmiskā korozija</w:t>
            </w:r>
            <w:r>
              <w:rPr>
                <w:iCs/>
              </w:rPr>
              <w:t xml:space="preserve"> </w:t>
            </w:r>
            <w:r>
              <w:rPr>
                <w:bCs/>
              </w:rPr>
              <w:t>Ld4, Pd6</w:t>
            </w:r>
            <w:r w:rsidRPr="00D12CE5">
              <w:rPr>
                <w:iCs/>
              </w:rPr>
              <w:t>.</w:t>
            </w:r>
          </w:p>
          <w:p w14:paraId="182E58FA" w14:textId="77777777" w:rsidR="008B4869" w:rsidRDefault="008B4869" w:rsidP="00AD54A9">
            <w:pPr>
              <w:jc w:val="both"/>
              <w:rPr>
                <w:lang w:eastAsia="ko-KR"/>
              </w:rPr>
            </w:pPr>
          </w:p>
          <w:p w14:paraId="45183B52" w14:textId="77777777" w:rsidR="008B4869" w:rsidRPr="008B4869" w:rsidRDefault="008B4869" w:rsidP="00AD54A9">
            <w:pPr>
              <w:ind w:left="34"/>
              <w:jc w:val="both"/>
              <w:rPr>
                <w:iCs w:val="0"/>
                <w:color w:val="000000" w:themeColor="text1"/>
                <w:lang w:eastAsia="ko-KR"/>
              </w:rPr>
            </w:pPr>
            <w:r w:rsidRPr="008B4869">
              <w:rPr>
                <w:iCs w:val="0"/>
                <w:color w:val="000000" w:themeColor="text1"/>
                <w:lang w:eastAsia="ko-KR"/>
              </w:rPr>
              <w:t>L -  lekcija</w:t>
            </w:r>
          </w:p>
          <w:p w14:paraId="4DA8A416" w14:textId="77777777" w:rsidR="008B4869" w:rsidRPr="008B4869" w:rsidRDefault="008B4869" w:rsidP="00AD54A9">
            <w:pPr>
              <w:ind w:left="34"/>
              <w:jc w:val="both"/>
              <w:rPr>
                <w:iCs w:val="0"/>
                <w:color w:val="000000" w:themeColor="text1"/>
                <w:lang w:eastAsia="ko-KR"/>
              </w:rPr>
            </w:pPr>
            <w:r w:rsidRPr="008B4869">
              <w:rPr>
                <w:iCs w:val="0"/>
                <w:color w:val="000000" w:themeColor="text1"/>
                <w:lang w:eastAsia="ko-KR"/>
              </w:rPr>
              <w:t>S - seminārs</w:t>
            </w:r>
          </w:p>
          <w:p w14:paraId="59ABBE07" w14:textId="77777777" w:rsidR="008B4869" w:rsidRPr="008B4869" w:rsidRDefault="008B4869" w:rsidP="00AD54A9">
            <w:pPr>
              <w:ind w:left="34"/>
              <w:jc w:val="both"/>
              <w:rPr>
                <w:iCs w:val="0"/>
                <w:color w:val="000000" w:themeColor="text1"/>
                <w:lang w:eastAsia="ko-KR"/>
              </w:rPr>
            </w:pPr>
            <w:r w:rsidRPr="008B4869">
              <w:rPr>
                <w:iCs w:val="0"/>
                <w:color w:val="000000" w:themeColor="text1"/>
                <w:lang w:eastAsia="ko-KR"/>
              </w:rPr>
              <w:t>P – praktiskie darbi</w:t>
            </w:r>
          </w:p>
          <w:p w14:paraId="2CA5EACF" w14:textId="77777777" w:rsidR="008B4869" w:rsidRPr="008B4869" w:rsidRDefault="008B4869" w:rsidP="00AD54A9">
            <w:pPr>
              <w:ind w:left="34"/>
              <w:jc w:val="both"/>
              <w:rPr>
                <w:iCs w:val="0"/>
                <w:color w:val="000000" w:themeColor="text1"/>
                <w:lang w:eastAsia="ko-KR"/>
              </w:rPr>
            </w:pPr>
            <w:proofErr w:type="spellStart"/>
            <w:r w:rsidRPr="008B4869">
              <w:rPr>
                <w:iCs w:val="0"/>
                <w:color w:val="000000" w:themeColor="text1"/>
                <w:lang w:eastAsia="ko-KR"/>
              </w:rPr>
              <w:lastRenderedPageBreak/>
              <w:t>Ld</w:t>
            </w:r>
            <w:proofErr w:type="spellEnd"/>
            <w:r w:rsidRPr="008B4869">
              <w:rPr>
                <w:iCs w:val="0"/>
                <w:color w:val="000000" w:themeColor="text1"/>
                <w:lang w:eastAsia="ko-KR"/>
              </w:rPr>
              <w:t xml:space="preserve"> – laboratorijas darbi</w:t>
            </w:r>
          </w:p>
          <w:p w14:paraId="742DDFFD" w14:textId="77777777" w:rsidR="008B4869" w:rsidRPr="00D12CE5" w:rsidRDefault="008B4869" w:rsidP="00AD54A9">
            <w:pPr>
              <w:jc w:val="both"/>
              <w:rPr>
                <w:lang w:eastAsia="ko-KR"/>
              </w:rPr>
            </w:pPr>
            <w:proofErr w:type="spellStart"/>
            <w:r w:rsidRPr="008B4869">
              <w:rPr>
                <w:iCs w:val="0"/>
                <w:color w:val="000000" w:themeColor="text1"/>
                <w:lang w:eastAsia="ko-KR"/>
              </w:rPr>
              <w:t>Pd</w:t>
            </w:r>
            <w:proofErr w:type="spellEnd"/>
            <w:r w:rsidRPr="008B4869">
              <w:rPr>
                <w:iCs w:val="0"/>
                <w:color w:val="000000" w:themeColor="text1"/>
                <w:lang w:eastAsia="ko-KR"/>
              </w:rPr>
              <w:t xml:space="preserve"> – patstāvīgais darbs</w:t>
            </w:r>
          </w:p>
        </w:tc>
      </w:tr>
      <w:tr w:rsidR="00DB6129" w:rsidRPr="00DB6129" w14:paraId="0B8026C0" w14:textId="77777777" w:rsidTr="001A6313">
        <w:trPr>
          <w:jc w:val="center"/>
        </w:trPr>
        <w:tc>
          <w:tcPr>
            <w:tcW w:w="9582" w:type="dxa"/>
            <w:gridSpan w:val="2"/>
          </w:tcPr>
          <w:p w14:paraId="74A8D1A9" w14:textId="77777777" w:rsidR="006C1458" w:rsidRPr="00DB6129" w:rsidRDefault="006C1458" w:rsidP="006C1458">
            <w:pPr>
              <w:pStyle w:val="Nosaukumi"/>
              <w:rPr>
                <w:color w:val="000000" w:themeColor="text1"/>
              </w:rPr>
            </w:pPr>
            <w:r w:rsidRPr="00DB6129">
              <w:rPr>
                <w:color w:val="000000" w:themeColor="text1"/>
              </w:rPr>
              <w:lastRenderedPageBreak/>
              <w:t>Obligāti izmantojamie informācijas avoti</w:t>
            </w:r>
          </w:p>
        </w:tc>
      </w:tr>
      <w:tr w:rsidR="00DB6129" w:rsidRPr="00DB6129" w14:paraId="1F804578" w14:textId="77777777" w:rsidTr="001A6313">
        <w:trPr>
          <w:jc w:val="center"/>
        </w:trPr>
        <w:tc>
          <w:tcPr>
            <w:tcW w:w="9582" w:type="dxa"/>
            <w:gridSpan w:val="2"/>
          </w:tcPr>
          <w:p w14:paraId="7A393D52" w14:textId="4E75DAFD" w:rsidR="006C1458" w:rsidRPr="00602535" w:rsidRDefault="00602535" w:rsidP="00916444">
            <w:pPr>
              <w:pStyle w:val="ListParagraph"/>
              <w:numPr>
                <w:ilvl w:val="0"/>
                <w:numId w:val="43"/>
              </w:numPr>
            </w:pPr>
            <w:r w:rsidRPr="00602535">
              <w:rPr>
                <w:color w:val="auto"/>
              </w:rPr>
              <w:t xml:space="preserve">K. S. </w:t>
            </w:r>
            <w:proofErr w:type="spellStart"/>
            <w:r w:rsidRPr="00602535">
              <w:rPr>
                <w:color w:val="auto"/>
              </w:rPr>
              <w:t>Birdi</w:t>
            </w:r>
            <w:proofErr w:type="spellEnd"/>
            <w:r w:rsidRPr="00602535">
              <w:rPr>
                <w:color w:val="auto"/>
              </w:rPr>
              <w:t xml:space="preserve">, </w:t>
            </w:r>
            <w:proofErr w:type="spellStart"/>
            <w:r w:rsidRPr="00602535">
              <w:rPr>
                <w:color w:val="000000"/>
              </w:rPr>
              <w:t>Handbook</w:t>
            </w:r>
            <w:proofErr w:type="spellEnd"/>
            <w:r w:rsidRPr="00602535">
              <w:rPr>
                <w:color w:val="000000"/>
              </w:rPr>
              <w:t xml:space="preserve"> </w:t>
            </w:r>
            <w:proofErr w:type="spellStart"/>
            <w:r w:rsidRPr="00602535">
              <w:rPr>
                <w:color w:val="000000"/>
              </w:rPr>
              <w:t>of</w:t>
            </w:r>
            <w:proofErr w:type="spellEnd"/>
            <w:r w:rsidRPr="00602535">
              <w:rPr>
                <w:color w:val="000000"/>
              </w:rPr>
              <w:t xml:space="preserve"> </w:t>
            </w:r>
            <w:proofErr w:type="spellStart"/>
            <w:r w:rsidRPr="00602535">
              <w:rPr>
                <w:color w:val="000000"/>
              </w:rPr>
              <w:t>Surface</w:t>
            </w:r>
            <w:proofErr w:type="spellEnd"/>
            <w:r w:rsidRPr="00602535">
              <w:rPr>
                <w:color w:val="000000"/>
              </w:rPr>
              <w:t xml:space="preserve"> </w:t>
            </w:r>
            <w:proofErr w:type="spellStart"/>
            <w:r w:rsidRPr="00602535">
              <w:rPr>
                <w:color w:val="000000"/>
              </w:rPr>
              <w:t>and</w:t>
            </w:r>
            <w:proofErr w:type="spellEnd"/>
            <w:r w:rsidRPr="00602535">
              <w:rPr>
                <w:color w:val="000000"/>
              </w:rPr>
              <w:t xml:space="preserve"> </w:t>
            </w:r>
            <w:proofErr w:type="spellStart"/>
            <w:r w:rsidRPr="00602535">
              <w:rPr>
                <w:color w:val="000000"/>
              </w:rPr>
              <w:t>Colloid</w:t>
            </w:r>
            <w:proofErr w:type="spellEnd"/>
            <w:r w:rsidRPr="00602535">
              <w:rPr>
                <w:color w:val="000000"/>
              </w:rPr>
              <w:t xml:space="preserve"> </w:t>
            </w:r>
            <w:proofErr w:type="spellStart"/>
            <w:r w:rsidRPr="00602535">
              <w:rPr>
                <w:color w:val="000000"/>
              </w:rPr>
              <w:t>Chemistry</w:t>
            </w:r>
            <w:proofErr w:type="spellEnd"/>
            <w:r w:rsidRPr="00602535">
              <w:rPr>
                <w:color w:val="000000"/>
              </w:rPr>
              <w:t xml:space="preserve"> 4th </w:t>
            </w:r>
            <w:proofErr w:type="spellStart"/>
            <w:r w:rsidRPr="00602535">
              <w:rPr>
                <w:color w:val="000000"/>
              </w:rPr>
              <w:t>New</w:t>
            </w:r>
            <w:proofErr w:type="spellEnd"/>
            <w:r w:rsidRPr="00602535">
              <w:rPr>
                <w:color w:val="000000"/>
              </w:rPr>
              <w:t xml:space="preserve"> </w:t>
            </w:r>
            <w:proofErr w:type="spellStart"/>
            <w:r w:rsidRPr="00602535">
              <w:rPr>
                <w:color w:val="000000"/>
              </w:rPr>
              <w:t>edition</w:t>
            </w:r>
            <w:proofErr w:type="spellEnd"/>
            <w:r w:rsidRPr="00602535">
              <w:rPr>
                <w:color w:val="000000"/>
              </w:rPr>
              <w:t xml:space="preserve">, </w:t>
            </w:r>
            <w:r w:rsidRPr="00602535">
              <w:rPr>
                <w:color w:val="auto"/>
              </w:rPr>
              <w:t xml:space="preserve">CRC </w:t>
            </w:r>
            <w:proofErr w:type="spellStart"/>
            <w:r w:rsidRPr="00602535">
              <w:rPr>
                <w:color w:val="auto"/>
              </w:rPr>
              <w:t>Press</w:t>
            </w:r>
            <w:proofErr w:type="spellEnd"/>
            <w:r w:rsidRPr="00602535">
              <w:rPr>
                <w:color w:val="auto"/>
              </w:rPr>
              <w:t xml:space="preserve"> </w:t>
            </w:r>
            <w:proofErr w:type="spellStart"/>
            <w:r w:rsidRPr="00602535">
              <w:rPr>
                <w:color w:val="auto"/>
              </w:rPr>
              <w:t>Inc</w:t>
            </w:r>
            <w:proofErr w:type="spellEnd"/>
            <w:r w:rsidRPr="00602535">
              <w:rPr>
                <w:color w:val="auto"/>
              </w:rPr>
              <w:t xml:space="preserve">, </w:t>
            </w:r>
            <w:r w:rsidRPr="00637534">
              <w:rPr>
                <w:color w:val="auto"/>
                <w:lang w:val="en-US"/>
              </w:rPr>
              <w:t>2015</w:t>
            </w:r>
            <w:r w:rsidRPr="00602535">
              <w:rPr>
                <w:color w:val="auto"/>
              </w:rPr>
              <w:t>, 9781466596672</w:t>
            </w:r>
          </w:p>
          <w:p w14:paraId="00F276D1" w14:textId="52C2874F" w:rsidR="006C1458" w:rsidRPr="00602535" w:rsidRDefault="006C1458" w:rsidP="00916444">
            <w:pPr>
              <w:pStyle w:val="ListParagraph"/>
              <w:numPr>
                <w:ilvl w:val="0"/>
                <w:numId w:val="43"/>
              </w:numPr>
            </w:pPr>
            <w:r w:rsidRPr="00602535">
              <w:t>Balodis J. Praktiskie darbi fizikālajā ķīmijā. I, II, III daļa, Rīga, Zvaigzne, 1972-1977.</w:t>
            </w:r>
          </w:p>
          <w:p w14:paraId="42B6C8AE" w14:textId="0BCDCDD4" w:rsidR="00602535" w:rsidRPr="00602535" w:rsidRDefault="00602535" w:rsidP="00916444">
            <w:pPr>
              <w:pStyle w:val="ListParagraph"/>
              <w:numPr>
                <w:ilvl w:val="0"/>
                <w:numId w:val="43"/>
              </w:numPr>
              <w:rPr>
                <w:color w:val="auto"/>
              </w:rPr>
            </w:pPr>
            <w:proofErr w:type="spellStart"/>
            <w:r w:rsidRPr="00602535">
              <w:rPr>
                <w:color w:val="auto"/>
              </w:rPr>
              <w:t>Fraser</w:t>
            </w:r>
            <w:proofErr w:type="spellEnd"/>
            <w:r w:rsidRPr="00602535">
              <w:rPr>
                <w:color w:val="auto"/>
              </w:rPr>
              <w:t xml:space="preserve"> </w:t>
            </w:r>
            <w:proofErr w:type="spellStart"/>
            <w:r w:rsidRPr="00602535">
              <w:rPr>
                <w:color w:val="auto"/>
              </w:rPr>
              <w:t>Armstrong</w:t>
            </w:r>
            <w:proofErr w:type="spellEnd"/>
            <w:r w:rsidRPr="00602535">
              <w:rPr>
                <w:color w:val="auto"/>
              </w:rPr>
              <w:t xml:space="preserve">, Mark </w:t>
            </w:r>
            <w:proofErr w:type="spellStart"/>
            <w:r w:rsidRPr="00602535">
              <w:rPr>
                <w:color w:val="auto"/>
              </w:rPr>
              <w:t>Weller</w:t>
            </w:r>
            <w:proofErr w:type="spellEnd"/>
            <w:r w:rsidRPr="00602535">
              <w:rPr>
                <w:color w:val="auto"/>
              </w:rPr>
              <w:t xml:space="preserve">, </w:t>
            </w:r>
            <w:proofErr w:type="spellStart"/>
            <w:r w:rsidRPr="00602535">
              <w:rPr>
                <w:color w:val="auto"/>
              </w:rPr>
              <w:t>Jonathan</w:t>
            </w:r>
            <w:proofErr w:type="spellEnd"/>
            <w:r w:rsidRPr="00602535">
              <w:rPr>
                <w:color w:val="auto"/>
              </w:rPr>
              <w:t xml:space="preserve"> </w:t>
            </w:r>
            <w:proofErr w:type="spellStart"/>
            <w:r w:rsidRPr="00602535">
              <w:rPr>
                <w:color w:val="auto"/>
              </w:rPr>
              <w:t>Rourke</w:t>
            </w:r>
            <w:proofErr w:type="spellEnd"/>
            <w:r w:rsidRPr="00602535">
              <w:rPr>
                <w:color w:val="auto"/>
              </w:rPr>
              <w:t xml:space="preserve">, Tina </w:t>
            </w:r>
            <w:proofErr w:type="spellStart"/>
            <w:r w:rsidRPr="00602535">
              <w:rPr>
                <w:color w:val="auto"/>
              </w:rPr>
              <w:t>Overton</w:t>
            </w:r>
            <w:proofErr w:type="spellEnd"/>
            <w:r w:rsidRPr="00602535">
              <w:rPr>
                <w:color w:val="auto"/>
              </w:rPr>
              <w:t xml:space="preserve">, </w:t>
            </w:r>
            <w:proofErr w:type="spellStart"/>
            <w:r w:rsidRPr="00602535">
              <w:rPr>
                <w:color w:val="000000"/>
              </w:rPr>
              <w:t>Inorganic</w:t>
            </w:r>
            <w:proofErr w:type="spellEnd"/>
            <w:r w:rsidRPr="00602535">
              <w:rPr>
                <w:color w:val="000000"/>
              </w:rPr>
              <w:t xml:space="preserve"> </w:t>
            </w:r>
            <w:proofErr w:type="spellStart"/>
            <w:r w:rsidRPr="00602535">
              <w:rPr>
                <w:color w:val="000000"/>
              </w:rPr>
              <w:t>Chemistry</w:t>
            </w:r>
            <w:proofErr w:type="spellEnd"/>
            <w:r w:rsidRPr="00602535">
              <w:rPr>
                <w:color w:val="000000"/>
              </w:rPr>
              <w:t xml:space="preserve"> 7th </w:t>
            </w:r>
            <w:proofErr w:type="spellStart"/>
            <w:r w:rsidRPr="00602535">
              <w:rPr>
                <w:color w:val="000000"/>
              </w:rPr>
              <w:t>Revised</w:t>
            </w:r>
            <w:proofErr w:type="spellEnd"/>
            <w:r w:rsidRPr="00602535">
              <w:rPr>
                <w:color w:val="000000"/>
              </w:rPr>
              <w:t xml:space="preserve"> </w:t>
            </w:r>
            <w:proofErr w:type="spellStart"/>
            <w:r w:rsidRPr="00602535">
              <w:rPr>
                <w:color w:val="000000"/>
              </w:rPr>
              <w:t>edition</w:t>
            </w:r>
            <w:proofErr w:type="spellEnd"/>
            <w:r w:rsidRPr="00602535">
              <w:rPr>
                <w:color w:val="000000"/>
              </w:rPr>
              <w:t xml:space="preserve">, </w:t>
            </w:r>
            <w:proofErr w:type="spellStart"/>
            <w:r w:rsidRPr="00602535">
              <w:rPr>
                <w:color w:val="auto"/>
              </w:rPr>
              <w:t>Oxford</w:t>
            </w:r>
            <w:proofErr w:type="spellEnd"/>
            <w:r w:rsidRPr="00602535">
              <w:rPr>
                <w:color w:val="auto"/>
              </w:rPr>
              <w:t xml:space="preserve"> </w:t>
            </w:r>
            <w:proofErr w:type="spellStart"/>
            <w:r w:rsidRPr="00602535">
              <w:rPr>
                <w:color w:val="auto"/>
              </w:rPr>
              <w:t>University</w:t>
            </w:r>
            <w:proofErr w:type="spellEnd"/>
            <w:r w:rsidRPr="00602535">
              <w:rPr>
                <w:color w:val="auto"/>
              </w:rPr>
              <w:t xml:space="preserve"> </w:t>
            </w:r>
            <w:proofErr w:type="spellStart"/>
            <w:r w:rsidRPr="00602535">
              <w:rPr>
                <w:color w:val="auto"/>
              </w:rPr>
              <w:t>Press</w:t>
            </w:r>
            <w:proofErr w:type="spellEnd"/>
            <w:r w:rsidRPr="00602535">
              <w:rPr>
                <w:color w:val="auto"/>
              </w:rPr>
              <w:t>, 2018, 9780198768128</w:t>
            </w:r>
          </w:p>
          <w:p w14:paraId="4CA53478" w14:textId="715DE640" w:rsidR="006C1458" w:rsidRPr="00602535" w:rsidRDefault="00602535" w:rsidP="00916444">
            <w:pPr>
              <w:pStyle w:val="ListParagraph"/>
              <w:numPr>
                <w:ilvl w:val="0"/>
                <w:numId w:val="43"/>
              </w:numPr>
            </w:pPr>
            <w:r w:rsidRPr="00602535">
              <w:rPr>
                <w:color w:val="auto"/>
              </w:rPr>
              <w:t xml:space="preserve">Peter </w:t>
            </w:r>
            <w:proofErr w:type="spellStart"/>
            <w:r w:rsidRPr="00602535">
              <w:rPr>
                <w:color w:val="auto"/>
              </w:rPr>
              <w:t>Atkins</w:t>
            </w:r>
            <w:proofErr w:type="spellEnd"/>
            <w:r w:rsidRPr="00602535">
              <w:rPr>
                <w:color w:val="auto"/>
              </w:rPr>
              <w:t xml:space="preserve">, James </w:t>
            </w:r>
            <w:proofErr w:type="spellStart"/>
            <w:r w:rsidRPr="00602535">
              <w:rPr>
                <w:color w:val="auto"/>
              </w:rPr>
              <w:t>Keeler</w:t>
            </w:r>
            <w:proofErr w:type="spellEnd"/>
            <w:r w:rsidRPr="00602535">
              <w:rPr>
                <w:color w:val="auto"/>
              </w:rPr>
              <w:t xml:space="preserve"> </w:t>
            </w:r>
            <w:proofErr w:type="spellStart"/>
            <w:r w:rsidRPr="00602535">
              <w:rPr>
                <w:color w:val="auto"/>
              </w:rPr>
              <w:t>Julio</w:t>
            </w:r>
            <w:proofErr w:type="spellEnd"/>
            <w:r w:rsidRPr="00602535">
              <w:rPr>
                <w:color w:val="auto"/>
              </w:rPr>
              <w:t xml:space="preserve"> </w:t>
            </w:r>
            <w:proofErr w:type="spellStart"/>
            <w:r w:rsidRPr="00602535">
              <w:rPr>
                <w:color w:val="auto"/>
              </w:rPr>
              <w:t>De</w:t>
            </w:r>
            <w:proofErr w:type="spellEnd"/>
            <w:r w:rsidRPr="00602535">
              <w:rPr>
                <w:color w:val="auto"/>
              </w:rPr>
              <w:t xml:space="preserve"> Paula, </w:t>
            </w:r>
            <w:proofErr w:type="spellStart"/>
            <w:r w:rsidRPr="00602535">
              <w:rPr>
                <w:color w:val="000000"/>
              </w:rPr>
              <w:t>Atkins</w:t>
            </w:r>
            <w:proofErr w:type="spellEnd"/>
            <w:r w:rsidRPr="00602535">
              <w:rPr>
                <w:color w:val="000000"/>
              </w:rPr>
              <w:t xml:space="preserve">' </w:t>
            </w:r>
            <w:proofErr w:type="spellStart"/>
            <w:r w:rsidRPr="00602535">
              <w:rPr>
                <w:color w:val="000000"/>
              </w:rPr>
              <w:t>Physical</w:t>
            </w:r>
            <w:proofErr w:type="spellEnd"/>
            <w:r w:rsidRPr="00602535">
              <w:rPr>
                <w:color w:val="000000"/>
              </w:rPr>
              <w:t xml:space="preserve"> </w:t>
            </w:r>
            <w:proofErr w:type="spellStart"/>
            <w:r w:rsidRPr="00602535">
              <w:rPr>
                <w:color w:val="000000"/>
              </w:rPr>
              <w:t>Chemistry</w:t>
            </w:r>
            <w:proofErr w:type="spellEnd"/>
            <w:r w:rsidRPr="00602535">
              <w:rPr>
                <w:color w:val="000000"/>
              </w:rPr>
              <w:t xml:space="preserve"> 11th </w:t>
            </w:r>
            <w:proofErr w:type="spellStart"/>
            <w:r w:rsidRPr="00602535">
              <w:rPr>
                <w:color w:val="000000"/>
              </w:rPr>
              <w:t>Revised</w:t>
            </w:r>
            <w:proofErr w:type="spellEnd"/>
            <w:r w:rsidRPr="00602535">
              <w:rPr>
                <w:color w:val="000000"/>
              </w:rPr>
              <w:t xml:space="preserve"> </w:t>
            </w:r>
            <w:proofErr w:type="spellStart"/>
            <w:r w:rsidRPr="00602535">
              <w:rPr>
                <w:color w:val="000000"/>
              </w:rPr>
              <w:t>edition</w:t>
            </w:r>
            <w:proofErr w:type="spellEnd"/>
            <w:r w:rsidRPr="00602535">
              <w:rPr>
                <w:color w:val="000000"/>
              </w:rPr>
              <w:t xml:space="preserve">, </w:t>
            </w:r>
            <w:proofErr w:type="spellStart"/>
            <w:r w:rsidRPr="00602535">
              <w:rPr>
                <w:color w:val="auto"/>
              </w:rPr>
              <w:t>Oxford</w:t>
            </w:r>
            <w:proofErr w:type="spellEnd"/>
            <w:r w:rsidRPr="00602535">
              <w:rPr>
                <w:color w:val="auto"/>
              </w:rPr>
              <w:t xml:space="preserve"> </w:t>
            </w:r>
            <w:proofErr w:type="spellStart"/>
            <w:r w:rsidRPr="00602535">
              <w:rPr>
                <w:color w:val="auto"/>
              </w:rPr>
              <w:t>University</w:t>
            </w:r>
            <w:proofErr w:type="spellEnd"/>
            <w:r w:rsidRPr="00602535">
              <w:rPr>
                <w:color w:val="auto"/>
              </w:rPr>
              <w:t xml:space="preserve"> </w:t>
            </w:r>
            <w:proofErr w:type="spellStart"/>
            <w:r w:rsidRPr="00602535">
              <w:rPr>
                <w:color w:val="auto"/>
              </w:rPr>
              <w:t>Press</w:t>
            </w:r>
            <w:proofErr w:type="spellEnd"/>
            <w:r w:rsidRPr="00602535">
              <w:rPr>
                <w:color w:val="auto"/>
              </w:rPr>
              <w:t>, 2017, 9780198769866</w:t>
            </w:r>
          </w:p>
          <w:p w14:paraId="6C2FCCF9" w14:textId="77777777" w:rsidR="00916444" w:rsidRPr="00916444" w:rsidRDefault="00602535" w:rsidP="00916444">
            <w:pPr>
              <w:pStyle w:val="ListParagraph"/>
              <w:numPr>
                <w:ilvl w:val="0"/>
                <w:numId w:val="43"/>
              </w:numPr>
            </w:pPr>
            <w:proofErr w:type="spellStart"/>
            <w:r w:rsidRPr="00602535">
              <w:rPr>
                <w:color w:val="auto"/>
              </w:rPr>
              <w:t>Edited</w:t>
            </w:r>
            <w:proofErr w:type="spellEnd"/>
            <w:r w:rsidRPr="00602535">
              <w:rPr>
                <w:color w:val="auto"/>
              </w:rPr>
              <w:t xml:space="preserve"> </w:t>
            </w:r>
            <w:proofErr w:type="spellStart"/>
            <w:r w:rsidRPr="00602535">
              <w:rPr>
                <w:color w:val="auto"/>
              </w:rPr>
              <w:t>by</w:t>
            </w:r>
            <w:proofErr w:type="spellEnd"/>
            <w:r w:rsidRPr="00602535">
              <w:rPr>
                <w:color w:val="auto"/>
              </w:rPr>
              <w:t xml:space="preserve"> Adriana S. Franca, </w:t>
            </w:r>
            <w:proofErr w:type="spellStart"/>
            <w:r w:rsidRPr="00602535">
              <w:rPr>
                <w:color w:val="auto"/>
              </w:rPr>
              <w:t>Edited</w:t>
            </w:r>
            <w:proofErr w:type="spellEnd"/>
            <w:r w:rsidRPr="00602535">
              <w:rPr>
                <w:color w:val="auto"/>
              </w:rPr>
              <w:t xml:space="preserve"> </w:t>
            </w:r>
            <w:proofErr w:type="spellStart"/>
            <w:r w:rsidRPr="00602535">
              <w:rPr>
                <w:color w:val="auto"/>
              </w:rPr>
              <w:t>by</w:t>
            </w:r>
            <w:proofErr w:type="spellEnd"/>
            <w:r w:rsidRPr="00602535">
              <w:rPr>
                <w:color w:val="auto"/>
              </w:rPr>
              <w:t xml:space="preserve"> Leo M.L. </w:t>
            </w:r>
            <w:proofErr w:type="spellStart"/>
            <w:r w:rsidRPr="00602535">
              <w:rPr>
                <w:color w:val="auto"/>
              </w:rPr>
              <w:t>Nollet</w:t>
            </w:r>
            <w:proofErr w:type="spellEnd"/>
            <w:r w:rsidRPr="00602535">
              <w:rPr>
                <w:color w:val="auto"/>
              </w:rPr>
              <w:t xml:space="preserve">, </w:t>
            </w:r>
            <w:proofErr w:type="spellStart"/>
            <w:r w:rsidRPr="00602535">
              <w:rPr>
                <w:color w:val="000000"/>
              </w:rPr>
              <w:t>Spectroscopic</w:t>
            </w:r>
            <w:proofErr w:type="spellEnd"/>
            <w:r w:rsidRPr="00602535">
              <w:rPr>
                <w:color w:val="000000"/>
              </w:rPr>
              <w:t xml:space="preserve"> </w:t>
            </w:r>
            <w:proofErr w:type="spellStart"/>
            <w:r w:rsidRPr="00602535">
              <w:rPr>
                <w:color w:val="000000"/>
              </w:rPr>
              <w:t>Methods</w:t>
            </w:r>
            <w:proofErr w:type="spellEnd"/>
            <w:r w:rsidRPr="00602535">
              <w:rPr>
                <w:color w:val="000000"/>
              </w:rPr>
              <w:t xml:space="preserve"> </w:t>
            </w:r>
            <w:proofErr w:type="spellStart"/>
            <w:r w:rsidRPr="00602535">
              <w:rPr>
                <w:color w:val="000000"/>
              </w:rPr>
              <w:t>in</w:t>
            </w:r>
            <w:proofErr w:type="spellEnd"/>
            <w:r w:rsidRPr="00602535">
              <w:rPr>
                <w:color w:val="000000"/>
              </w:rPr>
              <w:t xml:space="preserve"> </w:t>
            </w:r>
            <w:proofErr w:type="spellStart"/>
            <w:r w:rsidRPr="00602535">
              <w:rPr>
                <w:color w:val="000000"/>
              </w:rPr>
              <w:t>Food</w:t>
            </w:r>
            <w:proofErr w:type="spellEnd"/>
            <w:r w:rsidRPr="00602535">
              <w:rPr>
                <w:color w:val="000000"/>
              </w:rPr>
              <w:t xml:space="preserve"> </w:t>
            </w:r>
            <w:proofErr w:type="spellStart"/>
            <w:r w:rsidRPr="00602535">
              <w:rPr>
                <w:color w:val="000000"/>
              </w:rPr>
              <w:t>Analysis</w:t>
            </w:r>
            <w:proofErr w:type="spellEnd"/>
            <w:r w:rsidRPr="00602535">
              <w:rPr>
                <w:color w:val="000000"/>
              </w:rPr>
              <w:t xml:space="preserve">, </w:t>
            </w:r>
            <w:proofErr w:type="spellStart"/>
            <w:r w:rsidRPr="00602535">
              <w:rPr>
                <w:color w:val="auto"/>
              </w:rPr>
              <w:t>Productivity</w:t>
            </w:r>
            <w:proofErr w:type="spellEnd"/>
            <w:r w:rsidRPr="00602535">
              <w:rPr>
                <w:color w:val="auto"/>
              </w:rPr>
              <w:t xml:space="preserve"> </w:t>
            </w:r>
            <w:proofErr w:type="spellStart"/>
            <w:r w:rsidRPr="00602535">
              <w:rPr>
                <w:color w:val="auto"/>
              </w:rPr>
              <w:t>Press</w:t>
            </w:r>
            <w:proofErr w:type="spellEnd"/>
            <w:r w:rsidRPr="00602535">
              <w:rPr>
                <w:color w:val="auto"/>
              </w:rPr>
              <w:t>, 2017, 9781498754613</w:t>
            </w:r>
          </w:p>
          <w:p w14:paraId="4E5B4C05" w14:textId="04848D5D" w:rsidR="006C1458" w:rsidRPr="00602535" w:rsidRDefault="006C1458" w:rsidP="00916444">
            <w:pPr>
              <w:pStyle w:val="ListParagraph"/>
              <w:numPr>
                <w:ilvl w:val="0"/>
                <w:numId w:val="43"/>
              </w:numPr>
            </w:pPr>
            <w:proofErr w:type="spellStart"/>
            <w:r w:rsidRPr="00602535">
              <w:t>Putilova</w:t>
            </w:r>
            <w:proofErr w:type="spellEnd"/>
            <w:r w:rsidRPr="00602535">
              <w:t xml:space="preserve"> I. </w:t>
            </w:r>
            <w:proofErr w:type="spellStart"/>
            <w:r w:rsidRPr="00602535">
              <w:t>Koloīdķīmijas</w:t>
            </w:r>
            <w:proofErr w:type="spellEnd"/>
            <w:r w:rsidRPr="00602535">
              <w:t xml:space="preserve"> praktikums. Rīga, Zvaigzne, 1972, 299 lpp.</w:t>
            </w:r>
          </w:p>
        </w:tc>
      </w:tr>
      <w:tr w:rsidR="00DB6129" w:rsidRPr="00DB6129" w14:paraId="6D7CFCB5" w14:textId="77777777" w:rsidTr="001A6313">
        <w:trPr>
          <w:jc w:val="center"/>
        </w:trPr>
        <w:tc>
          <w:tcPr>
            <w:tcW w:w="9582" w:type="dxa"/>
            <w:gridSpan w:val="2"/>
          </w:tcPr>
          <w:p w14:paraId="16F5C46B" w14:textId="77777777" w:rsidR="006C1458" w:rsidRPr="00602535" w:rsidRDefault="006C1458" w:rsidP="006C1458">
            <w:pPr>
              <w:pStyle w:val="Nosaukumi"/>
              <w:rPr>
                <w:i w:val="0"/>
                <w:color w:val="000000" w:themeColor="text1"/>
              </w:rPr>
            </w:pPr>
            <w:r w:rsidRPr="00602535">
              <w:rPr>
                <w:i w:val="0"/>
                <w:color w:val="000000" w:themeColor="text1"/>
              </w:rPr>
              <w:t>Papildus informācijas avoti</w:t>
            </w:r>
          </w:p>
        </w:tc>
      </w:tr>
      <w:tr w:rsidR="00DB6129" w:rsidRPr="00DB6129" w14:paraId="2D2837CA" w14:textId="77777777" w:rsidTr="00602535">
        <w:trPr>
          <w:trHeight w:val="70"/>
          <w:jc w:val="center"/>
        </w:trPr>
        <w:tc>
          <w:tcPr>
            <w:tcW w:w="9582" w:type="dxa"/>
            <w:gridSpan w:val="2"/>
          </w:tcPr>
          <w:p w14:paraId="7CCDE24A" w14:textId="77777777" w:rsidR="006C1458" w:rsidRPr="00602535" w:rsidRDefault="006C1458" w:rsidP="006C1458">
            <w:pPr>
              <w:tabs>
                <w:tab w:val="left" w:pos="426"/>
              </w:tabs>
              <w:rPr>
                <w:iCs w:val="0"/>
                <w:color w:val="000000" w:themeColor="text1"/>
              </w:rPr>
            </w:pPr>
            <w:r w:rsidRPr="00602535">
              <w:rPr>
                <w:iCs w:val="0"/>
                <w:color w:val="000000" w:themeColor="text1"/>
              </w:rPr>
              <w:t>1. Alksnis U. u.c. Fizikālā un koloidālā ķīmija, Rīga, Zvaigzne, 1990., 424 lpp.</w:t>
            </w:r>
          </w:p>
          <w:p w14:paraId="4EFD3BC9" w14:textId="77777777" w:rsidR="00602535" w:rsidRPr="00602535" w:rsidRDefault="006C1458" w:rsidP="006C1458">
            <w:pPr>
              <w:spacing w:after="160"/>
              <w:rPr>
                <w:iCs w:val="0"/>
                <w:color w:val="000000" w:themeColor="text1"/>
              </w:rPr>
            </w:pPr>
            <w:r w:rsidRPr="00602535">
              <w:rPr>
                <w:iCs w:val="0"/>
                <w:color w:val="000000" w:themeColor="text1"/>
              </w:rPr>
              <w:t>2. Ross S.,</w:t>
            </w:r>
            <w:proofErr w:type="spellStart"/>
            <w:r w:rsidRPr="00602535">
              <w:rPr>
                <w:iCs w:val="0"/>
                <w:color w:val="000000" w:themeColor="text1"/>
              </w:rPr>
              <w:t>Marrison</w:t>
            </w:r>
            <w:proofErr w:type="spellEnd"/>
            <w:r w:rsidRPr="00602535">
              <w:rPr>
                <w:iCs w:val="0"/>
                <w:color w:val="000000" w:themeColor="text1"/>
              </w:rPr>
              <w:t xml:space="preserve"> I.D. </w:t>
            </w:r>
            <w:proofErr w:type="spellStart"/>
            <w:r w:rsidRPr="00602535">
              <w:rPr>
                <w:iCs w:val="0"/>
                <w:color w:val="000000" w:themeColor="text1"/>
              </w:rPr>
              <w:t>Colloidal</w:t>
            </w:r>
            <w:proofErr w:type="spellEnd"/>
            <w:r w:rsidRPr="00602535">
              <w:rPr>
                <w:iCs w:val="0"/>
                <w:color w:val="000000" w:themeColor="text1"/>
              </w:rPr>
              <w:t xml:space="preserve"> </w:t>
            </w:r>
            <w:proofErr w:type="spellStart"/>
            <w:r w:rsidRPr="00602535">
              <w:rPr>
                <w:iCs w:val="0"/>
                <w:color w:val="000000" w:themeColor="text1"/>
              </w:rPr>
              <w:t>Systems</w:t>
            </w:r>
            <w:proofErr w:type="spellEnd"/>
            <w:r w:rsidRPr="00602535">
              <w:rPr>
                <w:iCs w:val="0"/>
                <w:color w:val="000000" w:themeColor="text1"/>
              </w:rPr>
              <w:t xml:space="preserve"> </w:t>
            </w:r>
            <w:proofErr w:type="spellStart"/>
            <w:r w:rsidRPr="00602535">
              <w:rPr>
                <w:iCs w:val="0"/>
                <w:color w:val="000000" w:themeColor="text1"/>
              </w:rPr>
              <w:t>and</w:t>
            </w:r>
            <w:proofErr w:type="spellEnd"/>
            <w:r w:rsidRPr="00602535">
              <w:rPr>
                <w:iCs w:val="0"/>
                <w:color w:val="000000" w:themeColor="text1"/>
              </w:rPr>
              <w:t xml:space="preserve"> </w:t>
            </w:r>
            <w:proofErr w:type="spellStart"/>
            <w:r w:rsidRPr="00602535">
              <w:rPr>
                <w:iCs w:val="0"/>
                <w:color w:val="000000" w:themeColor="text1"/>
              </w:rPr>
              <w:t>Interfaces</w:t>
            </w:r>
            <w:proofErr w:type="spellEnd"/>
            <w:r w:rsidRPr="00602535">
              <w:rPr>
                <w:iCs w:val="0"/>
                <w:color w:val="000000" w:themeColor="text1"/>
              </w:rPr>
              <w:t xml:space="preserve">. </w:t>
            </w:r>
            <w:proofErr w:type="spellStart"/>
            <w:r w:rsidRPr="00602535">
              <w:rPr>
                <w:iCs w:val="0"/>
                <w:color w:val="000000" w:themeColor="text1"/>
              </w:rPr>
              <w:t>New</w:t>
            </w:r>
            <w:proofErr w:type="spellEnd"/>
            <w:r w:rsidRPr="00602535">
              <w:rPr>
                <w:iCs w:val="0"/>
                <w:color w:val="000000" w:themeColor="text1"/>
              </w:rPr>
              <w:t xml:space="preserve"> </w:t>
            </w:r>
            <w:proofErr w:type="spellStart"/>
            <w:r w:rsidRPr="00602535">
              <w:rPr>
                <w:iCs w:val="0"/>
                <w:color w:val="000000" w:themeColor="text1"/>
              </w:rPr>
              <w:t>York</w:t>
            </w:r>
            <w:proofErr w:type="spellEnd"/>
            <w:r w:rsidRPr="00602535">
              <w:rPr>
                <w:iCs w:val="0"/>
                <w:color w:val="000000" w:themeColor="text1"/>
              </w:rPr>
              <w:t xml:space="preserve">, </w:t>
            </w:r>
            <w:proofErr w:type="spellStart"/>
            <w:r w:rsidRPr="00602535">
              <w:rPr>
                <w:iCs w:val="0"/>
                <w:color w:val="000000" w:themeColor="text1"/>
              </w:rPr>
              <w:t>J.Wiley</w:t>
            </w:r>
            <w:proofErr w:type="spellEnd"/>
            <w:r w:rsidRPr="00602535">
              <w:rPr>
                <w:iCs w:val="0"/>
                <w:color w:val="000000" w:themeColor="text1"/>
              </w:rPr>
              <w:t xml:space="preserve"> </w:t>
            </w:r>
            <w:proofErr w:type="spellStart"/>
            <w:r w:rsidRPr="00602535">
              <w:rPr>
                <w:iCs w:val="0"/>
                <w:color w:val="000000" w:themeColor="text1"/>
              </w:rPr>
              <w:t>and</w:t>
            </w:r>
            <w:proofErr w:type="spellEnd"/>
            <w:r w:rsidRPr="00602535">
              <w:rPr>
                <w:iCs w:val="0"/>
                <w:color w:val="000000" w:themeColor="text1"/>
              </w:rPr>
              <w:t xml:space="preserve"> </w:t>
            </w:r>
            <w:proofErr w:type="spellStart"/>
            <w:r w:rsidRPr="00602535">
              <w:rPr>
                <w:iCs w:val="0"/>
                <w:color w:val="000000" w:themeColor="text1"/>
              </w:rPr>
              <w:t>Sons</w:t>
            </w:r>
            <w:proofErr w:type="spellEnd"/>
            <w:r w:rsidRPr="00602535">
              <w:rPr>
                <w:iCs w:val="0"/>
                <w:color w:val="000000" w:themeColor="text1"/>
              </w:rPr>
              <w:t>, 1988., 422 lpp.</w:t>
            </w:r>
          </w:p>
          <w:p w14:paraId="6EF7A2AA" w14:textId="2728A401" w:rsidR="00602535" w:rsidRPr="00602535" w:rsidRDefault="00602535" w:rsidP="006C1458">
            <w:pPr>
              <w:spacing w:after="160"/>
              <w:rPr>
                <w:iCs w:val="0"/>
                <w:color w:val="000000" w:themeColor="text1"/>
              </w:rPr>
            </w:pPr>
            <w:r w:rsidRPr="00602535">
              <w:t xml:space="preserve">3. Andreas </w:t>
            </w:r>
            <w:proofErr w:type="spellStart"/>
            <w:r w:rsidRPr="00602535">
              <w:t>Jess</w:t>
            </w:r>
            <w:proofErr w:type="spellEnd"/>
            <w:r w:rsidRPr="00602535">
              <w:t xml:space="preserve">, Peter </w:t>
            </w:r>
            <w:proofErr w:type="spellStart"/>
            <w:r w:rsidRPr="00602535">
              <w:t>Wasserscheid</w:t>
            </w:r>
            <w:proofErr w:type="spellEnd"/>
            <w:r w:rsidRPr="00602535">
              <w:t xml:space="preserve">, </w:t>
            </w:r>
            <w:r w:rsidRPr="00602535">
              <w:rPr>
                <w:color w:val="000000"/>
              </w:rPr>
              <w:t xml:space="preserve">Chemical </w:t>
            </w:r>
            <w:proofErr w:type="spellStart"/>
            <w:r w:rsidRPr="00602535">
              <w:rPr>
                <w:color w:val="000000"/>
              </w:rPr>
              <w:t>Technology</w:t>
            </w:r>
            <w:proofErr w:type="spellEnd"/>
            <w:r w:rsidRPr="00602535">
              <w:rPr>
                <w:color w:val="000000"/>
              </w:rPr>
              <w:t xml:space="preserve">: </w:t>
            </w:r>
            <w:proofErr w:type="spellStart"/>
            <w:r w:rsidRPr="00602535">
              <w:rPr>
                <w:color w:val="000000"/>
              </w:rPr>
              <w:t>From</w:t>
            </w:r>
            <w:proofErr w:type="spellEnd"/>
            <w:r w:rsidRPr="00602535">
              <w:rPr>
                <w:color w:val="000000"/>
              </w:rPr>
              <w:t xml:space="preserve"> </w:t>
            </w:r>
            <w:proofErr w:type="spellStart"/>
            <w:r w:rsidRPr="00602535">
              <w:rPr>
                <w:color w:val="000000"/>
              </w:rPr>
              <w:t>Principles</w:t>
            </w:r>
            <w:proofErr w:type="spellEnd"/>
            <w:r w:rsidRPr="00602535">
              <w:rPr>
                <w:color w:val="000000"/>
              </w:rPr>
              <w:t xml:space="preserve"> to </w:t>
            </w:r>
            <w:proofErr w:type="spellStart"/>
            <w:r w:rsidRPr="00602535">
              <w:rPr>
                <w:color w:val="000000"/>
              </w:rPr>
              <w:t>Products</w:t>
            </w:r>
            <w:proofErr w:type="spellEnd"/>
            <w:r w:rsidRPr="00602535">
              <w:rPr>
                <w:color w:val="000000"/>
              </w:rPr>
              <w:t xml:space="preserve"> 2nd </w:t>
            </w:r>
            <w:proofErr w:type="spellStart"/>
            <w:r w:rsidRPr="00602535">
              <w:rPr>
                <w:color w:val="000000"/>
              </w:rPr>
              <w:t>Edition</w:t>
            </w:r>
            <w:proofErr w:type="spellEnd"/>
            <w:r w:rsidRPr="00602535">
              <w:rPr>
                <w:color w:val="000000"/>
              </w:rPr>
              <w:t xml:space="preserve">, </w:t>
            </w:r>
            <w:proofErr w:type="spellStart"/>
            <w:r w:rsidRPr="00602535">
              <w:t>Wiley</w:t>
            </w:r>
            <w:proofErr w:type="spellEnd"/>
            <w:r w:rsidRPr="00602535">
              <w:t xml:space="preserve">-VCH </w:t>
            </w:r>
            <w:proofErr w:type="spellStart"/>
            <w:r w:rsidRPr="00602535">
              <w:t>Verlag</w:t>
            </w:r>
            <w:proofErr w:type="spellEnd"/>
            <w:r w:rsidRPr="00602535">
              <w:t xml:space="preserve"> </w:t>
            </w:r>
            <w:proofErr w:type="spellStart"/>
            <w:r w:rsidRPr="00602535">
              <w:t>GmbH</w:t>
            </w:r>
            <w:proofErr w:type="spellEnd"/>
            <w:r w:rsidRPr="00602535">
              <w:t>, 2020, 9783527344215</w:t>
            </w:r>
          </w:p>
        </w:tc>
      </w:tr>
      <w:tr w:rsidR="00DB6129" w:rsidRPr="00DB6129" w14:paraId="0B9C7002" w14:textId="77777777" w:rsidTr="001A6313">
        <w:trPr>
          <w:jc w:val="center"/>
        </w:trPr>
        <w:tc>
          <w:tcPr>
            <w:tcW w:w="9582" w:type="dxa"/>
            <w:gridSpan w:val="2"/>
          </w:tcPr>
          <w:p w14:paraId="7AF106BD" w14:textId="77777777" w:rsidR="006C1458" w:rsidRPr="00602535" w:rsidRDefault="006C1458" w:rsidP="006C1458">
            <w:pPr>
              <w:pStyle w:val="Nosaukumi"/>
              <w:rPr>
                <w:i w:val="0"/>
                <w:color w:val="000000" w:themeColor="text1"/>
              </w:rPr>
            </w:pPr>
            <w:r w:rsidRPr="00602535">
              <w:rPr>
                <w:i w:val="0"/>
                <w:color w:val="000000" w:themeColor="text1"/>
              </w:rPr>
              <w:t>Periodika un citi informācijas avoti</w:t>
            </w:r>
          </w:p>
        </w:tc>
      </w:tr>
      <w:tr w:rsidR="00DB6129" w:rsidRPr="00DB6129" w14:paraId="08DE91BD" w14:textId="77777777" w:rsidTr="001A6313">
        <w:trPr>
          <w:jc w:val="center"/>
        </w:trPr>
        <w:tc>
          <w:tcPr>
            <w:tcW w:w="9582" w:type="dxa"/>
            <w:gridSpan w:val="2"/>
          </w:tcPr>
          <w:p w14:paraId="0D77EF4E" w14:textId="4C8A0F4E" w:rsidR="006C1458" w:rsidRPr="00916444" w:rsidRDefault="006C1458" w:rsidP="006C1458">
            <w:pPr>
              <w:rPr>
                <w:iCs w:val="0"/>
                <w:color w:val="000000" w:themeColor="text1"/>
                <w:shd w:val="clear" w:color="auto" w:fill="FFFFFF"/>
              </w:rPr>
            </w:pPr>
            <w:bookmarkStart w:id="0" w:name="_GoBack"/>
            <w:proofErr w:type="spellStart"/>
            <w:r w:rsidRPr="00602535">
              <w:rPr>
                <w:iCs w:val="0"/>
                <w:color w:val="000000" w:themeColor="text1"/>
                <w:shd w:val="clear" w:color="auto" w:fill="FFFFFF"/>
              </w:rPr>
              <w:t>The</w:t>
            </w:r>
            <w:proofErr w:type="spellEnd"/>
            <w:r w:rsidRPr="00602535">
              <w:rPr>
                <w:iCs w:val="0"/>
                <w:color w:val="000000" w:themeColor="text1"/>
                <w:shd w:val="clear" w:color="auto" w:fill="FFFFFF"/>
              </w:rPr>
              <w:t xml:space="preserve"> </w:t>
            </w:r>
            <w:proofErr w:type="spellStart"/>
            <w:r w:rsidRPr="00602535">
              <w:rPr>
                <w:iCs w:val="0"/>
                <w:color w:val="000000" w:themeColor="text1"/>
                <w:shd w:val="clear" w:color="auto" w:fill="FFFFFF"/>
              </w:rPr>
              <w:t>Journal</w:t>
            </w:r>
            <w:proofErr w:type="spellEnd"/>
            <w:r w:rsidRPr="00602535">
              <w:rPr>
                <w:iCs w:val="0"/>
                <w:color w:val="000000" w:themeColor="text1"/>
                <w:shd w:val="clear" w:color="auto" w:fill="FFFFFF"/>
              </w:rPr>
              <w:t xml:space="preserve"> </w:t>
            </w:r>
            <w:proofErr w:type="spellStart"/>
            <w:r w:rsidRPr="00602535">
              <w:rPr>
                <w:iCs w:val="0"/>
                <w:color w:val="000000" w:themeColor="text1"/>
                <w:shd w:val="clear" w:color="auto" w:fill="FFFFFF"/>
              </w:rPr>
              <w:t>of</w:t>
            </w:r>
            <w:proofErr w:type="spellEnd"/>
            <w:r w:rsidRPr="00602535">
              <w:rPr>
                <w:iCs w:val="0"/>
                <w:color w:val="000000" w:themeColor="text1"/>
                <w:shd w:val="clear" w:color="auto" w:fill="FFFFFF"/>
              </w:rPr>
              <w:t xml:space="preserve"> </w:t>
            </w:r>
            <w:proofErr w:type="spellStart"/>
            <w:r w:rsidRPr="00602535">
              <w:rPr>
                <w:iCs w:val="0"/>
                <w:color w:val="000000" w:themeColor="text1"/>
                <w:shd w:val="clear" w:color="auto" w:fill="FFFFFF"/>
              </w:rPr>
              <w:t>Physical</w:t>
            </w:r>
            <w:proofErr w:type="spellEnd"/>
            <w:r w:rsidRPr="00602535">
              <w:rPr>
                <w:iCs w:val="0"/>
                <w:color w:val="000000" w:themeColor="text1"/>
                <w:shd w:val="clear" w:color="auto" w:fill="FFFFFF"/>
              </w:rPr>
              <w:t xml:space="preserve"> </w:t>
            </w:r>
            <w:proofErr w:type="spellStart"/>
            <w:r w:rsidRPr="00602535">
              <w:rPr>
                <w:iCs w:val="0"/>
                <w:color w:val="000000" w:themeColor="text1"/>
                <w:shd w:val="clear" w:color="auto" w:fill="FFFFFF"/>
              </w:rPr>
              <w:t>Chemistry</w:t>
            </w:r>
            <w:proofErr w:type="spellEnd"/>
            <w:r w:rsidRPr="00602535">
              <w:rPr>
                <w:iCs w:val="0"/>
                <w:color w:val="000000" w:themeColor="text1"/>
                <w:shd w:val="clear" w:color="auto" w:fill="FFFFFF"/>
              </w:rPr>
              <w:t xml:space="preserve"> </w:t>
            </w:r>
            <w:r w:rsidRPr="00916444">
              <w:rPr>
                <w:iCs w:val="0"/>
                <w:color w:val="000000" w:themeColor="text1"/>
                <w:shd w:val="clear" w:color="auto" w:fill="FFFFFF"/>
              </w:rPr>
              <w:t xml:space="preserve">A, B </w:t>
            </w:r>
            <w:proofErr w:type="spellStart"/>
            <w:r w:rsidRPr="00916444">
              <w:rPr>
                <w:iCs w:val="0"/>
                <w:color w:val="000000" w:themeColor="text1"/>
                <w:shd w:val="clear" w:color="auto" w:fill="FFFFFF"/>
              </w:rPr>
              <w:t>and</w:t>
            </w:r>
            <w:proofErr w:type="spellEnd"/>
            <w:r w:rsidRPr="00916444">
              <w:rPr>
                <w:iCs w:val="0"/>
                <w:color w:val="000000" w:themeColor="text1"/>
                <w:shd w:val="clear" w:color="auto" w:fill="FFFFFF"/>
              </w:rPr>
              <w:t xml:space="preserve"> C</w:t>
            </w:r>
            <w:r w:rsidR="0012045A" w:rsidRPr="00916444">
              <w:rPr>
                <w:iCs w:val="0"/>
                <w:color w:val="000000" w:themeColor="text1"/>
                <w:shd w:val="clear" w:color="auto" w:fill="FFFFFF"/>
              </w:rPr>
              <w:t xml:space="preserve"> (ACS </w:t>
            </w:r>
            <w:proofErr w:type="spellStart"/>
            <w:r w:rsidR="0012045A" w:rsidRPr="00916444">
              <w:rPr>
                <w:iCs w:val="0"/>
                <w:color w:val="000000" w:themeColor="text1"/>
                <w:shd w:val="clear" w:color="auto" w:fill="FFFFFF"/>
              </w:rPr>
              <w:t>Publications</w:t>
            </w:r>
            <w:proofErr w:type="spellEnd"/>
            <w:r w:rsidR="0012045A" w:rsidRPr="00916444">
              <w:rPr>
                <w:iCs w:val="0"/>
                <w:color w:val="000000" w:themeColor="text1"/>
                <w:shd w:val="clear" w:color="auto" w:fill="FFFFFF"/>
              </w:rPr>
              <w:t>);</w:t>
            </w:r>
          </w:p>
          <w:p w14:paraId="0B81AD35" w14:textId="7EDAC73D" w:rsidR="006C1458" w:rsidRPr="00602535" w:rsidRDefault="006C1458" w:rsidP="006C1458">
            <w:pPr>
              <w:rPr>
                <w:iCs w:val="0"/>
                <w:color w:val="000000" w:themeColor="text1"/>
              </w:rPr>
            </w:pPr>
            <w:proofErr w:type="spellStart"/>
            <w:r w:rsidRPr="00916444">
              <w:rPr>
                <w:iCs w:val="0"/>
                <w:color w:val="000000" w:themeColor="text1"/>
                <w:shd w:val="clear" w:color="auto" w:fill="FFFFFF"/>
              </w:rPr>
              <w:t>The</w:t>
            </w:r>
            <w:proofErr w:type="spellEnd"/>
            <w:r w:rsidRPr="00916444">
              <w:rPr>
                <w:iCs w:val="0"/>
                <w:color w:val="000000" w:themeColor="text1"/>
                <w:shd w:val="clear" w:color="auto" w:fill="FFFFFF"/>
              </w:rPr>
              <w:t xml:space="preserve"> </w:t>
            </w:r>
            <w:proofErr w:type="spellStart"/>
            <w:r w:rsidRPr="00916444">
              <w:rPr>
                <w:iCs w:val="0"/>
                <w:color w:val="000000" w:themeColor="text1"/>
                <w:shd w:val="clear" w:color="auto" w:fill="FFFFFF"/>
              </w:rPr>
              <w:t>Journal</w:t>
            </w:r>
            <w:proofErr w:type="spellEnd"/>
            <w:r w:rsidRPr="00916444">
              <w:rPr>
                <w:iCs w:val="0"/>
                <w:color w:val="000000" w:themeColor="text1"/>
                <w:shd w:val="clear" w:color="auto" w:fill="FFFFFF"/>
              </w:rPr>
              <w:t xml:space="preserve"> </w:t>
            </w:r>
            <w:proofErr w:type="spellStart"/>
            <w:r w:rsidRPr="00916444">
              <w:rPr>
                <w:iCs w:val="0"/>
                <w:color w:val="000000" w:themeColor="text1"/>
                <w:shd w:val="clear" w:color="auto" w:fill="FFFFFF"/>
              </w:rPr>
              <w:t>of</w:t>
            </w:r>
            <w:proofErr w:type="spellEnd"/>
            <w:r w:rsidRPr="00916444">
              <w:rPr>
                <w:iCs w:val="0"/>
                <w:color w:val="000000" w:themeColor="text1"/>
                <w:shd w:val="clear" w:color="auto" w:fill="FFFFFF"/>
              </w:rPr>
              <w:t xml:space="preserve"> </w:t>
            </w:r>
            <w:proofErr w:type="spellStart"/>
            <w:r w:rsidRPr="00916444">
              <w:rPr>
                <w:iCs w:val="0"/>
                <w:color w:val="000000" w:themeColor="text1"/>
                <w:shd w:val="clear" w:color="auto" w:fill="FFFFFF"/>
              </w:rPr>
              <w:t>Physical</w:t>
            </w:r>
            <w:proofErr w:type="spellEnd"/>
            <w:r w:rsidRPr="00916444">
              <w:rPr>
                <w:iCs w:val="0"/>
                <w:color w:val="000000" w:themeColor="text1"/>
                <w:shd w:val="clear" w:color="auto" w:fill="FFFFFF"/>
              </w:rPr>
              <w:t xml:space="preserve"> </w:t>
            </w:r>
            <w:proofErr w:type="spellStart"/>
            <w:r w:rsidRPr="00916444">
              <w:rPr>
                <w:iCs w:val="0"/>
                <w:color w:val="000000" w:themeColor="text1"/>
                <w:shd w:val="clear" w:color="auto" w:fill="FFFFFF"/>
              </w:rPr>
              <w:t>Chemistry</w:t>
            </w:r>
            <w:proofErr w:type="spellEnd"/>
            <w:r w:rsidRPr="00916444">
              <w:rPr>
                <w:iCs w:val="0"/>
                <w:color w:val="000000" w:themeColor="text1"/>
                <w:shd w:val="clear" w:color="auto" w:fill="FFFFFF"/>
              </w:rPr>
              <w:t xml:space="preserve"> </w:t>
            </w:r>
            <w:proofErr w:type="spellStart"/>
            <w:r w:rsidRPr="00916444">
              <w:rPr>
                <w:iCs w:val="0"/>
                <w:color w:val="000000" w:themeColor="text1"/>
                <w:shd w:val="clear" w:color="auto" w:fill="FFFFFF"/>
              </w:rPr>
              <w:t>Letters</w:t>
            </w:r>
            <w:proofErr w:type="spellEnd"/>
            <w:r w:rsidR="0012045A" w:rsidRPr="00916444">
              <w:rPr>
                <w:iCs w:val="0"/>
                <w:color w:val="000000" w:themeColor="text1"/>
                <w:shd w:val="clear" w:color="auto" w:fill="FFFFFF"/>
              </w:rPr>
              <w:t xml:space="preserve"> (ACS </w:t>
            </w:r>
            <w:proofErr w:type="spellStart"/>
            <w:r w:rsidR="0012045A" w:rsidRPr="00916444">
              <w:rPr>
                <w:iCs w:val="0"/>
                <w:color w:val="000000" w:themeColor="text1"/>
                <w:shd w:val="clear" w:color="auto" w:fill="FFFFFF"/>
              </w:rPr>
              <w:t>Publications</w:t>
            </w:r>
            <w:proofErr w:type="spellEnd"/>
            <w:r w:rsidR="0012045A" w:rsidRPr="00916444">
              <w:rPr>
                <w:iCs w:val="0"/>
                <w:color w:val="000000" w:themeColor="text1"/>
                <w:shd w:val="clear" w:color="auto" w:fill="FFFFFF"/>
              </w:rPr>
              <w:t>);</w:t>
            </w:r>
            <w:bookmarkEnd w:id="0"/>
          </w:p>
        </w:tc>
      </w:tr>
      <w:tr w:rsidR="00DB6129" w:rsidRPr="00DB6129" w14:paraId="084DC482" w14:textId="77777777" w:rsidTr="001A6313">
        <w:trPr>
          <w:jc w:val="center"/>
        </w:trPr>
        <w:tc>
          <w:tcPr>
            <w:tcW w:w="9582" w:type="dxa"/>
            <w:gridSpan w:val="2"/>
          </w:tcPr>
          <w:p w14:paraId="5D89BE13" w14:textId="77777777" w:rsidR="006C1458" w:rsidRPr="00DB6129" w:rsidRDefault="006C1458" w:rsidP="006C1458">
            <w:pPr>
              <w:pStyle w:val="Nosaukumi"/>
              <w:rPr>
                <w:iCs/>
                <w:color w:val="000000" w:themeColor="text1"/>
              </w:rPr>
            </w:pPr>
            <w:r w:rsidRPr="00DB6129">
              <w:rPr>
                <w:iCs/>
                <w:color w:val="000000" w:themeColor="text1"/>
              </w:rPr>
              <w:t>Piezīmes</w:t>
            </w:r>
          </w:p>
        </w:tc>
      </w:tr>
      <w:tr w:rsidR="00DB6129" w:rsidRPr="00DB6129" w14:paraId="0480A8C0" w14:textId="77777777" w:rsidTr="001A6313">
        <w:trPr>
          <w:jc w:val="center"/>
        </w:trPr>
        <w:tc>
          <w:tcPr>
            <w:tcW w:w="9582" w:type="dxa"/>
            <w:gridSpan w:val="2"/>
          </w:tcPr>
          <w:p w14:paraId="5D96436E" w14:textId="77777777" w:rsidR="00FE0E75" w:rsidRPr="00946722" w:rsidRDefault="00FE0E75" w:rsidP="00FE0E75">
            <w:r w:rsidRPr="00946722">
              <w:t>Akadēmiskās bakalaura studiju programmas “Ķīmija” studiju kurss. A daļa.</w:t>
            </w:r>
          </w:p>
          <w:p w14:paraId="68A5C30D" w14:textId="77777777" w:rsidR="00FE0E75" w:rsidRPr="00946722" w:rsidRDefault="00FE0E75" w:rsidP="00FE0E75"/>
          <w:p w14:paraId="6A6D7725" w14:textId="2E206C5C" w:rsidR="006C1458" w:rsidRPr="00602535" w:rsidRDefault="00FE0E75" w:rsidP="00FE0E75">
            <w:pPr>
              <w:rPr>
                <w:iCs w:val="0"/>
                <w:color w:val="000000" w:themeColor="text1"/>
              </w:rPr>
            </w:pPr>
            <w:r w:rsidRPr="00946722">
              <w:t>Kurss tiek docēts latviešu valodā.</w:t>
            </w:r>
          </w:p>
        </w:tc>
      </w:tr>
    </w:tbl>
    <w:p w14:paraId="59F003EB" w14:textId="77777777" w:rsidR="00360579" w:rsidRPr="00DB6129" w:rsidRDefault="00360579">
      <w:pPr>
        <w:rPr>
          <w:color w:val="000000" w:themeColor="text1"/>
        </w:rPr>
      </w:pPr>
    </w:p>
    <w:sectPr w:rsidR="00360579" w:rsidRPr="00DB612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2C002" w14:textId="77777777" w:rsidR="00ED4087" w:rsidRDefault="00ED4087" w:rsidP="001B4907">
      <w:r>
        <w:separator/>
      </w:r>
    </w:p>
  </w:endnote>
  <w:endnote w:type="continuationSeparator" w:id="0">
    <w:p w14:paraId="53581203" w14:textId="77777777" w:rsidR="00ED4087" w:rsidRDefault="00ED408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03541" w14:textId="77777777" w:rsidR="00ED4087" w:rsidRDefault="00ED4087" w:rsidP="001B4907">
      <w:r>
        <w:separator/>
      </w:r>
    </w:p>
  </w:footnote>
  <w:footnote w:type="continuationSeparator" w:id="0">
    <w:p w14:paraId="0217655A" w14:textId="77777777" w:rsidR="00ED4087" w:rsidRDefault="00ED408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5F98" w14:textId="77777777" w:rsidR="00884CCA" w:rsidRDefault="00884CCA" w:rsidP="007534EA">
    <w:pPr>
      <w:pStyle w:val="Header"/>
    </w:pPr>
  </w:p>
  <w:p w14:paraId="2C690B2F" w14:textId="77777777" w:rsidR="00884CCA" w:rsidRPr="007B1FB4" w:rsidRDefault="00884CCA" w:rsidP="007534EA">
    <w:pPr>
      <w:pStyle w:val="Header"/>
    </w:pPr>
  </w:p>
  <w:p w14:paraId="54DED00E" w14:textId="77777777" w:rsidR="00884CCA" w:rsidRPr="00D66CC2" w:rsidRDefault="00884CC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CE3E22"/>
    <w:multiLevelType w:val="hybridMultilevel"/>
    <w:tmpl w:val="A1D85626"/>
    <w:lvl w:ilvl="0" w:tplc="907E9FB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A5E4703"/>
    <w:multiLevelType w:val="hybridMultilevel"/>
    <w:tmpl w:val="559005D8"/>
    <w:lvl w:ilvl="0" w:tplc="405EB0A0">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5D2D7A"/>
    <w:multiLevelType w:val="hybridMultilevel"/>
    <w:tmpl w:val="C6F093FC"/>
    <w:lvl w:ilvl="0" w:tplc="0426000F">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8" w15:restartNumberingAfterBreak="0">
    <w:nsid w:val="27441240"/>
    <w:multiLevelType w:val="hybridMultilevel"/>
    <w:tmpl w:val="A418CD2E"/>
    <w:lvl w:ilvl="0" w:tplc="EB4A0BE4">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A887A3B"/>
    <w:multiLevelType w:val="hybridMultilevel"/>
    <w:tmpl w:val="8A8A6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212CCA"/>
    <w:multiLevelType w:val="hybridMultilevel"/>
    <w:tmpl w:val="136C85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9"/>
  </w:num>
  <w:num w:numId="13">
    <w:abstractNumId w:val="41"/>
  </w:num>
  <w:num w:numId="14">
    <w:abstractNumId w:val="11"/>
  </w:num>
  <w:num w:numId="15">
    <w:abstractNumId w:val="14"/>
  </w:num>
  <w:num w:numId="16">
    <w:abstractNumId w:val="15"/>
  </w:num>
  <w:num w:numId="17">
    <w:abstractNumId w:val="24"/>
  </w:num>
  <w:num w:numId="18">
    <w:abstractNumId w:val="31"/>
  </w:num>
  <w:num w:numId="19">
    <w:abstractNumId w:val="30"/>
  </w:num>
  <w:num w:numId="20">
    <w:abstractNumId w:val="36"/>
  </w:num>
  <w:num w:numId="21">
    <w:abstractNumId w:val="37"/>
  </w:num>
  <w:num w:numId="22">
    <w:abstractNumId w:val="40"/>
  </w:num>
  <w:num w:numId="23">
    <w:abstractNumId w:val="16"/>
  </w:num>
  <w:num w:numId="24">
    <w:abstractNumId w:val="34"/>
  </w:num>
  <w:num w:numId="25">
    <w:abstractNumId w:val="28"/>
  </w:num>
  <w:num w:numId="26">
    <w:abstractNumId w:val="5"/>
  </w:num>
  <w:num w:numId="27">
    <w:abstractNumId w:val="4"/>
  </w:num>
  <w:num w:numId="28">
    <w:abstractNumId w:val="29"/>
  </w:num>
  <w:num w:numId="29">
    <w:abstractNumId w:val="21"/>
  </w:num>
  <w:num w:numId="30">
    <w:abstractNumId w:val="32"/>
  </w:num>
  <w:num w:numId="31">
    <w:abstractNumId w:val="33"/>
  </w:num>
  <w:num w:numId="32">
    <w:abstractNumId w:val="22"/>
  </w:num>
  <w:num w:numId="33">
    <w:abstractNumId w:val="6"/>
  </w:num>
  <w:num w:numId="34">
    <w:abstractNumId w:val="20"/>
  </w:num>
  <w:num w:numId="35">
    <w:abstractNumId w:val="13"/>
  </w:num>
  <w:num w:numId="36">
    <w:abstractNumId w:val="23"/>
  </w:num>
  <w:num w:numId="37">
    <w:abstractNumId w:val="39"/>
  </w:num>
  <w:num w:numId="38">
    <w:abstractNumId w:val="25"/>
  </w:num>
  <w:num w:numId="39">
    <w:abstractNumId w:val="18"/>
  </w:num>
  <w:num w:numId="40">
    <w:abstractNumId w:val="38"/>
  </w:num>
  <w:num w:numId="41">
    <w:abstractNumId w:val="3"/>
  </w:num>
  <w:num w:numId="42">
    <w:abstractNumId w:val="17"/>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2045A"/>
    <w:rsid w:val="001436DC"/>
    <w:rsid w:val="00144AEE"/>
    <w:rsid w:val="001B4907"/>
    <w:rsid w:val="00220F84"/>
    <w:rsid w:val="00244E4B"/>
    <w:rsid w:val="002A6078"/>
    <w:rsid w:val="002D7E87"/>
    <w:rsid w:val="00322E79"/>
    <w:rsid w:val="00360579"/>
    <w:rsid w:val="003B66FD"/>
    <w:rsid w:val="003C2FFF"/>
    <w:rsid w:val="003E46DC"/>
    <w:rsid w:val="004B5EE9"/>
    <w:rsid w:val="004B77D0"/>
    <w:rsid w:val="00547E07"/>
    <w:rsid w:val="00565F62"/>
    <w:rsid w:val="0056659C"/>
    <w:rsid w:val="005A44A7"/>
    <w:rsid w:val="00602535"/>
    <w:rsid w:val="00612290"/>
    <w:rsid w:val="006214C8"/>
    <w:rsid w:val="00637534"/>
    <w:rsid w:val="006C1458"/>
    <w:rsid w:val="00791E37"/>
    <w:rsid w:val="007D1CB9"/>
    <w:rsid w:val="00875ADC"/>
    <w:rsid w:val="00877E76"/>
    <w:rsid w:val="00884CCA"/>
    <w:rsid w:val="00890869"/>
    <w:rsid w:val="008B4869"/>
    <w:rsid w:val="008D4CBD"/>
    <w:rsid w:val="008F5EB7"/>
    <w:rsid w:val="00916444"/>
    <w:rsid w:val="00946722"/>
    <w:rsid w:val="009E42B8"/>
    <w:rsid w:val="00A21030"/>
    <w:rsid w:val="00A65099"/>
    <w:rsid w:val="00B13E94"/>
    <w:rsid w:val="00BC05DC"/>
    <w:rsid w:val="00C20773"/>
    <w:rsid w:val="00D12CE5"/>
    <w:rsid w:val="00D542C9"/>
    <w:rsid w:val="00DB29A4"/>
    <w:rsid w:val="00DB6129"/>
    <w:rsid w:val="00ED4087"/>
    <w:rsid w:val="00F04F8C"/>
    <w:rsid w:val="00F341C5"/>
    <w:rsid w:val="00FA0088"/>
    <w:rsid w:val="00FC5EFC"/>
    <w:rsid w:val="00FE0E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ACF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Default">
    <w:name w:val="Default"/>
    <w:rsid w:val="006C1458"/>
    <w:pPr>
      <w:autoSpaceDE w:val="0"/>
      <w:autoSpaceDN w:val="0"/>
      <w:adjustRightInd w:val="0"/>
      <w:spacing w:after="0" w:line="240" w:lineRule="auto"/>
    </w:pPr>
    <w:rPr>
      <w:rFonts w:ascii="Times New Roman" w:eastAsia="Calibri"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07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4924</Words>
  <Characters>2808</Characters>
  <Application>Microsoft Office Word</Application>
  <DocSecurity>0</DocSecurity>
  <Lines>23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17</cp:revision>
  <dcterms:created xsi:type="dcterms:W3CDTF">2023-07-21T11:48:00Z</dcterms:created>
  <dcterms:modified xsi:type="dcterms:W3CDTF">2023-12-13T15:55:00Z</dcterms:modified>
</cp:coreProperties>
</file>