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5CC8E2" w14:textId="3ABC7F00" w:rsidR="005A34F2" w:rsidRPr="00176C7D" w:rsidRDefault="005A34F2" w:rsidP="005A34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  <w:r w:rsidRPr="00176C7D">
        <w:rPr>
          <w:rFonts w:ascii="Times New Roman" w:hAnsi="Times New Roman" w:cs="Times New Roman"/>
          <w:b/>
          <w:bCs/>
          <w:sz w:val="24"/>
          <w:szCs w:val="24"/>
          <w:lang w:val="lv-LV"/>
        </w:rPr>
        <w:t>Kvantitatīvo datu apkopojums par studiju virziena “</w:t>
      </w:r>
      <w:r w:rsidR="00BD7986" w:rsidRPr="00176C7D">
        <w:rPr>
          <w:rFonts w:ascii="Times New Roman" w:hAnsi="Times New Roman" w:cs="Times New Roman"/>
          <w:b/>
          <w:bCs/>
          <w:sz w:val="24"/>
          <w:szCs w:val="24"/>
          <w:lang w:val="lv-LV"/>
        </w:rPr>
        <w:t>Ķīmija, ķīmijas tehnoloģijas un biotehnoloģija</w:t>
      </w:r>
      <w:r w:rsidRPr="00176C7D">
        <w:rPr>
          <w:rFonts w:ascii="Times New Roman" w:hAnsi="Times New Roman" w:cs="Times New Roman"/>
          <w:b/>
          <w:bCs/>
          <w:sz w:val="24"/>
          <w:szCs w:val="24"/>
          <w:lang w:val="lv-LV"/>
        </w:rPr>
        <w:t>” īstenošanā iesaistītā akadēmiskā personāla zinātnisko / lietišķo pētniecību 2017.-202</w:t>
      </w:r>
      <w:r w:rsidR="00F24CFA" w:rsidRPr="00F24CFA">
        <w:rPr>
          <w:rFonts w:ascii="Times New Roman" w:hAnsi="Times New Roman" w:cs="Times New Roman"/>
          <w:b/>
          <w:bCs/>
          <w:sz w:val="24"/>
          <w:szCs w:val="24"/>
          <w:highlight w:val="cyan"/>
          <w:lang w:val="ru-RU"/>
        </w:rPr>
        <w:t>4</w:t>
      </w:r>
      <w:r w:rsidRPr="00176C7D">
        <w:rPr>
          <w:rFonts w:ascii="Times New Roman" w:hAnsi="Times New Roman" w:cs="Times New Roman"/>
          <w:b/>
          <w:bCs/>
          <w:sz w:val="24"/>
          <w:szCs w:val="24"/>
          <w:lang w:val="lv-LV"/>
        </w:rPr>
        <w:t>.g.</w:t>
      </w:r>
    </w:p>
    <w:p w14:paraId="6D937644" w14:textId="77777777" w:rsidR="005A34F2" w:rsidRPr="00176C7D" w:rsidRDefault="005A34F2" w:rsidP="005A34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</w:p>
    <w:p w14:paraId="4D2D0BAF" w14:textId="77777777" w:rsidR="005A34F2" w:rsidRPr="00176C7D" w:rsidRDefault="005A34F2" w:rsidP="005A34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lv-LV"/>
        </w:rPr>
      </w:pPr>
      <w:r w:rsidRPr="00176C7D">
        <w:rPr>
          <w:rFonts w:ascii="Times New Roman" w:hAnsi="Times New Roman" w:cs="Times New Roman"/>
          <w:b/>
          <w:bCs/>
          <w:sz w:val="24"/>
          <w:szCs w:val="24"/>
          <w:u w:val="single"/>
          <w:lang w:val="lv-LV"/>
        </w:rPr>
        <w:t>DU ievēlētais akadēmiskais personāls</w:t>
      </w:r>
    </w:p>
    <w:p w14:paraId="54261183" w14:textId="77777777" w:rsidR="005A34F2" w:rsidRPr="00176C7D" w:rsidRDefault="005A34F2" w:rsidP="005A34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</w:p>
    <w:tbl>
      <w:tblPr>
        <w:tblStyle w:val="TableGrid"/>
        <w:tblW w:w="14596" w:type="dxa"/>
        <w:tblLook w:val="04A0" w:firstRow="1" w:lastRow="0" w:firstColumn="1" w:lastColumn="0" w:noHBand="0" w:noVBand="1"/>
      </w:tblPr>
      <w:tblGrid>
        <w:gridCol w:w="550"/>
        <w:gridCol w:w="1138"/>
        <w:gridCol w:w="1516"/>
        <w:gridCol w:w="1322"/>
        <w:gridCol w:w="1311"/>
        <w:gridCol w:w="850"/>
        <w:gridCol w:w="1028"/>
        <w:gridCol w:w="1238"/>
        <w:gridCol w:w="965"/>
        <w:gridCol w:w="4678"/>
      </w:tblGrid>
      <w:tr w:rsidR="009C565B" w:rsidRPr="00176C7D" w14:paraId="4A83EADD" w14:textId="2C94036F" w:rsidTr="009C565B">
        <w:trPr>
          <w:trHeight w:val="2091"/>
        </w:trPr>
        <w:tc>
          <w:tcPr>
            <w:tcW w:w="550" w:type="dxa"/>
            <w:shd w:val="clear" w:color="auto" w:fill="C5E0B3" w:themeFill="accent6" w:themeFillTint="66"/>
            <w:vAlign w:val="center"/>
          </w:tcPr>
          <w:p w14:paraId="537ABFBB" w14:textId="34F3ABAA" w:rsidR="009C565B" w:rsidRPr="00176C7D" w:rsidRDefault="009C565B" w:rsidP="00E07E79">
            <w:pPr>
              <w:ind w:right="1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Nr. p.k.</w:t>
            </w:r>
          </w:p>
        </w:tc>
        <w:tc>
          <w:tcPr>
            <w:tcW w:w="1138" w:type="dxa"/>
            <w:shd w:val="clear" w:color="auto" w:fill="C5E0B3" w:themeFill="accent6" w:themeFillTint="66"/>
            <w:vAlign w:val="center"/>
          </w:tcPr>
          <w:p w14:paraId="271A4D6A" w14:textId="77777777" w:rsidR="009C565B" w:rsidRPr="00176C7D" w:rsidRDefault="009C565B" w:rsidP="00E925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Vārds, uzvārds</w:t>
            </w:r>
          </w:p>
        </w:tc>
        <w:tc>
          <w:tcPr>
            <w:tcW w:w="1516" w:type="dxa"/>
            <w:shd w:val="clear" w:color="auto" w:fill="C5E0B3" w:themeFill="accent6" w:themeFillTint="66"/>
            <w:vAlign w:val="center"/>
          </w:tcPr>
          <w:p w14:paraId="3718A53D" w14:textId="77777777" w:rsidR="009C565B" w:rsidRPr="00176C7D" w:rsidRDefault="009C565B" w:rsidP="00E925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Zinātniskais grāds, amats</w:t>
            </w:r>
          </w:p>
        </w:tc>
        <w:tc>
          <w:tcPr>
            <w:tcW w:w="1322" w:type="dxa"/>
            <w:shd w:val="clear" w:color="auto" w:fill="C5E0B3" w:themeFill="accent6" w:themeFillTint="66"/>
            <w:vAlign w:val="center"/>
          </w:tcPr>
          <w:p w14:paraId="4787E4CF" w14:textId="77777777" w:rsidR="009C565B" w:rsidRPr="00176C7D" w:rsidRDefault="009C565B" w:rsidP="00E925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 xml:space="preserve">Zinātniskas publikācijas, kas ir indeksētas </w:t>
            </w:r>
            <w:proofErr w:type="spellStart"/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Web</w:t>
            </w:r>
            <w:proofErr w:type="spellEnd"/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of</w:t>
            </w:r>
            <w:proofErr w:type="spellEnd"/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Science</w:t>
            </w:r>
            <w:proofErr w:type="spellEnd"/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/ SCOPUS datu bāzēs</w:t>
            </w:r>
          </w:p>
          <w:p w14:paraId="4361B643" w14:textId="77777777" w:rsidR="009C565B" w:rsidRPr="00176C7D" w:rsidRDefault="009C565B" w:rsidP="00E925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(pārskata periodā)</w:t>
            </w:r>
          </w:p>
        </w:tc>
        <w:tc>
          <w:tcPr>
            <w:tcW w:w="1311" w:type="dxa"/>
            <w:shd w:val="clear" w:color="auto" w:fill="C5E0B3" w:themeFill="accent6" w:themeFillTint="66"/>
          </w:tcPr>
          <w:p w14:paraId="1699F2BF" w14:textId="77777777" w:rsidR="009C565B" w:rsidRPr="00176C7D" w:rsidRDefault="009C565B" w:rsidP="00E925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 xml:space="preserve">Zinātniskas publikācijas, kas ir indeksētas </w:t>
            </w:r>
            <w:proofErr w:type="spellStart"/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Web</w:t>
            </w:r>
            <w:proofErr w:type="spellEnd"/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of</w:t>
            </w:r>
            <w:proofErr w:type="spellEnd"/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Science</w:t>
            </w:r>
            <w:proofErr w:type="spellEnd"/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/ SCOPUS datu bāzēs (kopā)</w:t>
            </w:r>
          </w:p>
        </w:tc>
        <w:tc>
          <w:tcPr>
            <w:tcW w:w="850" w:type="dxa"/>
            <w:shd w:val="clear" w:color="auto" w:fill="C5E0B3" w:themeFill="accent6" w:themeFillTint="66"/>
            <w:vAlign w:val="center"/>
          </w:tcPr>
          <w:p w14:paraId="2B024B07" w14:textId="4F760758" w:rsidR="009C565B" w:rsidRPr="00176C7D" w:rsidRDefault="009C565B" w:rsidP="00E925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b/>
                <w:i/>
                <w:sz w:val="20"/>
                <w:szCs w:val="20"/>
                <w:lang w:val="lv-LV"/>
              </w:rPr>
              <w:t>h</w:t>
            </w:r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 xml:space="preserve"> indekss</w:t>
            </w:r>
          </w:p>
        </w:tc>
        <w:tc>
          <w:tcPr>
            <w:tcW w:w="1028" w:type="dxa"/>
            <w:shd w:val="clear" w:color="auto" w:fill="C5E0B3" w:themeFill="accent6" w:themeFillTint="66"/>
            <w:vAlign w:val="center"/>
          </w:tcPr>
          <w:p w14:paraId="12050384" w14:textId="77777777" w:rsidR="009C565B" w:rsidRPr="00176C7D" w:rsidRDefault="009C565B" w:rsidP="00E925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Dalība projektos</w:t>
            </w:r>
          </w:p>
        </w:tc>
        <w:tc>
          <w:tcPr>
            <w:tcW w:w="1238" w:type="dxa"/>
            <w:shd w:val="clear" w:color="auto" w:fill="C5E0B3" w:themeFill="accent6" w:themeFillTint="66"/>
            <w:vAlign w:val="center"/>
          </w:tcPr>
          <w:p w14:paraId="2BDE1623" w14:textId="579AB01D" w:rsidR="009C565B" w:rsidRPr="00176C7D" w:rsidRDefault="009C565B" w:rsidP="00373B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 xml:space="preserve">Dalība </w:t>
            </w:r>
            <w:proofErr w:type="spellStart"/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starptaut</w:t>
            </w:r>
            <w:proofErr w:type="spellEnd"/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. zinātniskās konferencēs</w:t>
            </w:r>
          </w:p>
        </w:tc>
        <w:tc>
          <w:tcPr>
            <w:tcW w:w="965" w:type="dxa"/>
            <w:shd w:val="clear" w:color="auto" w:fill="C5E0B3" w:themeFill="accent6" w:themeFillTint="66"/>
            <w:vAlign w:val="center"/>
          </w:tcPr>
          <w:p w14:paraId="6564ACBA" w14:textId="04C59B29" w:rsidR="009C565B" w:rsidRPr="00176C7D" w:rsidRDefault="009C565B" w:rsidP="005A34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LZP eksperts</w:t>
            </w:r>
          </w:p>
        </w:tc>
        <w:tc>
          <w:tcPr>
            <w:tcW w:w="4678" w:type="dxa"/>
            <w:shd w:val="clear" w:color="auto" w:fill="C5E0B3" w:themeFill="accent6" w:themeFillTint="66"/>
            <w:vAlign w:val="center"/>
          </w:tcPr>
          <w:p w14:paraId="62434A3D" w14:textId="33E346E0" w:rsidR="009C565B" w:rsidRPr="00176C7D" w:rsidRDefault="009C565B" w:rsidP="00E925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 xml:space="preserve">Nozīmīgāka publikācija un to </w:t>
            </w:r>
            <w:proofErr w:type="spellStart"/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citāciju</w:t>
            </w:r>
            <w:proofErr w:type="spellEnd"/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 xml:space="preserve"> skaits (SCOPUS dati)</w:t>
            </w:r>
          </w:p>
        </w:tc>
      </w:tr>
      <w:tr w:rsidR="009C565B" w:rsidRPr="00176C7D" w14:paraId="55083522" w14:textId="581D29C0" w:rsidTr="00F539D4">
        <w:trPr>
          <w:trHeight w:val="258"/>
        </w:trPr>
        <w:tc>
          <w:tcPr>
            <w:tcW w:w="550" w:type="dxa"/>
            <w:vAlign w:val="center"/>
          </w:tcPr>
          <w:p w14:paraId="41D5FEEB" w14:textId="77777777" w:rsidR="009C565B" w:rsidRPr="00176C7D" w:rsidRDefault="009C565B" w:rsidP="00E07E79">
            <w:pPr>
              <w:pStyle w:val="ListParagraph"/>
              <w:numPr>
                <w:ilvl w:val="0"/>
                <w:numId w:val="1"/>
              </w:numPr>
              <w:ind w:left="0" w:right="11" w:firstLine="0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38" w:type="dxa"/>
            <w:vAlign w:val="center"/>
          </w:tcPr>
          <w:p w14:paraId="49A16705" w14:textId="77777777" w:rsidR="009C565B" w:rsidRPr="00176C7D" w:rsidRDefault="009C565B" w:rsidP="00E925FF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Jeļena Kirilova</w:t>
            </w:r>
          </w:p>
        </w:tc>
        <w:tc>
          <w:tcPr>
            <w:tcW w:w="1516" w:type="dxa"/>
            <w:vAlign w:val="center"/>
          </w:tcPr>
          <w:p w14:paraId="4FFA0900" w14:textId="54E7C1C0" w:rsidR="009C565B" w:rsidRPr="00176C7D" w:rsidRDefault="009C565B" w:rsidP="00E925FF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Dr.chem., docente, vad. pētniece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14:paraId="46382B34" w14:textId="770BABDC" w:rsidR="009C565B" w:rsidRPr="00176C7D" w:rsidRDefault="009C565B" w:rsidP="00E925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34</w:t>
            </w:r>
          </w:p>
        </w:tc>
        <w:tc>
          <w:tcPr>
            <w:tcW w:w="1311" w:type="dxa"/>
            <w:shd w:val="clear" w:color="auto" w:fill="FFFFFF" w:themeFill="background1"/>
            <w:vAlign w:val="center"/>
          </w:tcPr>
          <w:p w14:paraId="73DE3A70" w14:textId="55266D27" w:rsidR="009C565B" w:rsidRPr="00176C7D" w:rsidRDefault="009C565B" w:rsidP="00E925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62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F74BEA5" w14:textId="6D1E6C88" w:rsidR="009C565B" w:rsidRPr="00176C7D" w:rsidRDefault="009C565B" w:rsidP="00E925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13</w:t>
            </w:r>
          </w:p>
        </w:tc>
        <w:tc>
          <w:tcPr>
            <w:tcW w:w="1028" w:type="dxa"/>
            <w:shd w:val="clear" w:color="auto" w:fill="FFFFFF" w:themeFill="background1"/>
            <w:vAlign w:val="center"/>
          </w:tcPr>
          <w:p w14:paraId="2CC27F68" w14:textId="3A3950E0" w:rsidR="009C565B" w:rsidRPr="00176C7D" w:rsidRDefault="009C565B" w:rsidP="00E925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238" w:type="dxa"/>
            <w:shd w:val="clear" w:color="auto" w:fill="FFFFFF" w:themeFill="background1"/>
            <w:vAlign w:val="center"/>
          </w:tcPr>
          <w:p w14:paraId="71F0769C" w14:textId="03EFE479" w:rsidR="009C565B" w:rsidRPr="00176C7D" w:rsidRDefault="00AF3F49" w:rsidP="00F53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12</w:t>
            </w:r>
          </w:p>
        </w:tc>
        <w:tc>
          <w:tcPr>
            <w:tcW w:w="965" w:type="dxa"/>
            <w:shd w:val="clear" w:color="auto" w:fill="FFFFFF" w:themeFill="background1"/>
            <w:vAlign w:val="center"/>
          </w:tcPr>
          <w:p w14:paraId="3C9E8CDA" w14:textId="020416EF" w:rsidR="009C565B" w:rsidRPr="00176C7D" w:rsidRDefault="009C565B" w:rsidP="00E925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4678" w:type="dxa"/>
            <w:vAlign w:val="center"/>
          </w:tcPr>
          <w:p w14:paraId="21FC3C7F" w14:textId="77777777" w:rsidR="00C87EC0" w:rsidRPr="00176C7D" w:rsidRDefault="00A37848" w:rsidP="00A378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</w:pP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Shivraj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Siddlingeshwar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B., Kirilova, E.M.,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Belyakov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S.V.,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Divakar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D.D.,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Alkheraif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A.A.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Photophysical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properties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of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benzanthrone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derivatives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: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Effect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of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substituent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solvent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polarity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and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hydrogen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bonding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(2018).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Photochemical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and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Photobiological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Sciences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17 (4),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pp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. 453-464. </w:t>
            </w:r>
          </w:p>
          <w:p w14:paraId="298E5965" w14:textId="55D9DCE6" w:rsidR="009C565B" w:rsidRPr="00176C7D" w:rsidRDefault="00A37848" w:rsidP="00A378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</w:pP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Citāciju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skaits – </w:t>
            </w:r>
            <w:r w:rsidRPr="00176C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lv-LV"/>
              </w:rPr>
              <w:t>19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</w:t>
            </w:r>
          </w:p>
        </w:tc>
      </w:tr>
      <w:tr w:rsidR="009C565B" w:rsidRPr="00176C7D" w14:paraId="388D1EA6" w14:textId="7300D24B" w:rsidTr="00F539D4">
        <w:trPr>
          <w:trHeight w:val="258"/>
        </w:trPr>
        <w:tc>
          <w:tcPr>
            <w:tcW w:w="550" w:type="dxa"/>
            <w:vAlign w:val="center"/>
          </w:tcPr>
          <w:p w14:paraId="36EB3118" w14:textId="77777777" w:rsidR="009C565B" w:rsidRPr="00176C7D" w:rsidRDefault="009C565B" w:rsidP="00E07E79">
            <w:pPr>
              <w:pStyle w:val="ListParagraph"/>
              <w:numPr>
                <w:ilvl w:val="0"/>
                <w:numId w:val="1"/>
              </w:numPr>
              <w:ind w:left="0" w:right="11" w:firstLine="0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38" w:type="dxa"/>
            <w:vAlign w:val="center"/>
          </w:tcPr>
          <w:p w14:paraId="77C73417" w14:textId="77777777" w:rsidR="009C565B" w:rsidRPr="00176C7D" w:rsidRDefault="009C565B" w:rsidP="00A9101F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Sergejs Osipovs</w:t>
            </w:r>
          </w:p>
        </w:tc>
        <w:tc>
          <w:tcPr>
            <w:tcW w:w="1516" w:type="dxa"/>
            <w:vAlign w:val="center"/>
          </w:tcPr>
          <w:p w14:paraId="30265669" w14:textId="061CDC4B" w:rsidR="009C565B" w:rsidRPr="00176C7D" w:rsidRDefault="009C565B" w:rsidP="00F8256F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Dr.chem., asoc. prof., vad. pētnieks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14:paraId="49CDBDF4" w14:textId="01CBA8D8" w:rsidR="009C565B" w:rsidRPr="00176C7D" w:rsidRDefault="00850BEF" w:rsidP="00A910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13</w:t>
            </w:r>
          </w:p>
        </w:tc>
        <w:tc>
          <w:tcPr>
            <w:tcW w:w="1311" w:type="dxa"/>
            <w:shd w:val="clear" w:color="auto" w:fill="FFFFFF" w:themeFill="background1"/>
            <w:vAlign w:val="center"/>
          </w:tcPr>
          <w:p w14:paraId="74FD223D" w14:textId="37C82260" w:rsidR="009C565B" w:rsidRPr="00176C7D" w:rsidRDefault="00850BEF" w:rsidP="00A910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18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E176DE1" w14:textId="77777777" w:rsidR="009C565B" w:rsidRPr="00176C7D" w:rsidRDefault="009C565B" w:rsidP="00A910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6</w:t>
            </w:r>
          </w:p>
        </w:tc>
        <w:tc>
          <w:tcPr>
            <w:tcW w:w="1028" w:type="dxa"/>
            <w:shd w:val="clear" w:color="auto" w:fill="FFFFFF" w:themeFill="background1"/>
            <w:vAlign w:val="center"/>
          </w:tcPr>
          <w:p w14:paraId="53DF23FC" w14:textId="32E44130" w:rsidR="009C565B" w:rsidRPr="00176C7D" w:rsidRDefault="00015CF7" w:rsidP="00A91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38" w:type="dxa"/>
            <w:shd w:val="clear" w:color="auto" w:fill="FFFFFF" w:themeFill="background1"/>
            <w:vAlign w:val="center"/>
          </w:tcPr>
          <w:p w14:paraId="61684477" w14:textId="0DD4B1AF" w:rsidR="009C565B" w:rsidRPr="00176C7D" w:rsidRDefault="00AF3F49" w:rsidP="00F53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</w:t>
            </w:r>
            <w:r w:rsidR="00015CF7"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7</w:t>
            </w:r>
          </w:p>
        </w:tc>
        <w:tc>
          <w:tcPr>
            <w:tcW w:w="965" w:type="dxa"/>
            <w:shd w:val="clear" w:color="auto" w:fill="FFFFFF" w:themeFill="background1"/>
            <w:vAlign w:val="center"/>
          </w:tcPr>
          <w:p w14:paraId="32744CD2" w14:textId="310329D3" w:rsidR="009C565B" w:rsidRPr="00176C7D" w:rsidRDefault="009C565B" w:rsidP="00A910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4678" w:type="dxa"/>
            <w:vAlign w:val="center"/>
          </w:tcPr>
          <w:p w14:paraId="57F89145" w14:textId="77777777" w:rsidR="001F3BF0" w:rsidRPr="00176C7D" w:rsidRDefault="001F3BF0" w:rsidP="001F3BF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Kirilova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E.,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Mickevica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I.,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Mezaraupe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L.,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Puckins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Rubenina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I., Osipovs, S.,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Kokina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I., Bulanovs, A.,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Kirjusina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M.,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Gavarane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I. Novel dye for detection of callus embryo by confocal laser scanning fluorescence microscopy (2019). Luminescence, 34 (3), pp. 353-359. </w:t>
            </w:r>
          </w:p>
          <w:p w14:paraId="32B3D8B3" w14:textId="34710DA1" w:rsidR="009C565B" w:rsidRPr="00176C7D" w:rsidRDefault="001F3BF0" w:rsidP="001F3BF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Citāciju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skaits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</w:t>
            </w:r>
            <w:r w:rsidRPr="00176C7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9C565B" w:rsidRPr="00176C7D" w14:paraId="7F14357F" w14:textId="1F50280C" w:rsidTr="008F26C7">
        <w:trPr>
          <w:trHeight w:val="258"/>
        </w:trPr>
        <w:tc>
          <w:tcPr>
            <w:tcW w:w="550" w:type="dxa"/>
            <w:vAlign w:val="center"/>
          </w:tcPr>
          <w:p w14:paraId="1876C7BE" w14:textId="77777777" w:rsidR="009C565B" w:rsidRPr="00176C7D" w:rsidRDefault="009C565B" w:rsidP="00E07E79">
            <w:pPr>
              <w:pStyle w:val="ListParagraph"/>
              <w:numPr>
                <w:ilvl w:val="0"/>
                <w:numId w:val="1"/>
              </w:numPr>
              <w:ind w:left="0" w:right="11" w:firstLine="0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38" w:type="dxa"/>
            <w:vAlign w:val="center"/>
          </w:tcPr>
          <w:p w14:paraId="1FD989C9" w14:textId="6D1CA13D" w:rsidR="009C565B" w:rsidRPr="00176C7D" w:rsidRDefault="009C565B" w:rsidP="00A9101F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Aleksandrs Pučkins</w:t>
            </w:r>
          </w:p>
        </w:tc>
        <w:tc>
          <w:tcPr>
            <w:tcW w:w="1516" w:type="dxa"/>
            <w:vAlign w:val="center"/>
          </w:tcPr>
          <w:p w14:paraId="77879B9D" w14:textId="47A7C4B7" w:rsidR="009C565B" w:rsidRPr="00176C7D" w:rsidRDefault="009C565B" w:rsidP="00A9101F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M.sc.chem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 lektors, pētnieks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14:paraId="2869CDB3" w14:textId="4C41F51F" w:rsidR="009C565B" w:rsidRPr="00176C7D" w:rsidRDefault="009C565B" w:rsidP="00A910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</w:t>
            </w:r>
            <w:r w:rsidR="005A6C10"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</w:t>
            </w:r>
          </w:p>
        </w:tc>
        <w:tc>
          <w:tcPr>
            <w:tcW w:w="1311" w:type="dxa"/>
            <w:shd w:val="clear" w:color="auto" w:fill="FFFFFF" w:themeFill="background1"/>
            <w:vAlign w:val="center"/>
          </w:tcPr>
          <w:p w14:paraId="7E0502A6" w14:textId="61275D79" w:rsidR="009C565B" w:rsidRPr="00176C7D" w:rsidRDefault="009C565B" w:rsidP="00A910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</w:t>
            </w:r>
            <w:r w:rsidR="005A6C10"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143841B" w14:textId="12C72106" w:rsidR="009C565B" w:rsidRPr="00176C7D" w:rsidRDefault="009C565B" w:rsidP="00A910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6</w:t>
            </w:r>
          </w:p>
        </w:tc>
        <w:tc>
          <w:tcPr>
            <w:tcW w:w="1028" w:type="dxa"/>
            <w:shd w:val="clear" w:color="auto" w:fill="FFFFFF" w:themeFill="background1"/>
            <w:vAlign w:val="center"/>
          </w:tcPr>
          <w:p w14:paraId="362FC591" w14:textId="36FCF1D9" w:rsidR="009C565B" w:rsidRPr="00176C7D" w:rsidRDefault="009C565B" w:rsidP="00A91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38" w:type="dxa"/>
            <w:shd w:val="clear" w:color="auto" w:fill="FFFFFF" w:themeFill="background1"/>
            <w:vAlign w:val="center"/>
          </w:tcPr>
          <w:p w14:paraId="34EFD353" w14:textId="3F8F7117" w:rsidR="009C565B" w:rsidRPr="00176C7D" w:rsidRDefault="00AF3F49" w:rsidP="00F53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17</w:t>
            </w:r>
          </w:p>
        </w:tc>
        <w:tc>
          <w:tcPr>
            <w:tcW w:w="965" w:type="dxa"/>
            <w:shd w:val="clear" w:color="auto" w:fill="FFFFFF" w:themeFill="background1"/>
            <w:vAlign w:val="center"/>
          </w:tcPr>
          <w:p w14:paraId="61BB29A2" w14:textId="781767A3" w:rsidR="009C565B" w:rsidRPr="00176C7D" w:rsidRDefault="009C565B" w:rsidP="00A910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4678" w:type="dxa"/>
            <w:vAlign w:val="center"/>
          </w:tcPr>
          <w:p w14:paraId="5A425B7C" w14:textId="1D6D02F7" w:rsidR="00C87EC0" w:rsidRPr="00176C7D" w:rsidRDefault="008F26C7" w:rsidP="008F26C7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Kirilova, E.M.,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Puckins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A.I.,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Romanovska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 E.,</w:t>
            </w:r>
            <w:r w:rsidR="00150087"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Fleisher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M.,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Belyakov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S.V. Novel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amidine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derivatives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of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benzanthrone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: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Effect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of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bromine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atom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on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the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spectral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parameters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(2018).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Spectrochimica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Acta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-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Part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A: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Molecular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and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Biomolecular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Spectroscopy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202,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pp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. 41-49. </w:t>
            </w:r>
          </w:p>
          <w:p w14:paraId="64392383" w14:textId="64A99EEA" w:rsidR="009C565B" w:rsidRPr="00176C7D" w:rsidRDefault="008F26C7" w:rsidP="008F26C7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Citāciju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skaits – </w:t>
            </w:r>
            <w:r w:rsidRPr="00176C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lv-LV"/>
              </w:rPr>
              <w:t>15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</w:t>
            </w:r>
          </w:p>
        </w:tc>
      </w:tr>
      <w:tr w:rsidR="009C565B" w:rsidRPr="00176C7D" w14:paraId="7C57F32F" w14:textId="321B95E8" w:rsidTr="00F539D4">
        <w:trPr>
          <w:trHeight w:val="258"/>
        </w:trPr>
        <w:tc>
          <w:tcPr>
            <w:tcW w:w="550" w:type="dxa"/>
            <w:vAlign w:val="center"/>
          </w:tcPr>
          <w:p w14:paraId="7C05F4DC" w14:textId="77777777" w:rsidR="009C565B" w:rsidRPr="00176C7D" w:rsidRDefault="009C565B" w:rsidP="00E07E79">
            <w:pPr>
              <w:pStyle w:val="ListParagraph"/>
              <w:numPr>
                <w:ilvl w:val="0"/>
                <w:numId w:val="1"/>
              </w:numPr>
              <w:ind w:left="0" w:right="11" w:firstLine="0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38" w:type="dxa"/>
            <w:vAlign w:val="center"/>
          </w:tcPr>
          <w:p w14:paraId="0B8FA4BF" w14:textId="0C585D39" w:rsidR="009C565B" w:rsidRPr="00176C7D" w:rsidRDefault="009C565B" w:rsidP="00A9101F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Artūrs Zariņš</w:t>
            </w:r>
          </w:p>
        </w:tc>
        <w:tc>
          <w:tcPr>
            <w:tcW w:w="1516" w:type="dxa"/>
            <w:vAlign w:val="center"/>
          </w:tcPr>
          <w:p w14:paraId="20AFDA94" w14:textId="02EB7178" w:rsidR="009C565B" w:rsidRPr="00176C7D" w:rsidRDefault="009C565B" w:rsidP="00A9101F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Dr.chem., docents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14:paraId="1561132B" w14:textId="03DB17C1" w:rsidR="009C565B" w:rsidRPr="00176C7D" w:rsidRDefault="009C565B" w:rsidP="00A910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58</w:t>
            </w:r>
          </w:p>
        </w:tc>
        <w:tc>
          <w:tcPr>
            <w:tcW w:w="1311" w:type="dxa"/>
            <w:shd w:val="clear" w:color="auto" w:fill="FFFFFF" w:themeFill="background1"/>
            <w:vAlign w:val="center"/>
          </w:tcPr>
          <w:p w14:paraId="48292353" w14:textId="4B49F817" w:rsidR="009C565B" w:rsidRPr="00176C7D" w:rsidRDefault="009C565B" w:rsidP="00A910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63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6D3D04A9" w14:textId="1D98D6A6" w:rsidR="009C565B" w:rsidRPr="00176C7D" w:rsidRDefault="009C565B" w:rsidP="00A910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19</w:t>
            </w:r>
          </w:p>
        </w:tc>
        <w:tc>
          <w:tcPr>
            <w:tcW w:w="1028" w:type="dxa"/>
            <w:shd w:val="clear" w:color="auto" w:fill="FFFFFF" w:themeFill="background1"/>
            <w:vAlign w:val="center"/>
          </w:tcPr>
          <w:p w14:paraId="58E8BB9B" w14:textId="09F545CB" w:rsidR="009C565B" w:rsidRPr="00176C7D" w:rsidRDefault="009C565B" w:rsidP="00A910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6</w:t>
            </w:r>
          </w:p>
        </w:tc>
        <w:tc>
          <w:tcPr>
            <w:tcW w:w="1238" w:type="dxa"/>
            <w:shd w:val="clear" w:color="auto" w:fill="FFFFFF" w:themeFill="background1"/>
            <w:vAlign w:val="center"/>
          </w:tcPr>
          <w:p w14:paraId="3D103731" w14:textId="3AF67527" w:rsidR="009C565B" w:rsidRPr="00176C7D" w:rsidRDefault="009C565B" w:rsidP="00F53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5</w:t>
            </w:r>
          </w:p>
        </w:tc>
        <w:tc>
          <w:tcPr>
            <w:tcW w:w="965" w:type="dxa"/>
            <w:shd w:val="clear" w:color="auto" w:fill="FFFFFF" w:themeFill="background1"/>
            <w:vAlign w:val="center"/>
          </w:tcPr>
          <w:p w14:paraId="73721F05" w14:textId="6F8ADB69" w:rsidR="009C565B" w:rsidRPr="00176C7D" w:rsidRDefault="009C565B" w:rsidP="00A910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4678" w:type="dxa"/>
            <w:vAlign w:val="center"/>
          </w:tcPr>
          <w:p w14:paraId="54A22AF2" w14:textId="77777777" w:rsidR="009C565B" w:rsidRPr="00176C7D" w:rsidRDefault="00155760" w:rsidP="00155760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Litaudon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X.,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et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al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..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Overview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of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the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JET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results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in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support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to ITER (2017).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Nuclear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Fusion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 57 (10), 102001.</w:t>
            </w:r>
          </w:p>
          <w:p w14:paraId="7C1CEA5D" w14:textId="68D29DD6" w:rsidR="00155760" w:rsidRPr="00176C7D" w:rsidRDefault="00155760" w:rsidP="00155760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Citāciju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skaits – </w:t>
            </w:r>
            <w:r w:rsidRPr="00176C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lv-LV"/>
              </w:rPr>
              <w:t>152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</w:t>
            </w:r>
          </w:p>
        </w:tc>
      </w:tr>
      <w:tr w:rsidR="009C565B" w:rsidRPr="00176C7D" w14:paraId="7CA412F5" w14:textId="6CB73737" w:rsidTr="00F539D4">
        <w:trPr>
          <w:trHeight w:val="258"/>
        </w:trPr>
        <w:tc>
          <w:tcPr>
            <w:tcW w:w="550" w:type="dxa"/>
            <w:vAlign w:val="center"/>
          </w:tcPr>
          <w:p w14:paraId="0A8183F3" w14:textId="77777777" w:rsidR="009C565B" w:rsidRPr="00176C7D" w:rsidRDefault="009C565B" w:rsidP="00E07E79">
            <w:pPr>
              <w:pStyle w:val="ListParagraph"/>
              <w:numPr>
                <w:ilvl w:val="0"/>
                <w:numId w:val="1"/>
              </w:numPr>
              <w:ind w:left="0" w:right="11" w:firstLine="0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38" w:type="dxa"/>
            <w:vAlign w:val="center"/>
          </w:tcPr>
          <w:p w14:paraId="25AFA877" w14:textId="0C7D2E00" w:rsidR="009C565B" w:rsidRPr="00176C7D" w:rsidRDefault="009C565B" w:rsidP="00A9101F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Inese Kokina</w:t>
            </w:r>
          </w:p>
        </w:tc>
        <w:tc>
          <w:tcPr>
            <w:tcW w:w="1516" w:type="dxa"/>
            <w:vAlign w:val="center"/>
          </w:tcPr>
          <w:p w14:paraId="5EDEB6FE" w14:textId="1E0703D0" w:rsidR="009C565B" w:rsidRPr="00176C7D" w:rsidRDefault="009C565B" w:rsidP="00A9101F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Dr.biol., profesore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14:paraId="211F1F58" w14:textId="43B0842C" w:rsidR="009C565B" w:rsidRPr="00176C7D" w:rsidRDefault="00DB2FC9" w:rsidP="00A910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17</w:t>
            </w:r>
          </w:p>
        </w:tc>
        <w:tc>
          <w:tcPr>
            <w:tcW w:w="1311" w:type="dxa"/>
            <w:shd w:val="clear" w:color="auto" w:fill="FFFFFF" w:themeFill="background1"/>
            <w:vAlign w:val="center"/>
          </w:tcPr>
          <w:p w14:paraId="42022A1E" w14:textId="7DF86AF6" w:rsidR="009C565B" w:rsidRPr="00176C7D" w:rsidRDefault="009C565B" w:rsidP="00A910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27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68168EBF" w14:textId="4638E2EC" w:rsidR="009C565B" w:rsidRPr="00176C7D" w:rsidRDefault="009C565B" w:rsidP="00A910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11</w:t>
            </w:r>
          </w:p>
        </w:tc>
        <w:tc>
          <w:tcPr>
            <w:tcW w:w="1028" w:type="dxa"/>
            <w:shd w:val="clear" w:color="auto" w:fill="FFFFFF" w:themeFill="background1"/>
            <w:vAlign w:val="center"/>
          </w:tcPr>
          <w:p w14:paraId="446F2B06" w14:textId="68557270" w:rsidR="009C565B" w:rsidRPr="00176C7D" w:rsidRDefault="002874A3" w:rsidP="00A910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8</w:t>
            </w:r>
          </w:p>
        </w:tc>
        <w:tc>
          <w:tcPr>
            <w:tcW w:w="1238" w:type="dxa"/>
            <w:shd w:val="clear" w:color="auto" w:fill="FFFFFF" w:themeFill="background1"/>
            <w:vAlign w:val="center"/>
          </w:tcPr>
          <w:p w14:paraId="63AFE5E7" w14:textId="31141405" w:rsidR="009C565B" w:rsidRPr="00176C7D" w:rsidRDefault="002874A3" w:rsidP="00F53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5</w:t>
            </w:r>
          </w:p>
        </w:tc>
        <w:tc>
          <w:tcPr>
            <w:tcW w:w="965" w:type="dxa"/>
            <w:shd w:val="clear" w:color="auto" w:fill="FFFFFF" w:themeFill="background1"/>
            <w:vAlign w:val="center"/>
          </w:tcPr>
          <w:p w14:paraId="77D265C2" w14:textId="322229F2" w:rsidR="009C565B" w:rsidRPr="00176C7D" w:rsidRDefault="009C565B" w:rsidP="00A910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4678" w:type="dxa"/>
            <w:vAlign w:val="center"/>
          </w:tcPr>
          <w:p w14:paraId="374EA5D1" w14:textId="77777777" w:rsidR="009C565B" w:rsidRPr="00176C7D" w:rsidRDefault="00150087" w:rsidP="0015008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Plaksenkova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I.,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Jermaļonoka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M., Bankovska, L.,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Gavarāne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I.,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Gerbreders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V.,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Sledevskis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E., Sniķeris, J., Kokina, I.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Effects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of Fe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lv-LV"/>
              </w:rPr>
              <w:t>3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lv-LV"/>
              </w:rPr>
              <w:t>4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Nanoparticle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Stress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on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the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lastRenderedPageBreak/>
              <w:t>Growth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and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Development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of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Rocket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Eruca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sativa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(2019).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Journal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of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Nanomaterials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 2019, 2678247.</w:t>
            </w:r>
          </w:p>
          <w:p w14:paraId="5D96C8D9" w14:textId="042F7FC3" w:rsidR="00150087" w:rsidRPr="00176C7D" w:rsidRDefault="00150087" w:rsidP="0015008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Citāciju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skaits – </w:t>
            </w:r>
            <w:r w:rsidRPr="00176C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lv-LV"/>
              </w:rPr>
              <w:t>43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</w:t>
            </w:r>
          </w:p>
        </w:tc>
      </w:tr>
      <w:tr w:rsidR="009C565B" w:rsidRPr="00176C7D" w14:paraId="616F0333" w14:textId="5C53F985" w:rsidTr="00F539D4">
        <w:trPr>
          <w:trHeight w:val="258"/>
        </w:trPr>
        <w:tc>
          <w:tcPr>
            <w:tcW w:w="550" w:type="dxa"/>
            <w:vAlign w:val="center"/>
          </w:tcPr>
          <w:p w14:paraId="1D107007" w14:textId="77777777" w:rsidR="009C565B" w:rsidRPr="00176C7D" w:rsidRDefault="009C565B" w:rsidP="00E07E79">
            <w:pPr>
              <w:pStyle w:val="ListParagraph"/>
              <w:numPr>
                <w:ilvl w:val="0"/>
                <w:numId w:val="1"/>
              </w:numPr>
              <w:ind w:left="0" w:right="11" w:firstLine="0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38" w:type="dxa"/>
            <w:vAlign w:val="center"/>
          </w:tcPr>
          <w:p w14:paraId="1AA672B8" w14:textId="73E8B380" w:rsidR="009C565B" w:rsidRPr="00176C7D" w:rsidRDefault="009C565B" w:rsidP="00A9101F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Muza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Kirjušina</w:t>
            </w:r>
            <w:proofErr w:type="spellEnd"/>
          </w:p>
        </w:tc>
        <w:tc>
          <w:tcPr>
            <w:tcW w:w="1516" w:type="dxa"/>
            <w:vAlign w:val="center"/>
          </w:tcPr>
          <w:p w14:paraId="7E8BBCD4" w14:textId="1C3BD53B" w:rsidR="009C565B" w:rsidRPr="00176C7D" w:rsidRDefault="009C565B" w:rsidP="00A9101F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Dr.biol., vad. pētniece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14:paraId="51D815DD" w14:textId="5772921C" w:rsidR="009C565B" w:rsidRPr="00176C7D" w:rsidRDefault="009C565B" w:rsidP="00A910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21</w:t>
            </w:r>
          </w:p>
        </w:tc>
        <w:tc>
          <w:tcPr>
            <w:tcW w:w="1311" w:type="dxa"/>
            <w:shd w:val="clear" w:color="auto" w:fill="FFFFFF" w:themeFill="background1"/>
            <w:vAlign w:val="center"/>
          </w:tcPr>
          <w:p w14:paraId="69CB9B12" w14:textId="160C9D36" w:rsidR="009C565B" w:rsidRPr="00176C7D" w:rsidRDefault="009C565B" w:rsidP="00A910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29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4308EEEF" w14:textId="4C92F73E" w:rsidR="009C565B" w:rsidRPr="00176C7D" w:rsidRDefault="009C565B" w:rsidP="00A910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10</w:t>
            </w:r>
          </w:p>
        </w:tc>
        <w:tc>
          <w:tcPr>
            <w:tcW w:w="1028" w:type="dxa"/>
            <w:shd w:val="clear" w:color="auto" w:fill="FFFFFF" w:themeFill="background1"/>
            <w:vAlign w:val="center"/>
          </w:tcPr>
          <w:p w14:paraId="48C32828" w14:textId="6EE864FE" w:rsidR="009C565B" w:rsidRPr="00176C7D" w:rsidRDefault="009C565B" w:rsidP="00A910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7</w:t>
            </w:r>
          </w:p>
        </w:tc>
        <w:tc>
          <w:tcPr>
            <w:tcW w:w="1238" w:type="dxa"/>
            <w:shd w:val="clear" w:color="auto" w:fill="FFFFFF" w:themeFill="background1"/>
            <w:vAlign w:val="center"/>
          </w:tcPr>
          <w:p w14:paraId="2CDE5034" w14:textId="00CED531" w:rsidR="009C565B" w:rsidRPr="00176C7D" w:rsidRDefault="007D4D5C" w:rsidP="00F53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16</w:t>
            </w:r>
          </w:p>
        </w:tc>
        <w:tc>
          <w:tcPr>
            <w:tcW w:w="965" w:type="dxa"/>
            <w:shd w:val="clear" w:color="auto" w:fill="FFFFFF" w:themeFill="background1"/>
            <w:vAlign w:val="center"/>
          </w:tcPr>
          <w:p w14:paraId="01E85E80" w14:textId="2612734E" w:rsidR="009C565B" w:rsidRPr="00176C7D" w:rsidRDefault="009C565B" w:rsidP="00A910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4678" w:type="dxa"/>
            <w:vAlign w:val="center"/>
          </w:tcPr>
          <w:p w14:paraId="1AFE71D6" w14:textId="77777777" w:rsidR="009C565B" w:rsidRPr="00176C7D" w:rsidRDefault="00155760" w:rsidP="00155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Kirillova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V.,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Prakas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P.,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Calero-Bernal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R.,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Gavarāne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I.,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Fernández-García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J.L.,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Martínez-González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M.,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Rudaitytė-Lukošienė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E.,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Martínez-Estéllez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M.A.H.,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Butkauskas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D.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and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Kirjušina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M.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Identification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and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genetic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characterization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of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Sarcocystis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arctica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and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Sarcocystis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lutrae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in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red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foxes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(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Vulpes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vulpes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)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from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Baltic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States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and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Spain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(2018). </w:t>
            </w:r>
            <w:r w:rsidRPr="00176C7D">
              <w:rPr>
                <w:rFonts w:ascii="Times New Roman" w:hAnsi="Times New Roman" w:cs="Times New Roman"/>
                <w:sz w:val="20"/>
                <w:szCs w:val="20"/>
              </w:rPr>
              <w:t>Parasites &amp; Vectors 11(1), 173.</w:t>
            </w:r>
          </w:p>
          <w:p w14:paraId="4A7E116B" w14:textId="3CB9830B" w:rsidR="00155760" w:rsidRPr="00176C7D" w:rsidRDefault="00155760" w:rsidP="0015576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Citāciju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skaits – </w:t>
            </w:r>
            <w:r w:rsidRPr="00176C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lv-LV"/>
              </w:rPr>
              <w:t>19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</w:t>
            </w:r>
          </w:p>
        </w:tc>
      </w:tr>
      <w:tr w:rsidR="009C565B" w:rsidRPr="00176C7D" w14:paraId="3BE10A74" w14:textId="732566F5" w:rsidTr="00F539D4">
        <w:trPr>
          <w:trHeight w:val="258"/>
        </w:trPr>
        <w:tc>
          <w:tcPr>
            <w:tcW w:w="550" w:type="dxa"/>
            <w:vAlign w:val="center"/>
          </w:tcPr>
          <w:p w14:paraId="26F7B3B8" w14:textId="77777777" w:rsidR="009C565B" w:rsidRPr="00176C7D" w:rsidRDefault="009C565B" w:rsidP="00E07E79">
            <w:pPr>
              <w:pStyle w:val="ListParagraph"/>
              <w:numPr>
                <w:ilvl w:val="0"/>
                <w:numId w:val="1"/>
              </w:numPr>
              <w:ind w:left="0" w:right="11" w:firstLine="0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38" w:type="dxa"/>
            <w:vAlign w:val="center"/>
          </w:tcPr>
          <w:p w14:paraId="07B66DB1" w14:textId="1D78CDB1" w:rsidR="009C565B" w:rsidRPr="00176C7D" w:rsidRDefault="009C565B" w:rsidP="00A9101F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Artūrs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Škute</w:t>
            </w:r>
            <w:proofErr w:type="spellEnd"/>
          </w:p>
        </w:tc>
        <w:tc>
          <w:tcPr>
            <w:tcW w:w="1516" w:type="dxa"/>
            <w:vAlign w:val="center"/>
          </w:tcPr>
          <w:p w14:paraId="7C9ADC97" w14:textId="17AB7A54" w:rsidR="009C565B" w:rsidRPr="00176C7D" w:rsidRDefault="009C565B" w:rsidP="00A9101F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Dr.biol., profesors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14:paraId="5C0D7D06" w14:textId="52043B7B" w:rsidR="009C565B" w:rsidRPr="00176C7D" w:rsidRDefault="009C565B" w:rsidP="00A910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</w:t>
            </w:r>
            <w:r w:rsidR="00B61229"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</w:t>
            </w:r>
          </w:p>
        </w:tc>
        <w:tc>
          <w:tcPr>
            <w:tcW w:w="1311" w:type="dxa"/>
            <w:shd w:val="clear" w:color="auto" w:fill="FFFFFF" w:themeFill="background1"/>
            <w:vAlign w:val="center"/>
          </w:tcPr>
          <w:p w14:paraId="0C8225E0" w14:textId="47D74BD9" w:rsidR="009C565B" w:rsidRPr="00176C7D" w:rsidRDefault="009C565B" w:rsidP="00A910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30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77F3BBEB" w14:textId="082E0AFE" w:rsidR="009C565B" w:rsidRPr="00176C7D" w:rsidRDefault="009C565B" w:rsidP="00A910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7</w:t>
            </w:r>
          </w:p>
        </w:tc>
        <w:tc>
          <w:tcPr>
            <w:tcW w:w="1028" w:type="dxa"/>
            <w:shd w:val="clear" w:color="auto" w:fill="FFFFFF" w:themeFill="background1"/>
            <w:vAlign w:val="center"/>
          </w:tcPr>
          <w:p w14:paraId="5C7D1364" w14:textId="1DBB08CE" w:rsidR="009C565B" w:rsidRPr="00176C7D" w:rsidRDefault="002874A3" w:rsidP="00A910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7</w:t>
            </w:r>
          </w:p>
        </w:tc>
        <w:tc>
          <w:tcPr>
            <w:tcW w:w="1238" w:type="dxa"/>
            <w:shd w:val="clear" w:color="auto" w:fill="FFFFFF" w:themeFill="background1"/>
            <w:vAlign w:val="center"/>
          </w:tcPr>
          <w:p w14:paraId="77D0C3A1" w14:textId="2B93925F" w:rsidR="009C565B" w:rsidRPr="00176C7D" w:rsidRDefault="007D4D5C" w:rsidP="00F53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10</w:t>
            </w:r>
          </w:p>
        </w:tc>
        <w:tc>
          <w:tcPr>
            <w:tcW w:w="965" w:type="dxa"/>
            <w:shd w:val="clear" w:color="auto" w:fill="FFFFFF" w:themeFill="background1"/>
            <w:vAlign w:val="center"/>
          </w:tcPr>
          <w:p w14:paraId="455DC842" w14:textId="172EC1E2" w:rsidR="009C565B" w:rsidRPr="00176C7D" w:rsidRDefault="009C565B" w:rsidP="00A910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4678" w:type="dxa"/>
            <w:vAlign w:val="center"/>
          </w:tcPr>
          <w:p w14:paraId="339525F5" w14:textId="77777777" w:rsidR="009316AA" w:rsidRPr="00176C7D" w:rsidRDefault="009316AA" w:rsidP="009316AA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Marushchak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O.Y.,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Nekrasova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O.D.,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Tytar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V.M.,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Smirnov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N.A.,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Korshunov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O.V.,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Pupins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 M.,</w:t>
            </w:r>
          </w:p>
          <w:p w14:paraId="7BDE073C" w14:textId="77777777" w:rsidR="009316AA" w:rsidRPr="00176C7D" w:rsidRDefault="009316AA" w:rsidP="009316AA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Mykytynets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G.I.,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Skute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A.,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Henle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K.,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Kaiser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 H.</w:t>
            </w:r>
          </w:p>
          <w:p w14:paraId="0FC883D5" w14:textId="34D65739" w:rsidR="009316AA" w:rsidRPr="00176C7D" w:rsidRDefault="009316AA" w:rsidP="009316A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A GIS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approach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to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the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study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of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colour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anomalies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in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amphibians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of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Ukraine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reveals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the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deleterious</w:t>
            </w:r>
            <w:proofErr w:type="spellEnd"/>
          </w:p>
          <w:p w14:paraId="70BEDA6D" w14:textId="77777777" w:rsidR="009C565B" w:rsidRPr="00176C7D" w:rsidRDefault="009316AA" w:rsidP="009316A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effect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of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human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impacts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(2021).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Herpetology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Notes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14,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pp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 1239-1251.</w:t>
            </w:r>
          </w:p>
          <w:p w14:paraId="39D85927" w14:textId="011078B9" w:rsidR="009316AA" w:rsidRPr="00176C7D" w:rsidRDefault="009316AA" w:rsidP="009316A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Citāciju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skaits – </w:t>
            </w:r>
            <w:r w:rsidRPr="00176C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lv-LV"/>
              </w:rPr>
              <w:t>10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</w:t>
            </w:r>
          </w:p>
        </w:tc>
      </w:tr>
      <w:tr w:rsidR="009C565B" w:rsidRPr="00176C7D" w14:paraId="77F59632" w14:textId="7AC2E1F7" w:rsidTr="00F539D4">
        <w:trPr>
          <w:trHeight w:val="258"/>
        </w:trPr>
        <w:tc>
          <w:tcPr>
            <w:tcW w:w="550" w:type="dxa"/>
            <w:vAlign w:val="center"/>
          </w:tcPr>
          <w:p w14:paraId="7196A5E4" w14:textId="77777777" w:rsidR="009C565B" w:rsidRPr="00176C7D" w:rsidRDefault="009C565B" w:rsidP="00E07E79">
            <w:pPr>
              <w:pStyle w:val="ListParagraph"/>
              <w:numPr>
                <w:ilvl w:val="0"/>
                <w:numId w:val="1"/>
              </w:numPr>
              <w:ind w:left="0" w:right="11" w:firstLine="0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38" w:type="dxa"/>
            <w:vAlign w:val="center"/>
          </w:tcPr>
          <w:p w14:paraId="3B670DF2" w14:textId="13A73C28" w:rsidR="009C565B" w:rsidRPr="00176C7D" w:rsidRDefault="009C565B" w:rsidP="00E604FA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Dāvis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Gruberts</w:t>
            </w:r>
            <w:proofErr w:type="spellEnd"/>
          </w:p>
        </w:tc>
        <w:tc>
          <w:tcPr>
            <w:tcW w:w="1516" w:type="dxa"/>
            <w:vAlign w:val="center"/>
          </w:tcPr>
          <w:p w14:paraId="7B8EC8F7" w14:textId="11BB7C83" w:rsidR="009C565B" w:rsidRPr="00176C7D" w:rsidRDefault="009C565B" w:rsidP="00E604FA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Dr.biol., docents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14:paraId="2FC09395" w14:textId="60A466FC" w:rsidR="009C565B" w:rsidRPr="00176C7D" w:rsidRDefault="009C565B" w:rsidP="00E604F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3</w:t>
            </w:r>
          </w:p>
        </w:tc>
        <w:tc>
          <w:tcPr>
            <w:tcW w:w="1311" w:type="dxa"/>
            <w:shd w:val="clear" w:color="auto" w:fill="FFFFFF" w:themeFill="background1"/>
            <w:vAlign w:val="center"/>
          </w:tcPr>
          <w:p w14:paraId="09EA8BAE" w14:textId="1E0FB0A2" w:rsidR="009C565B" w:rsidRPr="00176C7D" w:rsidRDefault="009C565B" w:rsidP="00E604F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11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05FD4FCE" w14:textId="5AF7FD95" w:rsidR="009C565B" w:rsidRPr="00176C7D" w:rsidRDefault="009C565B" w:rsidP="00E604F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5</w:t>
            </w:r>
          </w:p>
        </w:tc>
        <w:tc>
          <w:tcPr>
            <w:tcW w:w="1028" w:type="dxa"/>
            <w:shd w:val="clear" w:color="auto" w:fill="FFFFFF" w:themeFill="background1"/>
            <w:vAlign w:val="center"/>
          </w:tcPr>
          <w:p w14:paraId="61EB5126" w14:textId="50349415" w:rsidR="009C565B" w:rsidRPr="00176C7D" w:rsidRDefault="009C565B" w:rsidP="00E604F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</w:t>
            </w:r>
          </w:p>
        </w:tc>
        <w:tc>
          <w:tcPr>
            <w:tcW w:w="1238" w:type="dxa"/>
            <w:shd w:val="clear" w:color="auto" w:fill="FFFFFF" w:themeFill="background1"/>
            <w:vAlign w:val="center"/>
          </w:tcPr>
          <w:p w14:paraId="29471E6E" w14:textId="0CDFCAAD" w:rsidR="009C565B" w:rsidRPr="00176C7D" w:rsidRDefault="007D4D5C" w:rsidP="00F53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6</w:t>
            </w:r>
          </w:p>
        </w:tc>
        <w:tc>
          <w:tcPr>
            <w:tcW w:w="965" w:type="dxa"/>
            <w:shd w:val="clear" w:color="auto" w:fill="FFFFFF" w:themeFill="background1"/>
            <w:vAlign w:val="center"/>
          </w:tcPr>
          <w:p w14:paraId="1B950B4E" w14:textId="1EEDF119" w:rsidR="009C565B" w:rsidRPr="00176C7D" w:rsidRDefault="009C565B" w:rsidP="00E604F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4678" w:type="dxa"/>
            <w:vAlign w:val="center"/>
          </w:tcPr>
          <w:p w14:paraId="68F37FD8" w14:textId="77777777" w:rsidR="00F77924" w:rsidRPr="00176C7D" w:rsidRDefault="00F77924" w:rsidP="00F7792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Angelstam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P.,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Manton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M.,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Stjernquist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I.,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Gunnarsson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T.,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Ottvall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R.,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Rosenberg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M.,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Thorup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 O.,</w:t>
            </w:r>
          </w:p>
          <w:p w14:paraId="607C60DA" w14:textId="77777777" w:rsidR="00F77924" w:rsidRPr="00176C7D" w:rsidRDefault="00F77924" w:rsidP="00F7792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Wedholm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P.,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Elts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J.,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Gruberts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 D.</w:t>
            </w:r>
          </w:p>
          <w:p w14:paraId="1E9C6DCE" w14:textId="77777777" w:rsidR="00F77924" w:rsidRPr="00176C7D" w:rsidRDefault="00F77924" w:rsidP="00F7792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Barriers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and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bridges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for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sustaining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functional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habitat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networks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: A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macroecological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system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analysis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of</w:t>
            </w:r>
            <w:proofErr w:type="spellEnd"/>
          </w:p>
          <w:p w14:paraId="7539F626" w14:textId="77777777" w:rsidR="009C565B" w:rsidRPr="00176C7D" w:rsidRDefault="00F77924" w:rsidP="00F7792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wet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grassland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landscapes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(2022).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Ecology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and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Evolution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 12 (4), e8801.</w:t>
            </w:r>
          </w:p>
          <w:p w14:paraId="3FDF6369" w14:textId="110CC9D0" w:rsidR="00F77924" w:rsidRPr="00176C7D" w:rsidRDefault="00F77924" w:rsidP="00F7792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Citāciju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skaits – </w:t>
            </w:r>
            <w:r w:rsidRPr="00176C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lv-LV"/>
              </w:rPr>
              <w:t>3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</w:t>
            </w:r>
          </w:p>
        </w:tc>
      </w:tr>
      <w:tr w:rsidR="009C565B" w:rsidRPr="00176C7D" w14:paraId="4223A52B" w14:textId="099FF194" w:rsidTr="00F539D4">
        <w:trPr>
          <w:trHeight w:val="258"/>
        </w:trPr>
        <w:tc>
          <w:tcPr>
            <w:tcW w:w="550" w:type="dxa"/>
            <w:vAlign w:val="center"/>
          </w:tcPr>
          <w:p w14:paraId="29AF140D" w14:textId="77777777" w:rsidR="009C565B" w:rsidRPr="00176C7D" w:rsidRDefault="009C565B" w:rsidP="00E07E79">
            <w:pPr>
              <w:pStyle w:val="ListParagraph"/>
              <w:numPr>
                <w:ilvl w:val="0"/>
                <w:numId w:val="1"/>
              </w:numPr>
              <w:ind w:left="0" w:right="11" w:firstLine="0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38" w:type="dxa"/>
            <w:vAlign w:val="center"/>
          </w:tcPr>
          <w:p w14:paraId="3CA1043D" w14:textId="0522FD03" w:rsidR="009C565B" w:rsidRPr="00176C7D" w:rsidRDefault="009C565B" w:rsidP="00E604FA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Jana Paidere</w:t>
            </w:r>
          </w:p>
        </w:tc>
        <w:tc>
          <w:tcPr>
            <w:tcW w:w="1516" w:type="dxa"/>
            <w:vAlign w:val="center"/>
          </w:tcPr>
          <w:p w14:paraId="082C5B43" w14:textId="53B38F08" w:rsidR="009C565B" w:rsidRPr="00176C7D" w:rsidRDefault="009C565B" w:rsidP="00E604FA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Dr.biol., pētniece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14:paraId="28B5D2E3" w14:textId="10BE2F1C" w:rsidR="009C565B" w:rsidRPr="00176C7D" w:rsidRDefault="009C565B" w:rsidP="00E604F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</w:t>
            </w:r>
          </w:p>
        </w:tc>
        <w:tc>
          <w:tcPr>
            <w:tcW w:w="1311" w:type="dxa"/>
            <w:shd w:val="clear" w:color="auto" w:fill="FFFFFF" w:themeFill="background1"/>
            <w:vAlign w:val="center"/>
          </w:tcPr>
          <w:p w14:paraId="6268151F" w14:textId="7F4F2BE8" w:rsidR="009C565B" w:rsidRPr="00176C7D" w:rsidRDefault="009C565B" w:rsidP="00E604F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13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4DFF2B1D" w14:textId="1B546BF4" w:rsidR="009C565B" w:rsidRPr="00176C7D" w:rsidRDefault="009C565B" w:rsidP="00E604F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6</w:t>
            </w:r>
          </w:p>
        </w:tc>
        <w:tc>
          <w:tcPr>
            <w:tcW w:w="1028" w:type="dxa"/>
            <w:shd w:val="clear" w:color="auto" w:fill="FFFFFF" w:themeFill="background1"/>
            <w:vAlign w:val="center"/>
          </w:tcPr>
          <w:p w14:paraId="5125E41B" w14:textId="0EE8A562" w:rsidR="009C565B" w:rsidRPr="00176C7D" w:rsidRDefault="009C565B" w:rsidP="00E604F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8</w:t>
            </w:r>
          </w:p>
        </w:tc>
        <w:tc>
          <w:tcPr>
            <w:tcW w:w="1238" w:type="dxa"/>
            <w:shd w:val="clear" w:color="auto" w:fill="FFFFFF" w:themeFill="background1"/>
            <w:vAlign w:val="center"/>
          </w:tcPr>
          <w:p w14:paraId="1943321B" w14:textId="229E7945" w:rsidR="009C565B" w:rsidRPr="00176C7D" w:rsidRDefault="00001A8E" w:rsidP="00F53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6</w:t>
            </w:r>
          </w:p>
        </w:tc>
        <w:tc>
          <w:tcPr>
            <w:tcW w:w="965" w:type="dxa"/>
            <w:shd w:val="clear" w:color="auto" w:fill="FFFFFF" w:themeFill="background1"/>
            <w:vAlign w:val="center"/>
          </w:tcPr>
          <w:p w14:paraId="35ACC137" w14:textId="28672D57" w:rsidR="009C565B" w:rsidRPr="00176C7D" w:rsidRDefault="009C565B" w:rsidP="00E604F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4678" w:type="dxa"/>
            <w:vAlign w:val="center"/>
          </w:tcPr>
          <w:p w14:paraId="0DB2E1BB" w14:textId="77777777" w:rsidR="00001A8E" w:rsidRPr="00176C7D" w:rsidRDefault="00001A8E" w:rsidP="00001A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Paidere, J.,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Brakovska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A., Bankovska, L.,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Gruberts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 D.</w:t>
            </w:r>
          </w:p>
          <w:p w14:paraId="1D774B71" w14:textId="77777777" w:rsidR="009C565B" w:rsidRPr="00176C7D" w:rsidRDefault="00001A8E" w:rsidP="00001A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Changes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in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the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distribution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of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amphipods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in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the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Daugava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river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Latvia (2019).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Zoology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and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Ecology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29 (2),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pp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 96-99.</w:t>
            </w:r>
          </w:p>
          <w:p w14:paraId="3F7D39EA" w14:textId="1A113EAF" w:rsidR="00001A8E" w:rsidRPr="00176C7D" w:rsidRDefault="00001A8E" w:rsidP="00001A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Citāciju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skaits – </w:t>
            </w:r>
            <w:r w:rsidRPr="00176C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lv-LV"/>
              </w:rPr>
              <w:t>2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</w:t>
            </w:r>
          </w:p>
        </w:tc>
      </w:tr>
      <w:tr w:rsidR="009C565B" w:rsidRPr="00176C7D" w14:paraId="652D05A1" w14:textId="12219C7E" w:rsidTr="00F539D4">
        <w:trPr>
          <w:trHeight w:val="258"/>
        </w:trPr>
        <w:tc>
          <w:tcPr>
            <w:tcW w:w="550" w:type="dxa"/>
            <w:vAlign w:val="center"/>
          </w:tcPr>
          <w:p w14:paraId="62418471" w14:textId="77777777" w:rsidR="009C565B" w:rsidRPr="00176C7D" w:rsidRDefault="009C565B" w:rsidP="00E07E79">
            <w:pPr>
              <w:pStyle w:val="ListParagraph"/>
              <w:numPr>
                <w:ilvl w:val="0"/>
                <w:numId w:val="1"/>
              </w:numPr>
              <w:ind w:left="0" w:right="11" w:firstLine="0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38" w:type="dxa"/>
            <w:vAlign w:val="center"/>
          </w:tcPr>
          <w:p w14:paraId="0682DFF6" w14:textId="2FE06CD8" w:rsidR="009C565B" w:rsidRPr="00176C7D" w:rsidRDefault="009C565B" w:rsidP="00E604FA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Anita Sondore</w:t>
            </w:r>
          </w:p>
        </w:tc>
        <w:tc>
          <w:tcPr>
            <w:tcW w:w="1516" w:type="dxa"/>
            <w:vAlign w:val="center"/>
          </w:tcPr>
          <w:p w14:paraId="65D68BF9" w14:textId="6A4F120F" w:rsidR="009C565B" w:rsidRPr="00176C7D" w:rsidRDefault="009C565B" w:rsidP="00E604FA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Dr.math., asoc. prof.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14:paraId="72C4C4B8" w14:textId="2FCC74E8" w:rsidR="009C565B" w:rsidRPr="00176C7D" w:rsidRDefault="009C565B" w:rsidP="00E604F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5</w:t>
            </w:r>
          </w:p>
        </w:tc>
        <w:tc>
          <w:tcPr>
            <w:tcW w:w="1311" w:type="dxa"/>
            <w:shd w:val="clear" w:color="auto" w:fill="FFFFFF" w:themeFill="background1"/>
            <w:vAlign w:val="center"/>
          </w:tcPr>
          <w:p w14:paraId="01BBAAF4" w14:textId="46B955B5" w:rsidR="009C565B" w:rsidRPr="00176C7D" w:rsidRDefault="009C565B" w:rsidP="00E604F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7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1799F988" w14:textId="4F19E755" w:rsidR="009C565B" w:rsidRPr="00176C7D" w:rsidRDefault="009C565B" w:rsidP="00E604F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</w:t>
            </w:r>
          </w:p>
        </w:tc>
        <w:tc>
          <w:tcPr>
            <w:tcW w:w="1028" w:type="dxa"/>
            <w:shd w:val="clear" w:color="auto" w:fill="FFFFFF" w:themeFill="background1"/>
            <w:vAlign w:val="center"/>
          </w:tcPr>
          <w:p w14:paraId="0906944E" w14:textId="0C21CBDD" w:rsidR="009C565B" w:rsidRPr="00176C7D" w:rsidRDefault="009C565B" w:rsidP="00E604F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3</w:t>
            </w:r>
          </w:p>
        </w:tc>
        <w:tc>
          <w:tcPr>
            <w:tcW w:w="1238" w:type="dxa"/>
            <w:shd w:val="clear" w:color="auto" w:fill="FFFFFF" w:themeFill="background1"/>
            <w:vAlign w:val="center"/>
          </w:tcPr>
          <w:p w14:paraId="32166CD9" w14:textId="4D721530" w:rsidR="009C565B" w:rsidRPr="00176C7D" w:rsidRDefault="007D4D5C" w:rsidP="00F53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9</w:t>
            </w:r>
          </w:p>
        </w:tc>
        <w:tc>
          <w:tcPr>
            <w:tcW w:w="965" w:type="dxa"/>
            <w:shd w:val="clear" w:color="auto" w:fill="FFFFFF" w:themeFill="background1"/>
            <w:vAlign w:val="center"/>
          </w:tcPr>
          <w:p w14:paraId="5C7419CC" w14:textId="3E893DD8" w:rsidR="009C565B" w:rsidRPr="00176C7D" w:rsidRDefault="009C565B" w:rsidP="00E604F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4678" w:type="dxa"/>
            <w:vAlign w:val="center"/>
          </w:tcPr>
          <w:p w14:paraId="2E3133EE" w14:textId="7260BE73" w:rsidR="00D21041" w:rsidRPr="00176C7D" w:rsidRDefault="00D21041" w:rsidP="00D210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Sondore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A;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Krastina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E;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Drelinga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E;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Daugulis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P. Improving Mathematical Competence in Primary School to Enable Skill Transfers in New Situations (2017). Proceedings of “SOCIETY, INTEGRATION, EDUCATION, VOL II: SCHOOL PEDAGOGY, PRESCHOOL PEDAGOGY”, pp. 208-218.</w:t>
            </w:r>
          </w:p>
          <w:p w14:paraId="6D0EA06A" w14:textId="00B89E77" w:rsidR="009C565B" w:rsidRPr="00176C7D" w:rsidRDefault="00D21041" w:rsidP="00D210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Citāciju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skaits – </w:t>
            </w:r>
            <w:r w:rsidRPr="00176C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lv-LV"/>
              </w:rPr>
              <w:t>2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</w:t>
            </w:r>
          </w:p>
        </w:tc>
      </w:tr>
      <w:tr w:rsidR="009C565B" w:rsidRPr="00176C7D" w14:paraId="45B36198" w14:textId="16232717" w:rsidTr="00F539D4">
        <w:trPr>
          <w:trHeight w:val="258"/>
        </w:trPr>
        <w:tc>
          <w:tcPr>
            <w:tcW w:w="550" w:type="dxa"/>
            <w:vAlign w:val="center"/>
          </w:tcPr>
          <w:p w14:paraId="46547495" w14:textId="77777777" w:rsidR="009C565B" w:rsidRPr="00176C7D" w:rsidRDefault="009C565B" w:rsidP="00E07E79">
            <w:pPr>
              <w:pStyle w:val="ListParagraph"/>
              <w:numPr>
                <w:ilvl w:val="0"/>
                <w:numId w:val="1"/>
              </w:numPr>
              <w:ind w:left="0" w:right="11" w:firstLine="0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38" w:type="dxa"/>
            <w:vAlign w:val="center"/>
          </w:tcPr>
          <w:p w14:paraId="31095F28" w14:textId="6011A2D8" w:rsidR="009C565B" w:rsidRPr="00176C7D" w:rsidRDefault="009C565B" w:rsidP="00E604FA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Juris Soms</w:t>
            </w:r>
          </w:p>
        </w:tc>
        <w:tc>
          <w:tcPr>
            <w:tcW w:w="1516" w:type="dxa"/>
            <w:vAlign w:val="center"/>
          </w:tcPr>
          <w:p w14:paraId="4F945201" w14:textId="3DA01D08" w:rsidR="009C565B" w:rsidRPr="00176C7D" w:rsidRDefault="009C565B" w:rsidP="00E604FA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Dr.geol., asoc. prof.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14:paraId="081ACD5A" w14:textId="3A5E57DA" w:rsidR="009C565B" w:rsidRPr="00176C7D" w:rsidRDefault="009C565B" w:rsidP="00E604F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12</w:t>
            </w:r>
          </w:p>
        </w:tc>
        <w:tc>
          <w:tcPr>
            <w:tcW w:w="1311" w:type="dxa"/>
            <w:shd w:val="clear" w:color="auto" w:fill="FFFFFF" w:themeFill="background1"/>
            <w:vAlign w:val="center"/>
          </w:tcPr>
          <w:p w14:paraId="0744B922" w14:textId="5241A5ED" w:rsidR="009C565B" w:rsidRPr="00176C7D" w:rsidRDefault="009C565B" w:rsidP="00E604F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19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727F131B" w14:textId="3B875C46" w:rsidR="009C565B" w:rsidRPr="00176C7D" w:rsidRDefault="009C565B" w:rsidP="00E604F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5</w:t>
            </w:r>
          </w:p>
        </w:tc>
        <w:tc>
          <w:tcPr>
            <w:tcW w:w="1028" w:type="dxa"/>
            <w:shd w:val="clear" w:color="auto" w:fill="FFFFFF" w:themeFill="background1"/>
            <w:vAlign w:val="center"/>
          </w:tcPr>
          <w:p w14:paraId="100CF723" w14:textId="68738A26" w:rsidR="009C565B" w:rsidRPr="00176C7D" w:rsidRDefault="009C565B" w:rsidP="00E604F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10</w:t>
            </w:r>
          </w:p>
        </w:tc>
        <w:tc>
          <w:tcPr>
            <w:tcW w:w="1238" w:type="dxa"/>
            <w:shd w:val="clear" w:color="auto" w:fill="FFFFFF" w:themeFill="background1"/>
            <w:vAlign w:val="center"/>
          </w:tcPr>
          <w:p w14:paraId="2A8AFA11" w14:textId="04339AD5" w:rsidR="009C565B" w:rsidRPr="00176C7D" w:rsidRDefault="00AF3F49" w:rsidP="00F53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10</w:t>
            </w:r>
          </w:p>
        </w:tc>
        <w:tc>
          <w:tcPr>
            <w:tcW w:w="965" w:type="dxa"/>
            <w:shd w:val="clear" w:color="auto" w:fill="FFFFFF" w:themeFill="background1"/>
            <w:vAlign w:val="center"/>
          </w:tcPr>
          <w:p w14:paraId="5C71A4CC" w14:textId="215A9175" w:rsidR="009C565B" w:rsidRPr="00176C7D" w:rsidRDefault="009C565B" w:rsidP="00E604F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4678" w:type="dxa"/>
            <w:vAlign w:val="center"/>
          </w:tcPr>
          <w:p w14:paraId="7F965DD6" w14:textId="11900B25" w:rsidR="009C565B" w:rsidRPr="00176C7D" w:rsidRDefault="00415F95" w:rsidP="00415F9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Zgłobicki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W.,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Poesen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J.,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Cohen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M.,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Del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Monte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M.,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García-Ruiz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J.M.,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Ionita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I.,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Niacsu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L.,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Machová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Z.,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Martín-Duque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J.F.,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Nadal-Romero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E., Pica, A.,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Rey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F.,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Solé-Benet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A.,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Stankoviansky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M.,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Stolz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C.,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Torri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D., Soms, J.,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Vergari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F.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The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Potential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of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Permanent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lastRenderedPageBreak/>
              <w:t>Gullies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in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Europe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Geomorphosites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(2019).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Geoheritage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11 (2),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pp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 217-239.</w:t>
            </w:r>
          </w:p>
          <w:p w14:paraId="0ECC10F6" w14:textId="48F8F306" w:rsidR="00415F95" w:rsidRPr="00176C7D" w:rsidRDefault="00415F95" w:rsidP="00415F9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Citāciju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skaits – </w:t>
            </w:r>
            <w:r w:rsidRPr="00176C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lv-LV"/>
              </w:rPr>
              <w:t>33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</w:t>
            </w:r>
          </w:p>
        </w:tc>
      </w:tr>
      <w:tr w:rsidR="009C565B" w:rsidRPr="00176C7D" w14:paraId="092CA5CF" w14:textId="43AAB006" w:rsidTr="00F539D4">
        <w:trPr>
          <w:trHeight w:val="258"/>
        </w:trPr>
        <w:tc>
          <w:tcPr>
            <w:tcW w:w="550" w:type="dxa"/>
            <w:vAlign w:val="center"/>
          </w:tcPr>
          <w:p w14:paraId="239D7BAE" w14:textId="77777777" w:rsidR="009C565B" w:rsidRPr="00176C7D" w:rsidRDefault="009C565B" w:rsidP="00E07E79">
            <w:pPr>
              <w:pStyle w:val="ListParagraph"/>
              <w:numPr>
                <w:ilvl w:val="0"/>
                <w:numId w:val="1"/>
              </w:numPr>
              <w:ind w:left="0" w:right="11" w:firstLine="0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38" w:type="dxa"/>
            <w:vAlign w:val="center"/>
          </w:tcPr>
          <w:p w14:paraId="6B9E7EC0" w14:textId="1DCF8A6E" w:rsidR="009C565B" w:rsidRPr="00176C7D" w:rsidRDefault="009C565B" w:rsidP="00E604FA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Tatjana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Uzole</w:t>
            </w:r>
            <w:proofErr w:type="spellEnd"/>
          </w:p>
        </w:tc>
        <w:tc>
          <w:tcPr>
            <w:tcW w:w="1516" w:type="dxa"/>
            <w:vAlign w:val="center"/>
          </w:tcPr>
          <w:p w14:paraId="3A7182F6" w14:textId="1A030728" w:rsidR="009C565B" w:rsidRPr="00176C7D" w:rsidRDefault="009C565B" w:rsidP="00E604FA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Dr.psych., docente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14:paraId="2FB9F0E8" w14:textId="60FF41A1" w:rsidR="009C565B" w:rsidRPr="00176C7D" w:rsidRDefault="009C565B" w:rsidP="00E604F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</w:t>
            </w:r>
            <w:r w:rsidR="00976109"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(indeksētas citās bāzēs)</w:t>
            </w:r>
          </w:p>
        </w:tc>
        <w:tc>
          <w:tcPr>
            <w:tcW w:w="1311" w:type="dxa"/>
            <w:shd w:val="clear" w:color="auto" w:fill="FFFFFF" w:themeFill="background1"/>
            <w:vAlign w:val="center"/>
          </w:tcPr>
          <w:p w14:paraId="0B5BD072" w14:textId="114CB975" w:rsidR="009C565B" w:rsidRPr="00176C7D" w:rsidRDefault="009C565B" w:rsidP="00E604F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5C5868EC" w14:textId="477368BD" w:rsidR="009C565B" w:rsidRPr="00176C7D" w:rsidRDefault="009C565B" w:rsidP="00E604F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</w:t>
            </w:r>
          </w:p>
        </w:tc>
        <w:tc>
          <w:tcPr>
            <w:tcW w:w="1028" w:type="dxa"/>
            <w:shd w:val="clear" w:color="auto" w:fill="FFFFFF" w:themeFill="background1"/>
            <w:vAlign w:val="center"/>
          </w:tcPr>
          <w:p w14:paraId="46BE18D3" w14:textId="6477509E" w:rsidR="009C565B" w:rsidRPr="00176C7D" w:rsidRDefault="009C565B" w:rsidP="00E604F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4</w:t>
            </w:r>
          </w:p>
        </w:tc>
        <w:tc>
          <w:tcPr>
            <w:tcW w:w="1238" w:type="dxa"/>
            <w:shd w:val="clear" w:color="auto" w:fill="FFFFFF" w:themeFill="background1"/>
            <w:vAlign w:val="center"/>
          </w:tcPr>
          <w:p w14:paraId="3BE21805" w14:textId="576321E3" w:rsidR="009C565B" w:rsidRPr="00176C7D" w:rsidRDefault="007D4D5C" w:rsidP="00F53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6</w:t>
            </w:r>
          </w:p>
        </w:tc>
        <w:tc>
          <w:tcPr>
            <w:tcW w:w="965" w:type="dxa"/>
            <w:shd w:val="clear" w:color="auto" w:fill="FFFFFF" w:themeFill="background1"/>
            <w:vAlign w:val="center"/>
          </w:tcPr>
          <w:p w14:paraId="05CB307F" w14:textId="30A8195F" w:rsidR="009C565B" w:rsidRPr="00176C7D" w:rsidRDefault="009C565B" w:rsidP="00E604F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4678" w:type="dxa"/>
            <w:vAlign w:val="center"/>
          </w:tcPr>
          <w:p w14:paraId="5F102372" w14:textId="122DA8D4" w:rsidR="009C565B" w:rsidRPr="00176C7D" w:rsidRDefault="005B5130" w:rsidP="00E604F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-</w:t>
            </w:r>
          </w:p>
        </w:tc>
      </w:tr>
      <w:tr w:rsidR="009C565B" w:rsidRPr="00176C7D" w14:paraId="4F80E768" w14:textId="71240318" w:rsidTr="00F539D4">
        <w:trPr>
          <w:trHeight w:val="258"/>
        </w:trPr>
        <w:tc>
          <w:tcPr>
            <w:tcW w:w="550" w:type="dxa"/>
            <w:vAlign w:val="center"/>
          </w:tcPr>
          <w:p w14:paraId="1AAD3612" w14:textId="77777777" w:rsidR="009C565B" w:rsidRPr="00176C7D" w:rsidRDefault="009C565B" w:rsidP="00E07E79">
            <w:pPr>
              <w:pStyle w:val="ListParagraph"/>
              <w:numPr>
                <w:ilvl w:val="0"/>
                <w:numId w:val="1"/>
              </w:numPr>
              <w:ind w:left="0" w:right="11" w:firstLine="0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38" w:type="dxa"/>
            <w:vAlign w:val="center"/>
          </w:tcPr>
          <w:p w14:paraId="0200025F" w14:textId="0F304E0E" w:rsidR="009C565B" w:rsidRPr="00176C7D" w:rsidRDefault="009C565B" w:rsidP="00E604FA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Līga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Antoņeviča</w:t>
            </w:r>
            <w:proofErr w:type="spellEnd"/>
          </w:p>
        </w:tc>
        <w:tc>
          <w:tcPr>
            <w:tcW w:w="1516" w:type="dxa"/>
            <w:vAlign w:val="center"/>
          </w:tcPr>
          <w:p w14:paraId="5567A1F8" w14:textId="42BE67D9" w:rsidR="009C565B" w:rsidRPr="00176C7D" w:rsidRDefault="009C565B" w:rsidP="00E604FA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Dr.biol., docente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14:paraId="03BD8E6D" w14:textId="70BBDF73" w:rsidR="009C565B" w:rsidRPr="00176C7D" w:rsidRDefault="009C565B" w:rsidP="00E604F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</w:t>
            </w:r>
            <w:r w:rsidR="00976109"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(indeksētas citās bāzēs)</w:t>
            </w:r>
          </w:p>
        </w:tc>
        <w:tc>
          <w:tcPr>
            <w:tcW w:w="1311" w:type="dxa"/>
            <w:shd w:val="clear" w:color="auto" w:fill="FFFFFF" w:themeFill="background1"/>
            <w:vAlign w:val="center"/>
          </w:tcPr>
          <w:p w14:paraId="1A0DA239" w14:textId="093C66C0" w:rsidR="009C565B" w:rsidRPr="00176C7D" w:rsidRDefault="009C565B" w:rsidP="00E604F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18152825" w14:textId="6D3E94DC" w:rsidR="009C565B" w:rsidRPr="00176C7D" w:rsidRDefault="009C565B" w:rsidP="00E604F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</w:t>
            </w:r>
          </w:p>
        </w:tc>
        <w:tc>
          <w:tcPr>
            <w:tcW w:w="1028" w:type="dxa"/>
            <w:shd w:val="clear" w:color="auto" w:fill="FFFFFF" w:themeFill="background1"/>
            <w:vAlign w:val="center"/>
          </w:tcPr>
          <w:p w14:paraId="7EB1D932" w14:textId="4A181376" w:rsidR="009C565B" w:rsidRPr="00176C7D" w:rsidRDefault="009C565B" w:rsidP="00E604F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</w:t>
            </w:r>
          </w:p>
        </w:tc>
        <w:tc>
          <w:tcPr>
            <w:tcW w:w="1238" w:type="dxa"/>
            <w:shd w:val="clear" w:color="auto" w:fill="FFFFFF" w:themeFill="background1"/>
            <w:vAlign w:val="center"/>
          </w:tcPr>
          <w:p w14:paraId="4B9950BF" w14:textId="13C33C2C" w:rsidR="009C565B" w:rsidRPr="00176C7D" w:rsidRDefault="007D4D5C" w:rsidP="00F53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6</w:t>
            </w:r>
          </w:p>
        </w:tc>
        <w:tc>
          <w:tcPr>
            <w:tcW w:w="965" w:type="dxa"/>
            <w:shd w:val="clear" w:color="auto" w:fill="FFFFFF" w:themeFill="background1"/>
            <w:vAlign w:val="center"/>
          </w:tcPr>
          <w:p w14:paraId="07E6577E" w14:textId="6BC04EBB" w:rsidR="009C565B" w:rsidRPr="00176C7D" w:rsidRDefault="009C565B" w:rsidP="00E604F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4678" w:type="dxa"/>
            <w:vAlign w:val="center"/>
          </w:tcPr>
          <w:p w14:paraId="2AB727DC" w14:textId="7CB29086" w:rsidR="009C565B" w:rsidRPr="00176C7D" w:rsidRDefault="005B5130" w:rsidP="00E604F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-</w:t>
            </w:r>
          </w:p>
        </w:tc>
      </w:tr>
      <w:tr w:rsidR="009C565B" w:rsidRPr="00176C7D" w14:paraId="319760BC" w14:textId="0DCC335A" w:rsidTr="00F539D4">
        <w:trPr>
          <w:trHeight w:val="258"/>
        </w:trPr>
        <w:tc>
          <w:tcPr>
            <w:tcW w:w="550" w:type="dxa"/>
            <w:vAlign w:val="center"/>
          </w:tcPr>
          <w:p w14:paraId="46BAB5DF" w14:textId="77777777" w:rsidR="009C565B" w:rsidRPr="00176C7D" w:rsidRDefault="009C565B" w:rsidP="00E07E79">
            <w:pPr>
              <w:pStyle w:val="ListParagraph"/>
              <w:numPr>
                <w:ilvl w:val="0"/>
                <w:numId w:val="1"/>
              </w:numPr>
              <w:ind w:left="0" w:right="11" w:firstLine="0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38" w:type="dxa"/>
            <w:vAlign w:val="center"/>
          </w:tcPr>
          <w:p w14:paraId="03E00C73" w14:textId="7FFCDA1F" w:rsidR="009C565B" w:rsidRPr="00176C7D" w:rsidRDefault="009C565B" w:rsidP="00E604FA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Igors Trofimovs</w:t>
            </w:r>
          </w:p>
        </w:tc>
        <w:tc>
          <w:tcPr>
            <w:tcW w:w="1516" w:type="dxa"/>
            <w:vAlign w:val="center"/>
          </w:tcPr>
          <w:p w14:paraId="454A427D" w14:textId="4BEA9BB5" w:rsidR="009C565B" w:rsidRPr="00176C7D" w:rsidRDefault="009C565B" w:rsidP="00E604FA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Ph.D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., docents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14:paraId="4CE57D6A" w14:textId="5BB0A444" w:rsidR="009C565B" w:rsidRPr="00176C7D" w:rsidRDefault="009C565B" w:rsidP="00E604F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3</w:t>
            </w:r>
          </w:p>
        </w:tc>
        <w:tc>
          <w:tcPr>
            <w:tcW w:w="1311" w:type="dxa"/>
            <w:shd w:val="clear" w:color="auto" w:fill="FFFFFF" w:themeFill="background1"/>
            <w:vAlign w:val="center"/>
          </w:tcPr>
          <w:p w14:paraId="1B093AB4" w14:textId="229A9C72" w:rsidR="009C565B" w:rsidRPr="00176C7D" w:rsidRDefault="009C565B" w:rsidP="00E604F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3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4C1DD425" w14:textId="20708FCB" w:rsidR="009C565B" w:rsidRPr="00176C7D" w:rsidRDefault="009C565B" w:rsidP="00E604F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</w:t>
            </w:r>
          </w:p>
        </w:tc>
        <w:tc>
          <w:tcPr>
            <w:tcW w:w="1028" w:type="dxa"/>
            <w:shd w:val="clear" w:color="auto" w:fill="FFFFFF" w:themeFill="background1"/>
            <w:vAlign w:val="center"/>
          </w:tcPr>
          <w:p w14:paraId="2F607798" w14:textId="069F9CC4" w:rsidR="009C565B" w:rsidRPr="00176C7D" w:rsidRDefault="00976109" w:rsidP="00E604F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</w:t>
            </w:r>
          </w:p>
        </w:tc>
        <w:tc>
          <w:tcPr>
            <w:tcW w:w="1238" w:type="dxa"/>
            <w:shd w:val="clear" w:color="auto" w:fill="FFFFFF" w:themeFill="background1"/>
            <w:vAlign w:val="center"/>
          </w:tcPr>
          <w:p w14:paraId="5D94BBD8" w14:textId="3A1818B2" w:rsidR="009C565B" w:rsidRPr="00176C7D" w:rsidRDefault="007D4D5C" w:rsidP="00F53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6</w:t>
            </w:r>
          </w:p>
        </w:tc>
        <w:tc>
          <w:tcPr>
            <w:tcW w:w="965" w:type="dxa"/>
            <w:shd w:val="clear" w:color="auto" w:fill="FFFFFF" w:themeFill="background1"/>
            <w:vAlign w:val="center"/>
          </w:tcPr>
          <w:p w14:paraId="22D8C821" w14:textId="53BB901E" w:rsidR="009C565B" w:rsidRPr="00176C7D" w:rsidRDefault="009C565B" w:rsidP="00E604F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4678" w:type="dxa"/>
            <w:vAlign w:val="center"/>
          </w:tcPr>
          <w:p w14:paraId="5B858341" w14:textId="084EDF2E" w:rsidR="005B5130" w:rsidRPr="00176C7D" w:rsidRDefault="005B5130" w:rsidP="005B513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Trofimovs, I.,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Ivančiks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J.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Psychological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aspects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of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operational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and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investigative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activities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a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factor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of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strengthening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of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the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national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security</w:t>
            </w:r>
            <w:proofErr w:type="spellEnd"/>
          </w:p>
          <w:p w14:paraId="30446A82" w14:textId="77777777" w:rsidR="009C565B" w:rsidRPr="00176C7D" w:rsidRDefault="005B5130" w:rsidP="005B513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(2017).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Journal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of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Security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and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Sustainability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Issues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7 (1),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pp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 55-66.</w:t>
            </w:r>
          </w:p>
          <w:p w14:paraId="71825F85" w14:textId="5A562B01" w:rsidR="005B5130" w:rsidRPr="00176C7D" w:rsidRDefault="005B5130" w:rsidP="005B513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Citāciju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skaits – </w:t>
            </w:r>
            <w:r w:rsidRPr="00176C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lv-LV"/>
              </w:rPr>
              <w:t>3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</w:t>
            </w:r>
          </w:p>
        </w:tc>
      </w:tr>
      <w:tr w:rsidR="009C565B" w:rsidRPr="00176C7D" w14:paraId="11D2F911" w14:textId="66A1231C" w:rsidTr="00F539D4">
        <w:trPr>
          <w:trHeight w:val="258"/>
        </w:trPr>
        <w:tc>
          <w:tcPr>
            <w:tcW w:w="550" w:type="dxa"/>
            <w:vAlign w:val="center"/>
          </w:tcPr>
          <w:p w14:paraId="4A50BC56" w14:textId="77777777" w:rsidR="009C565B" w:rsidRPr="00176C7D" w:rsidRDefault="009C565B" w:rsidP="00E07E79">
            <w:pPr>
              <w:pStyle w:val="ListParagraph"/>
              <w:numPr>
                <w:ilvl w:val="0"/>
                <w:numId w:val="1"/>
              </w:numPr>
              <w:ind w:left="0" w:right="11" w:firstLine="0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38" w:type="dxa"/>
            <w:vAlign w:val="center"/>
          </w:tcPr>
          <w:p w14:paraId="16561094" w14:textId="18AFD7FC" w:rsidR="009C565B" w:rsidRPr="00176C7D" w:rsidRDefault="009C565B" w:rsidP="00E604FA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Pēteris Daugulis</w:t>
            </w:r>
          </w:p>
        </w:tc>
        <w:tc>
          <w:tcPr>
            <w:tcW w:w="1516" w:type="dxa"/>
            <w:vAlign w:val="center"/>
          </w:tcPr>
          <w:p w14:paraId="7EC6AF5D" w14:textId="4286A315" w:rsidR="009C565B" w:rsidRPr="00176C7D" w:rsidRDefault="009C565B" w:rsidP="00E604FA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</w:rPr>
              <w:t>Ph.d.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</w:rPr>
              <w:t>vad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</w:rPr>
              <w:t>. p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ētnieks</w:t>
            </w:r>
            <w:proofErr w:type="spellEnd"/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14:paraId="27428C6E" w14:textId="7FB5F308" w:rsidR="009C565B" w:rsidRPr="00176C7D" w:rsidRDefault="000F555B" w:rsidP="00E604F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10</w:t>
            </w:r>
          </w:p>
        </w:tc>
        <w:tc>
          <w:tcPr>
            <w:tcW w:w="1311" w:type="dxa"/>
            <w:shd w:val="clear" w:color="auto" w:fill="FFFFFF" w:themeFill="background1"/>
            <w:vAlign w:val="center"/>
          </w:tcPr>
          <w:p w14:paraId="3F12255D" w14:textId="711FC093" w:rsidR="009C565B" w:rsidRPr="00176C7D" w:rsidRDefault="00596EE8" w:rsidP="00E604F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</w:t>
            </w:r>
            <w:r w:rsidR="000F555B"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36302C9D" w14:textId="0F82AF87" w:rsidR="009C565B" w:rsidRPr="00176C7D" w:rsidRDefault="009C565B" w:rsidP="00E604F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</w:t>
            </w:r>
          </w:p>
        </w:tc>
        <w:tc>
          <w:tcPr>
            <w:tcW w:w="1028" w:type="dxa"/>
            <w:shd w:val="clear" w:color="auto" w:fill="FFFFFF" w:themeFill="background1"/>
            <w:vAlign w:val="center"/>
          </w:tcPr>
          <w:p w14:paraId="712C55FA" w14:textId="20D6E3A8" w:rsidR="009C565B" w:rsidRPr="00176C7D" w:rsidRDefault="009C565B" w:rsidP="00E604F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</w:t>
            </w:r>
          </w:p>
        </w:tc>
        <w:tc>
          <w:tcPr>
            <w:tcW w:w="1238" w:type="dxa"/>
            <w:shd w:val="clear" w:color="auto" w:fill="FFFFFF" w:themeFill="background1"/>
            <w:vAlign w:val="center"/>
          </w:tcPr>
          <w:p w14:paraId="0EC9F8FA" w14:textId="2CA3B62B" w:rsidR="009C565B" w:rsidRPr="00176C7D" w:rsidRDefault="007D4D5C" w:rsidP="00F53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7</w:t>
            </w:r>
          </w:p>
        </w:tc>
        <w:tc>
          <w:tcPr>
            <w:tcW w:w="965" w:type="dxa"/>
            <w:shd w:val="clear" w:color="auto" w:fill="FFFFFF" w:themeFill="background1"/>
            <w:vAlign w:val="center"/>
          </w:tcPr>
          <w:p w14:paraId="4CEB5AF2" w14:textId="529DE794" w:rsidR="009C565B" w:rsidRPr="00176C7D" w:rsidRDefault="009C565B" w:rsidP="00E604F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4678" w:type="dxa"/>
            <w:vAlign w:val="center"/>
          </w:tcPr>
          <w:p w14:paraId="4B5B1900" w14:textId="1B1F2CAD" w:rsidR="00596EE8" w:rsidRPr="00176C7D" w:rsidRDefault="00596EE8" w:rsidP="00596E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Sondore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A;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Krastina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E;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Drelinga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E;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Daugulis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P. Improving Mathematical Competence in Primary School to Enable Skill Transfers in New Situations (2017). Proceedings of “Society, Integration, Education, Vol II: School Pedagogy, Preschool Pedagogy”, pp. 208-218.</w:t>
            </w:r>
          </w:p>
          <w:p w14:paraId="7C0CCAF4" w14:textId="74F769D8" w:rsidR="009C565B" w:rsidRPr="00176C7D" w:rsidRDefault="00596EE8" w:rsidP="00596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</w:rPr>
              <w:t>Citāciju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</w:rPr>
              <w:t>skaits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76C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176C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52D66D4B" w14:textId="77777777" w:rsidR="005A34F2" w:rsidRPr="00176C7D" w:rsidRDefault="005A34F2" w:rsidP="005A34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lv-LV"/>
        </w:rPr>
      </w:pPr>
      <w:r w:rsidRPr="00176C7D">
        <w:rPr>
          <w:rFonts w:ascii="Times New Roman" w:hAnsi="Times New Roman" w:cs="Times New Roman"/>
          <w:b/>
          <w:bCs/>
          <w:sz w:val="24"/>
          <w:szCs w:val="24"/>
          <w:u w:val="single"/>
          <w:lang w:val="lv-LV"/>
        </w:rPr>
        <w:t>DU neievēlētais akadēmiskais personāls (</w:t>
      </w:r>
      <w:proofErr w:type="spellStart"/>
      <w:r w:rsidRPr="00176C7D">
        <w:rPr>
          <w:rFonts w:ascii="Times New Roman" w:hAnsi="Times New Roman" w:cs="Times New Roman"/>
          <w:b/>
          <w:bCs/>
          <w:sz w:val="24"/>
          <w:szCs w:val="24"/>
          <w:u w:val="single"/>
          <w:lang w:val="lv-LV"/>
        </w:rPr>
        <w:t>viesdocētāji</w:t>
      </w:r>
      <w:proofErr w:type="spellEnd"/>
      <w:r w:rsidRPr="00176C7D">
        <w:rPr>
          <w:rFonts w:ascii="Times New Roman" w:hAnsi="Times New Roman" w:cs="Times New Roman"/>
          <w:b/>
          <w:bCs/>
          <w:sz w:val="24"/>
          <w:szCs w:val="24"/>
          <w:u w:val="single"/>
          <w:lang w:val="lv-LV"/>
        </w:rPr>
        <w:t>)</w:t>
      </w:r>
    </w:p>
    <w:p w14:paraId="072BB51C" w14:textId="77777777" w:rsidR="005A34F2" w:rsidRPr="00176C7D" w:rsidRDefault="005A34F2" w:rsidP="005A34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</w:p>
    <w:tbl>
      <w:tblPr>
        <w:tblStyle w:val="TableGrid"/>
        <w:tblW w:w="14596" w:type="dxa"/>
        <w:tblLook w:val="04A0" w:firstRow="1" w:lastRow="0" w:firstColumn="1" w:lastColumn="0" w:noHBand="0" w:noVBand="1"/>
      </w:tblPr>
      <w:tblGrid>
        <w:gridCol w:w="547"/>
        <w:gridCol w:w="1144"/>
        <w:gridCol w:w="1547"/>
        <w:gridCol w:w="1311"/>
        <w:gridCol w:w="1311"/>
        <w:gridCol w:w="850"/>
        <w:gridCol w:w="1028"/>
        <w:gridCol w:w="1238"/>
        <w:gridCol w:w="942"/>
        <w:gridCol w:w="4678"/>
      </w:tblGrid>
      <w:tr w:rsidR="00911CDB" w:rsidRPr="00176C7D" w14:paraId="0D2490CA" w14:textId="147A7FE2" w:rsidTr="00911CDB">
        <w:trPr>
          <w:trHeight w:val="2413"/>
        </w:trPr>
        <w:tc>
          <w:tcPr>
            <w:tcW w:w="547" w:type="dxa"/>
            <w:shd w:val="clear" w:color="auto" w:fill="C5E0B3" w:themeFill="accent6" w:themeFillTint="66"/>
            <w:vAlign w:val="center"/>
          </w:tcPr>
          <w:p w14:paraId="32CFA500" w14:textId="73F771C2" w:rsidR="009C565B" w:rsidRPr="00176C7D" w:rsidRDefault="009C565B" w:rsidP="00373B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Nr. p.k.</w:t>
            </w:r>
          </w:p>
        </w:tc>
        <w:tc>
          <w:tcPr>
            <w:tcW w:w="1144" w:type="dxa"/>
            <w:shd w:val="clear" w:color="auto" w:fill="C5E0B3" w:themeFill="accent6" w:themeFillTint="66"/>
            <w:vAlign w:val="center"/>
          </w:tcPr>
          <w:p w14:paraId="62F9C2D2" w14:textId="77777777" w:rsidR="009C565B" w:rsidRPr="00176C7D" w:rsidRDefault="009C565B" w:rsidP="00373B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Vārds, uzvārds</w:t>
            </w:r>
          </w:p>
        </w:tc>
        <w:tc>
          <w:tcPr>
            <w:tcW w:w="1547" w:type="dxa"/>
            <w:shd w:val="clear" w:color="auto" w:fill="C5E0B3" w:themeFill="accent6" w:themeFillTint="66"/>
            <w:vAlign w:val="center"/>
          </w:tcPr>
          <w:p w14:paraId="22B3D99E" w14:textId="77777777" w:rsidR="009C565B" w:rsidRPr="00176C7D" w:rsidRDefault="009C565B" w:rsidP="00373B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Zinātniskais grāds, amats</w:t>
            </w:r>
          </w:p>
        </w:tc>
        <w:tc>
          <w:tcPr>
            <w:tcW w:w="1311" w:type="dxa"/>
            <w:shd w:val="clear" w:color="auto" w:fill="C5E0B3" w:themeFill="accent6" w:themeFillTint="66"/>
            <w:vAlign w:val="center"/>
          </w:tcPr>
          <w:p w14:paraId="68B04861" w14:textId="77777777" w:rsidR="009C565B" w:rsidRPr="00176C7D" w:rsidRDefault="009C565B" w:rsidP="00373B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 xml:space="preserve">Zinātniskas publikācijas, kas ir indeksētas </w:t>
            </w:r>
            <w:proofErr w:type="spellStart"/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Web</w:t>
            </w:r>
            <w:proofErr w:type="spellEnd"/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of</w:t>
            </w:r>
            <w:proofErr w:type="spellEnd"/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Science</w:t>
            </w:r>
            <w:proofErr w:type="spellEnd"/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/ SCOPUS datu bāzēs</w:t>
            </w:r>
          </w:p>
          <w:p w14:paraId="4DD5A41A" w14:textId="77777777" w:rsidR="009C565B" w:rsidRPr="00176C7D" w:rsidRDefault="009C565B" w:rsidP="00373B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(pārskata periodā)</w:t>
            </w:r>
          </w:p>
        </w:tc>
        <w:tc>
          <w:tcPr>
            <w:tcW w:w="1311" w:type="dxa"/>
            <w:shd w:val="clear" w:color="auto" w:fill="C5E0B3" w:themeFill="accent6" w:themeFillTint="66"/>
            <w:vAlign w:val="center"/>
          </w:tcPr>
          <w:p w14:paraId="180564BF" w14:textId="77777777" w:rsidR="009C565B" w:rsidRPr="00176C7D" w:rsidRDefault="009C565B" w:rsidP="00A231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 xml:space="preserve">Zinātniskas publikācijas, kas ir indeksētas </w:t>
            </w:r>
            <w:proofErr w:type="spellStart"/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Web</w:t>
            </w:r>
            <w:proofErr w:type="spellEnd"/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of</w:t>
            </w:r>
            <w:proofErr w:type="spellEnd"/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Science</w:t>
            </w:r>
            <w:proofErr w:type="spellEnd"/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/ SCOPUS datu bāzēs (kopā)</w:t>
            </w:r>
          </w:p>
        </w:tc>
        <w:tc>
          <w:tcPr>
            <w:tcW w:w="850" w:type="dxa"/>
            <w:shd w:val="clear" w:color="auto" w:fill="C5E0B3" w:themeFill="accent6" w:themeFillTint="66"/>
            <w:vAlign w:val="center"/>
          </w:tcPr>
          <w:p w14:paraId="21F6AB10" w14:textId="2CF35C7A" w:rsidR="009C565B" w:rsidRPr="00176C7D" w:rsidRDefault="009C565B" w:rsidP="00373B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b/>
                <w:i/>
                <w:sz w:val="20"/>
                <w:szCs w:val="20"/>
                <w:lang w:val="lv-LV"/>
              </w:rPr>
              <w:t>h</w:t>
            </w:r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 xml:space="preserve"> indekss</w:t>
            </w:r>
          </w:p>
        </w:tc>
        <w:tc>
          <w:tcPr>
            <w:tcW w:w="1028" w:type="dxa"/>
            <w:shd w:val="clear" w:color="auto" w:fill="C5E0B3" w:themeFill="accent6" w:themeFillTint="66"/>
            <w:vAlign w:val="center"/>
          </w:tcPr>
          <w:p w14:paraId="0F0D36B8" w14:textId="77777777" w:rsidR="009C565B" w:rsidRPr="00176C7D" w:rsidRDefault="009C565B" w:rsidP="00373B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Dalība projektos</w:t>
            </w:r>
          </w:p>
        </w:tc>
        <w:tc>
          <w:tcPr>
            <w:tcW w:w="1238" w:type="dxa"/>
            <w:shd w:val="clear" w:color="auto" w:fill="C5E0B3" w:themeFill="accent6" w:themeFillTint="66"/>
            <w:vAlign w:val="center"/>
          </w:tcPr>
          <w:p w14:paraId="166025FC" w14:textId="03175180" w:rsidR="009C565B" w:rsidRPr="00176C7D" w:rsidRDefault="009C565B" w:rsidP="00A231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 xml:space="preserve">Dalība </w:t>
            </w:r>
            <w:proofErr w:type="spellStart"/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starptaut</w:t>
            </w:r>
            <w:proofErr w:type="spellEnd"/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. zinātniskās konferencēs</w:t>
            </w:r>
          </w:p>
        </w:tc>
        <w:tc>
          <w:tcPr>
            <w:tcW w:w="942" w:type="dxa"/>
            <w:shd w:val="clear" w:color="auto" w:fill="C5E0B3" w:themeFill="accent6" w:themeFillTint="66"/>
            <w:vAlign w:val="center"/>
          </w:tcPr>
          <w:p w14:paraId="08F8E346" w14:textId="2E232C1D" w:rsidR="009C565B" w:rsidRPr="00176C7D" w:rsidRDefault="009C565B" w:rsidP="00373B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LZP eksperts</w:t>
            </w:r>
          </w:p>
        </w:tc>
        <w:tc>
          <w:tcPr>
            <w:tcW w:w="4678" w:type="dxa"/>
            <w:shd w:val="clear" w:color="auto" w:fill="C5E0B3" w:themeFill="accent6" w:themeFillTint="66"/>
            <w:vAlign w:val="center"/>
          </w:tcPr>
          <w:p w14:paraId="4F33B145" w14:textId="142FB4DF" w:rsidR="009C565B" w:rsidRPr="00176C7D" w:rsidRDefault="009C565B" w:rsidP="00373B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 xml:space="preserve">Nozīmīgāka publikācija un to </w:t>
            </w:r>
            <w:proofErr w:type="spellStart"/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citāciju</w:t>
            </w:r>
            <w:proofErr w:type="spellEnd"/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 xml:space="preserve"> skaits (SCOPUS dati)</w:t>
            </w:r>
          </w:p>
        </w:tc>
      </w:tr>
      <w:tr w:rsidR="00911CDB" w:rsidRPr="00176C7D" w14:paraId="17121E9D" w14:textId="2867D03E" w:rsidTr="00911CDB">
        <w:trPr>
          <w:trHeight w:val="284"/>
        </w:trPr>
        <w:tc>
          <w:tcPr>
            <w:tcW w:w="547" w:type="dxa"/>
            <w:vAlign w:val="center"/>
          </w:tcPr>
          <w:p w14:paraId="4ED35E5D" w14:textId="77777777" w:rsidR="009C565B" w:rsidRPr="00176C7D" w:rsidRDefault="009C565B" w:rsidP="00373BF9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44" w:type="dxa"/>
            <w:vAlign w:val="center"/>
          </w:tcPr>
          <w:p w14:paraId="1DD7EC7B" w14:textId="20EC9D55" w:rsidR="009C565B" w:rsidRPr="00176C7D" w:rsidRDefault="009C565B" w:rsidP="00E925FF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Jānis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Švirksts</w:t>
            </w:r>
            <w:proofErr w:type="spellEnd"/>
          </w:p>
        </w:tc>
        <w:tc>
          <w:tcPr>
            <w:tcW w:w="1547" w:type="dxa"/>
            <w:vAlign w:val="center"/>
          </w:tcPr>
          <w:p w14:paraId="7F97E43A" w14:textId="03C8E647" w:rsidR="009C565B" w:rsidRPr="00176C7D" w:rsidRDefault="009C565B" w:rsidP="00E925FF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Dr.chem., asoc. viesprofesors</w:t>
            </w:r>
          </w:p>
        </w:tc>
        <w:tc>
          <w:tcPr>
            <w:tcW w:w="1311" w:type="dxa"/>
            <w:shd w:val="clear" w:color="auto" w:fill="FFFFFF" w:themeFill="background1"/>
            <w:vAlign w:val="center"/>
          </w:tcPr>
          <w:p w14:paraId="011B7218" w14:textId="77777777" w:rsidR="009C565B" w:rsidRPr="00176C7D" w:rsidRDefault="009C565B" w:rsidP="00E925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4</w:t>
            </w:r>
          </w:p>
        </w:tc>
        <w:tc>
          <w:tcPr>
            <w:tcW w:w="1311" w:type="dxa"/>
            <w:shd w:val="clear" w:color="auto" w:fill="FFFFFF" w:themeFill="background1"/>
            <w:vAlign w:val="center"/>
          </w:tcPr>
          <w:p w14:paraId="14F4C149" w14:textId="442A77A8" w:rsidR="009C565B" w:rsidRPr="00176C7D" w:rsidRDefault="009C565B" w:rsidP="00E925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0CA7DAB3" w14:textId="45233909" w:rsidR="009C565B" w:rsidRPr="00176C7D" w:rsidRDefault="009C565B" w:rsidP="00E925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3</w:t>
            </w:r>
          </w:p>
        </w:tc>
        <w:tc>
          <w:tcPr>
            <w:tcW w:w="1028" w:type="dxa"/>
            <w:vAlign w:val="center"/>
          </w:tcPr>
          <w:p w14:paraId="1E7DC774" w14:textId="64A77AC2" w:rsidR="009C565B" w:rsidRPr="00176C7D" w:rsidRDefault="009C565B" w:rsidP="00E925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</w:t>
            </w:r>
          </w:p>
        </w:tc>
        <w:tc>
          <w:tcPr>
            <w:tcW w:w="1238" w:type="dxa"/>
            <w:vAlign w:val="center"/>
          </w:tcPr>
          <w:p w14:paraId="2467827F" w14:textId="38BD8FEC" w:rsidR="009C565B" w:rsidRPr="00176C7D" w:rsidRDefault="007D4D5C" w:rsidP="00F53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</w:t>
            </w:r>
          </w:p>
        </w:tc>
        <w:tc>
          <w:tcPr>
            <w:tcW w:w="942" w:type="dxa"/>
            <w:vAlign w:val="center"/>
          </w:tcPr>
          <w:p w14:paraId="5A5974BC" w14:textId="019DF909" w:rsidR="009C565B" w:rsidRPr="00176C7D" w:rsidRDefault="009C565B" w:rsidP="00E925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4678" w:type="dxa"/>
          </w:tcPr>
          <w:p w14:paraId="2EA7C2D1" w14:textId="77777777" w:rsidR="009C565B" w:rsidRPr="00176C7D" w:rsidRDefault="00E34623" w:rsidP="00E34623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Andzane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J., Buks, K., Bitenieks, J.,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Bugovecka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L., Kons, A.,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Merijs-Meri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R.,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Svirksts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J.,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Zicans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J.,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Erts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 D. p-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Type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PVA/MWCNT-Sb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lv-LV"/>
              </w:rPr>
              <w:t>2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Te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lv-LV"/>
              </w:rPr>
              <w:t>3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Composites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for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Application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in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Different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Types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of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Flexible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Thermoelectric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Generators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in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Combination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with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n-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Type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PVA/MWCNT-Bi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lv-LV"/>
              </w:rPr>
              <w:t>2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Se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lv-LV"/>
              </w:rPr>
              <w:t>3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Composites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(2022).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Polymers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 14 (23), 5130.</w:t>
            </w:r>
          </w:p>
          <w:p w14:paraId="34E02C59" w14:textId="3F86A6C2" w:rsidR="00E34623" w:rsidRPr="00176C7D" w:rsidRDefault="00E34623" w:rsidP="00E34623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Citāciju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skaits – </w:t>
            </w:r>
            <w:r w:rsidRPr="00176C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lv-LV"/>
              </w:rPr>
              <w:t>3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</w:t>
            </w:r>
          </w:p>
        </w:tc>
      </w:tr>
      <w:tr w:rsidR="00911CDB" w:rsidRPr="00176C7D" w14:paraId="529D40C9" w14:textId="4393F248" w:rsidTr="00911CDB">
        <w:trPr>
          <w:trHeight w:val="284"/>
        </w:trPr>
        <w:tc>
          <w:tcPr>
            <w:tcW w:w="547" w:type="dxa"/>
            <w:vAlign w:val="center"/>
          </w:tcPr>
          <w:p w14:paraId="6977FCDF" w14:textId="77777777" w:rsidR="009C565B" w:rsidRPr="00176C7D" w:rsidRDefault="009C565B" w:rsidP="00373BF9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44" w:type="dxa"/>
            <w:vAlign w:val="center"/>
          </w:tcPr>
          <w:p w14:paraId="3B2CEA54" w14:textId="74707FD4" w:rsidR="009C565B" w:rsidRPr="00176C7D" w:rsidRDefault="009C565B" w:rsidP="00E925FF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Līga Avotiņa</w:t>
            </w:r>
          </w:p>
        </w:tc>
        <w:tc>
          <w:tcPr>
            <w:tcW w:w="1547" w:type="dxa"/>
            <w:vAlign w:val="center"/>
          </w:tcPr>
          <w:p w14:paraId="452660E5" w14:textId="4D36D47C" w:rsidR="009C565B" w:rsidRPr="00176C7D" w:rsidRDefault="009C565B" w:rsidP="00E925FF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M.sc.chem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., vieslektore</w:t>
            </w:r>
          </w:p>
        </w:tc>
        <w:tc>
          <w:tcPr>
            <w:tcW w:w="1311" w:type="dxa"/>
            <w:shd w:val="clear" w:color="auto" w:fill="FFFFFF" w:themeFill="background1"/>
            <w:vAlign w:val="center"/>
          </w:tcPr>
          <w:p w14:paraId="6C601CDC" w14:textId="7C03B744" w:rsidR="009C565B" w:rsidRPr="00176C7D" w:rsidRDefault="009C565B" w:rsidP="00E925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7</w:t>
            </w:r>
            <w:r w:rsidR="008E14DF"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</w:t>
            </w:r>
          </w:p>
        </w:tc>
        <w:tc>
          <w:tcPr>
            <w:tcW w:w="1311" w:type="dxa"/>
            <w:shd w:val="clear" w:color="auto" w:fill="FFFFFF" w:themeFill="background1"/>
            <w:vAlign w:val="center"/>
          </w:tcPr>
          <w:p w14:paraId="3E4024CD" w14:textId="4EBE6C8F" w:rsidR="009C565B" w:rsidRPr="00176C7D" w:rsidRDefault="0087029B" w:rsidP="00E925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80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3DD09022" w14:textId="03BC1DB2" w:rsidR="009C565B" w:rsidRPr="00176C7D" w:rsidRDefault="009C565B" w:rsidP="00E925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20</w:t>
            </w:r>
          </w:p>
        </w:tc>
        <w:tc>
          <w:tcPr>
            <w:tcW w:w="1028" w:type="dxa"/>
            <w:vAlign w:val="center"/>
          </w:tcPr>
          <w:p w14:paraId="05364305" w14:textId="2AF39D86" w:rsidR="009C565B" w:rsidRPr="00176C7D" w:rsidRDefault="009C565B" w:rsidP="00E925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7</w:t>
            </w:r>
          </w:p>
        </w:tc>
        <w:tc>
          <w:tcPr>
            <w:tcW w:w="1238" w:type="dxa"/>
            <w:vAlign w:val="center"/>
          </w:tcPr>
          <w:p w14:paraId="5EE9FC89" w14:textId="3B0C6AF0" w:rsidR="009C565B" w:rsidRPr="00176C7D" w:rsidRDefault="002874A3" w:rsidP="00F53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25</w:t>
            </w:r>
          </w:p>
        </w:tc>
        <w:tc>
          <w:tcPr>
            <w:tcW w:w="942" w:type="dxa"/>
            <w:vAlign w:val="center"/>
          </w:tcPr>
          <w:p w14:paraId="0DB5C20E" w14:textId="70B15A81" w:rsidR="009C565B" w:rsidRPr="00176C7D" w:rsidRDefault="009C565B" w:rsidP="00E925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4678" w:type="dxa"/>
          </w:tcPr>
          <w:p w14:paraId="647B0A9E" w14:textId="77777777" w:rsidR="001B15B4" w:rsidRPr="00176C7D" w:rsidRDefault="001B15B4" w:rsidP="001B15B4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Litaudon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X.,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et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al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..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Overview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of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the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JET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results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in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support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to ITER (2017).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Nuclear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Fusion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 57 (10), 102001.</w:t>
            </w:r>
          </w:p>
          <w:p w14:paraId="10E23F26" w14:textId="5F534196" w:rsidR="009C565B" w:rsidRPr="00176C7D" w:rsidRDefault="001B15B4" w:rsidP="001B15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Citāciju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skaits – </w:t>
            </w:r>
            <w:r w:rsidRPr="00176C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lv-LV"/>
              </w:rPr>
              <w:t>152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</w:t>
            </w:r>
          </w:p>
        </w:tc>
      </w:tr>
      <w:tr w:rsidR="00911CDB" w:rsidRPr="00176C7D" w14:paraId="79C45359" w14:textId="4DD0CA29" w:rsidTr="00911CDB">
        <w:trPr>
          <w:trHeight w:val="284"/>
        </w:trPr>
        <w:tc>
          <w:tcPr>
            <w:tcW w:w="547" w:type="dxa"/>
            <w:vAlign w:val="center"/>
          </w:tcPr>
          <w:p w14:paraId="218FFB49" w14:textId="77777777" w:rsidR="009C565B" w:rsidRPr="00176C7D" w:rsidRDefault="009C565B" w:rsidP="00373BF9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44" w:type="dxa"/>
            <w:vAlign w:val="center"/>
          </w:tcPr>
          <w:p w14:paraId="2BA7F2B1" w14:textId="778ACA3A" w:rsidR="009C565B" w:rsidRPr="00176C7D" w:rsidRDefault="009C565B" w:rsidP="00E925FF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Arturs Vīksna</w:t>
            </w:r>
          </w:p>
        </w:tc>
        <w:tc>
          <w:tcPr>
            <w:tcW w:w="1547" w:type="dxa"/>
            <w:vAlign w:val="center"/>
          </w:tcPr>
          <w:p w14:paraId="65163B9A" w14:textId="4B8276B5" w:rsidR="009C565B" w:rsidRPr="00176C7D" w:rsidRDefault="009C565B" w:rsidP="00145275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Dr.chem., viesprofesors</w:t>
            </w:r>
          </w:p>
        </w:tc>
        <w:tc>
          <w:tcPr>
            <w:tcW w:w="1311" w:type="dxa"/>
            <w:shd w:val="clear" w:color="auto" w:fill="FFFFFF" w:themeFill="background1"/>
            <w:vAlign w:val="center"/>
          </w:tcPr>
          <w:p w14:paraId="20F971D7" w14:textId="1224E9C3" w:rsidR="009C565B" w:rsidRPr="00176C7D" w:rsidRDefault="009C565B" w:rsidP="00E925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54</w:t>
            </w:r>
          </w:p>
        </w:tc>
        <w:tc>
          <w:tcPr>
            <w:tcW w:w="1311" w:type="dxa"/>
            <w:shd w:val="clear" w:color="auto" w:fill="FFFFFF" w:themeFill="background1"/>
            <w:vAlign w:val="center"/>
          </w:tcPr>
          <w:p w14:paraId="1C91185A" w14:textId="4CEA2939" w:rsidR="009C565B" w:rsidRPr="00176C7D" w:rsidRDefault="009C565B" w:rsidP="00E925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103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056006F8" w14:textId="7985358A" w:rsidR="009C565B" w:rsidRPr="00176C7D" w:rsidRDefault="009C565B" w:rsidP="00E925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17</w:t>
            </w:r>
          </w:p>
        </w:tc>
        <w:tc>
          <w:tcPr>
            <w:tcW w:w="1028" w:type="dxa"/>
            <w:vAlign w:val="center"/>
          </w:tcPr>
          <w:p w14:paraId="4FF81C81" w14:textId="505CB06A" w:rsidR="009C565B" w:rsidRPr="00176C7D" w:rsidRDefault="009C565B" w:rsidP="00E925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</w:t>
            </w:r>
          </w:p>
        </w:tc>
        <w:tc>
          <w:tcPr>
            <w:tcW w:w="1238" w:type="dxa"/>
            <w:vAlign w:val="center"/>
          </w:tcPr>
          <w:p w14:paraId="37D9D864" w14:textId="6189E6D3" w:rsidR="009C565B" w:rsidRPr="00176C7D" w:rsidRDefault="00015CF7" w:rsidP="00F53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20</w:t>
            </w:r>
          </w:p>
        </w:tc>
        <w:tc>
          <w:tcPr>
            <w:tcW w:w="942" w:type="dxa"/>
            <w:vAlign w:val="center"/>
          </w:tcPr>
          <w:p w14:paraId="7C6A547B" w14:textId="518A0B21" w:rsidR="009C565B" w:rsidRPr="00176C7D" w:rsidRDefault="009C565B" w:rsidP="00E925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4678" w:type="dxa"/>
          </w:tcPr>
          <w:p w14:paraId="239C8245" w14:textId="77777777" w:rsidR="009C565B" w:rsidRPr="00176C7D" w:rsidRDefault="009C4E69" w:rsidP="009C4E69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Burlakovs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J.,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Jani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Y.,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Kriipsalu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M.,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Vincevica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-Gaile, Z.,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Kaczala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F., Celma, G., Ozola, R.,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Rozina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L.,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Rudovica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V.,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Hogland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M.,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Viksna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A.,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Pehme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K.-M.,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Hogland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W.,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Klavins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M.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On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the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way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to ‘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zero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waste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’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management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: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Recovery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potential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of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elements,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including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rare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earth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elements,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from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fine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fraction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of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waste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(2018).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Journal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of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Cleaner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Production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186,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pp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 81-90.</w:t>
            </w:r>
          </w:p>
          <w:p w14:paraId="1637E7CD" w14:textId="2E31B555" w:rsidR="009C4E69" w:rsidRPr="00176C7D" w:rsidRDefault="009C4E69" w:rsidP="009C4E69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Citāciju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skaits – </w:t>
            </w:r>
            <w:r w:rsidRPr="00176C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lv-LV"/>
              </w:rPr>
              <w:t>73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. </w:t>
            </w:r>
          </w:p>
        </w:tc>
      </w:tr>
      <w:tr w:rsidR="00911CDB" w:rsidRPr="00505761" w14:paraId="5B280C5F" w14:textId="35724DE0" w:rsidTr="00911CDB">
        <w:trPr>
          <w:trHeight w:val="284"/>
        </w:trPr>
        <w:tc>
          <w:tcPr>
            <w:tcW w:w="547" w:type="dxa"/>
            <w:vAlign w:val="center"/>
          </w:tcPr>
          <w:p w14:paraId="489C3208" w14:textId="77777777" w:rsidR="009C565B" w:rsidRPr="00176C7D" w:rsidRDefault="009C565B" w:rsidP="00373BF9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44" w:type="dxa"/>
            <w:vAlign w:val="center"/>
          </w:tcPr>
          <w:p w14:paraId="2B3833E7" w14:textId="1E58B0AC" w:rsidR="009C565B" w:rsidRPr="00176C7D" w:rsidRDefault="009C565B" w:rsidP="00E925FF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Andrejs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Zaičenko</w:t>
            </w:r>
            <w:proofErr w:type="spellEnd"/>
          </w:p>
        </w:tc>
        <w:tc>
          <w:tcPr>
            <w:tcW w:w="1547" w:type="dxa"/>
            <w:vAlign w:val="center"/>
          </w:tcPr>
          <w:p w14:paraId="262BE1D6" w14:textId="0C767088" w:rsidR="009C565B" w:rsidRPr="00176C7D" w:rsidRDefault="009C565B" w:rsidP="00145275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M.sc.eng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M.sc.paed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M.sc.chem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., vieslektors</w:t>
            </w:r>
          </w:p>
        </w:tc>
        <w:tc>
          <w:tcPr>
            <w:tcW w:w="1311" w:type="dxa"/>
            <w:shd w:val="clear" w:color="auto" w:fill="FFFFFF" w:themeFill="background1"/>
            <w:vAlign w:val="center"/>
          </w:tcPr>
          <w:p w14:paraId="7C839C11" w14:textId="0CA63939" w:rsidR="009C565B" w:rsidRPr="00176C7D" w:rsidRDefault="009C565B" w:rsidP="00E925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</w:t>
            </w:r>
          </w:p>
        </w:tc>
        <w:tc>
          <w:tcPr>
            <w:tcW w:w="1311" w:type="dxa"/>
            <w:shd w:val="clear" w:color="auto" w:fill="FFFFFF" w:themeFill="background1"/>
            <w:vAlign w:val="center"/>
          </w:tcPr>
          <w:p w14:paraId="60072366" w14:textId="5FEDE864" w:rsidR="009C565B" w:rsidRPr="00176C7D" w:rsidRDefault="009C565B" w:rsidP="00E925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0CE5D733" w14:textId="44F9365E" w:rsidR="009C565B" w:rsidRPr="00176C7D" w:rsidRDefault="009C565B" w:rsidP="00E925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</w:t>
            </w:r>
          </w:p>
        </w:tc>
        <w:tc>
          <w:tcPr>
            <w:tcW w:w="1028" w:type="dxa"/>
            <w:vAlign w:val="center"/>
          </w:tcPr>
          <w:p w14:paraId="687D7C84" w14:textId="0ADE8DAF" w:rsidR="009C565B" w:rsidRPr="00176C7D" w:rsidRDefault="009C565B" w:rsidP="00E925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</w:t>
            </w:r>
          </w:p>
        </w:tc>
        <w:tc>
          <w:tcPr>
            <w:tcW w:w="1238" w:type="dxa"/>
            <w:vAlign w:val="center"/>
          </w:tcPr>
          <w:p w14:paraId="6A882F89" w14:textId="02691BB3" w:rsidR="009C565B" w:rsidRPr="00176C7D" w:rsidRDefault="00015CF7" w:rsidP="00F53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</w:t>
            </w:r>
          </w:p>
        </w:tc>
        <w:tc>
          <w:tcPr>
            <w:tcW w:w="942" w:type="dxa"/>
            <w:vAlign w:val="center"/>
          </w:tcPr>
          <w:p w14:paraId="311ECE9D" w14:textId="3B4F4148" w:rsidR="009C565B" w:rsidRPr="00176C7D" w:rsidRDefault="009C565B" w:rsidP="00E925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4678" w:type="dxa"/>
            <w:vAlign w:val="center"/>
          </w:tcPr>
          <w:p w14:paraId="05E91DC7" w14:textId="15585CD9" w:rsidR="009C565B" w:rsidRPr="00DB12B2" w:rsidRDefault="00015CF7" w:rsidP="008E417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-</w:t>
            </w:r>
          </w:p>
        </w:tc>
      </w:tr>
      <w:tr w:rsidR="00F92112" w:rsidRPr="00505761" w14:paraId="3A280B3B" w14:textId="77777777" w:rsidTr="00911CDB">
        <w:trPr>
          <w:trHeight w:val="284"/>
        </w:trPr>
        <w:tc>
          <w:tcPr>
            <w:tcW w:w="547" w:type="dxa"/>
            <w:vAlign w:val="center"/>
          </w:tcPr>
          <w:p w14:paraId="02C51907" w14:textId="77777777" w:rsidR="00F92112" w:rsidRPr="00176C7D" w:rsidRDefault="00F92112" w:rsidP="00F92112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44" w:type="dxa"/>
            <w:vAlign w:val="center"/>
          </w:tcPr>
          <w:p w14:paraId="5E5DC176" w14:textId="6BF8CA51" w:rsidR="00F92112" w:rsidRPr="00176C7D" w:rsidRDefault="00F92112" w:rsidP="00F92112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Valdis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Mizers</w:t>
            </w:r>
            <w:proofErr w:type="spellEnd"/>
          </w:p>
        </w:tc>
        <w:tc>
          <w:tcPr>
            <w:tcW w:w="1547" w:type="dxa"/>
            <w:vAlign w:val="center"/>
          </w:tcPr>
          <w:p w14:paraId="4DD3B43E" w14:textId="4276772B" w:rsidR="00F92112" w:rsidRPr="00176C7D" w:rsidRDefault="00F92112" w:rsidP="00F92112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M.sc.phys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., pētnieks</w:t>
            </w:r>
          </w:p>
        </w:tc>
        <w:tc>
          <w:tcPr>
            <w:tcW w:w="1311" w:type="dxa"/>
            <w:shd w:val="clear" w:color="auto" w:fill="FFFFFF" w:themeFill="background1"/>
            <w:vAlign w:val="center"/>
          </w:tcPr>
          <w:p w14:paraId="4DB6A057" w14:textId="55C67C45" w:rsidR="00F92112" w:rsidRPr="00176C7D" w:rsidRDefault="00F92112" w:rsidP="00F921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6</w:t>
            </w:r>
          </w:p>
        </w:tc>
        <w:tc>
          <w:tcPr>
            <w:tcW w:w="1311" w:type="dxa"/>
            <w:shd w:val="clear" w:color="auto" w:fill="FFFFFF" w:themeFill="background1"/>
            <w:vAlign w:val="center"/>
          </w:tcPr>
          <w:p w14:paraId="72320012" w14:textId="3A9A4021" w:rsidR="00F92112" w:rsidRPr="00176C7D" w:rsidRDefault="00F92112" w:rsidP="00F921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0339A3E9" w14:textId="4A9AFC64" w:rsidR="00F92112" w:rsidRPr="00176C7D" w:rsidRDefault="00F92112" w:rsidP="00F921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</w:t>
            </w:r>
          </w:p>
        </w:tc>
        <w:tc>
          <w:tcPr>
            <w:tcW w:w="1028" w:type="dxa"/>
            <w:vAlign w:val="center"/>
          </w:tcPr>
          <w:p w14:paraId="5551CE60" w14:textId="36D17054" w:rsidR="00F92112" w:rsidRPr="00176C7D" w:rsidRDefault="00F92112" w:rsidP="00F921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5</w:t>
            </w:r>
          </w:p>
        </w:tc>
        <w:tc>
          <w:tcPr>
            <w:tcW w:w="1238" w:type="dxa"/>
            <w:vAlign w:val="center"/>
          </w:tcPr>
          <w:p w14:paraId="3E672393" w14:textId="1BCF24DA" w:rsidR="00F92112" w:rsidRPr="00176C7D" w:rsidRDefault="00F92112" w:rsidP="00F921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6</w:t>
            </w:r>
          </w:p>
        </w:tc>
        <w:tc>
          <w:tcPr>
            <w:tcW w:w="942" w:type="dxa"/>
            <w:vAlign w:val="center"/>
          </w:tcPr>
          <w:p w14:paraId="15CCA20F" w14:textId="74C58CF8" w:rsidR="00F92112" w:rsidRPr="00176C7D" w:rsidRDefault="00F92112" w:rsidP="00F921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4678" w:type="dxa"/>
            <w:vAlign w:val="center"/>
          </w:tcPr>
          <w:p w14:paraId="59BDF4C3" w14:textId="77777777" w:rsidR="00F92112" w:rsidRPr="00176C7D" w:rsidRDefault="00F92112" w:rsidP="00F921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Mihailova, I.,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Gerbreders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V., Krasovska, M.,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Sledevskis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E.,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Mizers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V.,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Bulanovs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A.,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Ogurcovs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 A.</w:t>
            </w:r>
          </w:p>
          <w:p w14:paraId="6763C19E" w14:textId="77777777" w:rsidR="00F92112" w:rsidRPr="00176C7D" w:rsidRDefault="00F92112" w:rsidP="00F921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 non-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enzymatic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electrochemical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hydrogen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peroxide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sensor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based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on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copper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oxide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nanostructures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(2022).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Beilstein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Journal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of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Nanotechnology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13,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pp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 424-436.</w:t>
            </w:r>
          </w:p>
          <w:p w14:paraId="6671E340" w14:textId="7907AFFF" w:rsidR="00F92112" w:rsidRPr="00176C7D" w:rsidRDefault="00F92112" w:rsidP="00F921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Citāciju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skaits – </w:t>
            </w:r>
            <w:r w:rsidRPr="00176C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lv-LV"/>
              </w:rPr>
              <w:t>6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</w:t>
            </w:r>
          </w:p>
        </w:tc>
      </w:tr>
      <w:tr w:rsidR="00F92112" w:rsidRPr="00505761" w14:paraId="135DD42C" w14:textId="77777777" w:rsidTr="00911CDB">
        <w:trPr>
          <w:trHeight w:val="284"/>
        </w:trPr>
        <w:tc>
          <w:tcPr>
            <w:tcW w:w="547" w:type="dxa"/>
            <w:vAlign w:val="center"/>
          </w:tcPr>
          <w:p w14:paraId="27BEF29C" w14:textId="77777777" w:rsidR="00F92112" w:rsidRPr="00176C7D" w:rsidRDefault="00F92112" w:rsidP="00F92112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44" w:type="dxa"/>
            <w:vAlign w:val="center"/>
          </w:tcPr>
          <w:p w14:paraId="636E17D9" w14:textId="5B1FCCEE" w:rsidR="00F92112" w:rsidRPr="00176C7D" w:rsidRDefault="00F92112" w:rsidP="00F92112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F92112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Ivars</w:t>
            </w: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F92112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Matisovs</w:t>
            </w:r>
            <w:proofErr w:type="spellEnd"/>
          </w:p>
        </w:tc>
        <w:tc>
          <w:tcPr>
            <w:tcW w:w="1547" w:type="dxa"/>
            <w:vAlign w:val="center"/>
          </w:tcPr>
          <w:p w14:paraId="1195BD1F" w14:textId="2055E9A7" w:rsidR="00F92112" w:rsidRPr="00176C7D" w:rsidRDefault="00F92112" w:rsidP="00F92112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vieslektors</w:t>
            </w:r>
          </w:p>
        </w:tc>
        <w:tc>
          <w:tcPr>
            <w:tcW w:w="1311" w:type="dxa"/>
            <w:shd w:val="clear" w:color="auto" w:fill="FFFFFF" w:themeFill="background1"/>
            <w:vAlign w:val="center"/>
          </w:tcPr>
          <w:p w14:paraId="38850735" w14:textId="1AF16657" w:rsidR="00F92112" w:rsidRPr="00176C7D" w:rsidRDefault="00F92112" w:rsidP="00F921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</w:t>
            </w:r>
          </w:p>
        </w:tc>
        <w:tc>
          <w:tcPr>
            <w:tcW w:w="1311" w:type="dxa"/>
            <w:shd w:val="clear" w:color="auto" w:fill="FFFFFF" w:themeFill="background1"/>
            <w:vAlign w:val="center"/>
          </w:tcPr>
          <w:p w14:paraId="627257E4" w14:textId="39EFD3B3" w:rsidR="00F92112" w:rsidRPr="00176C7D" w:rsidRDefault="00F92112" w:rsidP="00F921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7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57A2A549" w14:textId="4099476E" w:rsidR="00F92112" w:rsidRPr="00176C7D" w:rsidRDefault="00F92112" w:rsidP="00F921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</w:t>
            </w:r>
          </w:p>
        </w:tc>
        <w:tc>
          <w:tcPr>
            <w:tcW w:w="1028" w:type="dxa"/>
            <w:vAlign w:val="center"/>
          </w:tcPr>
          <w:p w14:paraId="15ABCB19" w14:textId="535612CA" w:rsidR="00F92112" w:rsidRPr="00176C7D" w:rsidRDefault="00F92112" w:rsidP="00F921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</w:t>
            </w:r>
          </w:p>
        </w:tc>
        <w:tc>
          <w:tcPr>
            <w:tcW w:w="1238" w:type="dxa"/>
            <w:vAlign w:val="center"/>
          </w:tcPr>
          <w:p w14:paraId="7A9B2EEF" w14:textId="281BA255" w:rsidR="00F92112" w:rsidRPr="00176C7D" w:rsidRDefault="00F92112" w:rsidP="00F921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</w:t>
            </w:r>
          </w:p>
        </w:tc>
        <w:tc>
          <w:tcPr>
            <w:tcW w:w="942" w:type="dxa"/>
            <w:vAlign w:val="center"/>
          </w:tcPr>
          <w:p w14:paraId="2E647126" w14:textId="3D19722E" w:rsidR="00F92112" w:rsidRPr="00176C7D" w:rsidRDefault="00F92112" w:rsidP="00F921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4678" w:type="dxa"/>
            <w:vAlign w:val="center"/>
          </w:tcPr>
          <w:p w14:paraId="5E558F0D" w14:textId="684562C1" w:rsidR="00F92112" w:rsidRPr="00176C7D" w:rsidRDefault="00F92112" w:rsidP="00F921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-</w:t>
            </w:r>
          </w:p>
        </w:tc>
      </w:tr>
    </w:tbl>
    <w:p w14:paraId="56475E10" w14:textId="77777777" w:rsidR="00252180" w:rsidRPr="005A34F2" w:rsidRDefault="00252180">
      <w:pPr>
        <w:rPr>
          <w:lang w:val="lv-LV"/>
        </w:rPr>
      </w:pPr>
    </w:p>
    <w:sectPr w:rsidR="00252180" w:rsidRPr="005A34F2" w:rsidSect="00E07E79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686213"/>
    <w:multiLevelType w:val="hybridMultilevel"/>
    <w:tmpl w:val="FC98D8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7A1EE2"/>
    <w:multiLevelType w:val="hybridMultilevel"/>
    <w:tmpl w:val="FC98D8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9115268">
    <w:abstractNumId w:val="1"/>
  </w:num>
  <w:num w:numId="2" w16cid:durableId="532764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4F2"/>
    <w:rsid w:val="00001A8E"/>
    <w:rsid w:val="00015CF7"/>
    <w:rsid w:val="00017650"/>
    <w:rsid w:val="00055D66"/>
    <w:rsid w:val="000978D3"/>
    <w:rsid w:val="000F555B"/>
    <w:rsid w:val="00145275"/>
    <w:rsid w:val="00150087"/>
    <w:rsid w:val="00155760"/>
    <w:rsid w:val="00155EEE"/>
    <w:rsid w:val="00176C7D"/>
    <w:rsid w:val="001B15B4"/>
    <w:rsid w:val="001F3BF0"/>
    <w:rsid w:val="00212392"/>
    <w:rsid w:val="00220765"/>
    <w:rsid w:val="00252180"/>
    <w:rsid w:val="002874A3"/>
    <w:rsid w:val="002908F5"/>
    <w:rsid w:val="002B6DE6"/>
    <w:rsid w:val="002D1D55"/>
    <w:rsid w:val="002D2F82"/>
    <w:rsid w:val="002F743E"/>
    <w:rsid w:val="0032187B"/>
    <w:rsid w:val="00340030"/>
    <w:rsid w:val="00345CD0"/>
    <w:rsid w:val="00371E42"/>
    <w:rsid w:val="00373BF9"/>
    <w:rsid w:val="00397479"/>
    <w:rsid w:val="003A1573"/>
    <w:rsid w:val="003D041F"/>
    <w:rsid w:val="003D2BC2"/>
    <w:rsid w:val="003E507F"/>
    <w:rsid w:val="003F681C"/>
    <w:rsid w:val="00410BC6"/>
    <w:rsid w:val="00415F95"/>
    <w:rsid w:val="00435C32"/>
    <w:rsid w:val="0049174D"/>
    <w:rsid w:val="004A6E4B"/>
    <w:rsid w:val="00505761"/>
    <w:rsid w:val="00527661"/>
    <w:rsid w:val="00552C04"/>
    <w:rsid w:val="005807A8"/>
    <w:rsid w:val="00596EE8"/>
    <w:rsid w:val="005A34F2"/>
    <w:rsid w:val="005A5D8D"/>
    <w:rsid w:val="005A6C10"/>
    <w:rsid w:val="005B5130"/>
    <w:rsid w:val="00637D03"/>
    <w:rsid w:val="0066155F"/>
    <w:rsid w:val="00693BDE"/>
    <w:rsid w:val="006B18E1"/>
    <w:rsid w:val="006C31F1"/>
    <w:rsid w:val="0070420F"/>
    <w:rsid w:val="0074094E"/>
    <w:rsid w:val="00775889"/>
    <w:rsid w:val="007C6FD4"/>
    <w:rsid w:val="007D4D5C"/>
    <w:rsid w:val="0080224B"/>
    <w:rsid w:val="008367B1"/>
    <w:rsid w:val="00850BEF"/>
    <w:rsid w:val="00862B91"/>
    <w:rsid w:val="0087029B"/>
    <w:rsid w:val="00887A90"/>
    <w:rsid w:val="008E14DF"/>
    <w:rsid w:val="008E4177"/>
    <w:rsid w:val="008F26C7"/>
    <w:rsid w:val="008F7E99"/>
    <w:rsid w:val="00906864"/>
    <w:rsid w:val="00911CDB"/>
    <w:rsid w:val="009316AA"/>
    <w:rsid w:val="00941DBD"/>
    <w:rsid w:val="009572CD"/>
    <w:rsid w:val="00964188"/>
    <w:rsid w:val="00976109"/>
    <w:rsid w:val="009B14DF"/>
    <w:rsid w:val="009C4E69"/>
    <w:rsid w:val="009C565B"/>
    <w:rsid w:val="009D419F"/>
    <w:rsid w:val="00A2313D"/>
    <w:rsid w:val="00A26564"/>
    <w:rsid w:val="00A37848"/>
    <w:rsid w:val="00A451C2"/>
    <w:rsid w:val="00A9101F"/>
    <w:rsid w:val="00A919CD"/>
    <w:rsid w:val="00AD00E4"/>
    <w:rsid w:val="00AF3F49"/>
    <w:rsid w:val="00B3012E"/>
    <w:rsid w:val="00B30F03"/>
    <w:rsid w:val="00B61229"/>
    <w:rsid w:val="00B64B75"/>
    <w:rsid w:val="00B84E0C"/>
    <w:rsid w:val="00B96367"/>
    <w:rsid w:val="00BD6496"/>
    <w:rsid w:val="00BD7986"/>
    <w:rsid w:val="00BF7ED7"/>
    <w:rsid w:val="00C62A66"/>
    <w:rsid w:val="00C87EC0"/>
    <w:rsid w:val="00CE1606"/>
    <w:rsid w:val="00D21041"/>
    <w:rsid w:val="00D421AE"/>
    <w:rsid w:val="00D90F30"/>
    <w:rsid w:val="00DB2FC9"/>
    <w:rsid w:val="00E07E79"/>
    <w:rsid w:val="00E321AB"/>
    <w:rsid w:val="00E34623"/>
    <w:rsid w:val="00E34B55"/>
    <w:rsid w:val="00E604FA"/>
    <w:rsid w:val="00E870AE"/>
    <w:rsid w:val="00E924EB"/>
    <w:rsid w:val="00EB2712"/>
    <w:rsid w:val="00F03FAB"/>
    <w:rsid w:val="00F24CFA"/>
    <w:rsid w:val="00F50A97"/>
    <w:rsid w:val="00F539D4"/>
    <w:rsid w:val="00F77924"/>
    <w:rsid w:val="00F8256F"/>
    <w:rsid w:val="00F92112"/>
    <w:rsid w:val="00FF3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26206"/>
  <w15:chartTrackingRefBased/>
  <w15:docId w15:val="{61E6E777-D8C5-461B-896E-C5093E24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34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A34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A34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88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1064</Words>
  <Characters>6065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Kristīna Aksjuta</dc:creator>
  <cp:keywords/>
  <dc:description/>
  <cp:lastModifiedBy>Aleksandrs Pučkins</cp:lastModifiedBy>
  <cp:revision>4</cp:revision>
  <dcterms:created xsi:type="dcterms:W3CDTF">2023-12-18T08:05:00Z</dcterms:created>
  <dcterms:modified xsi:type="dcterms:W3CDTF">2024-12-09T09:46:00Z</dcterms:modified>
</cp:coreProperties>
</file>