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E44E5B" w14:textId="77777777" w:rsidR="001B4907" w:rsidRPr="001232D0" w:rsidRDefault="001B4907" w:rsidP="001B4907">
      <w:pPr>
        <w:pStyle w:val="Header"/>
        <w:jc w:val="center"/>
        <w:rPr>
          <w:b/>
        </w:rPr>
      </w:pPr>
      <w:r w:rsidRPr="001232D0">
        <w:rPr>
          <w:b/>
        </w:rPr>
        <w:t>DAUGAVPILS UNIVERSITĀTES</w:t>
      </w:r>
    </w:p>
    <w:p w14:paraId="4B9ECF60" w14:textId="77777777" w:rsidR="001B4907" w:rsidRPr="001232D0" w:rsidRDefault="001B4907" w:rsidP="001B4907">
      <w:pPr>
        <w:jc w:val="center"/>
        <w:rPr>
          <w:b/>
          <w:lang w:val="de-DE"/>
        </w:rPr>
      </w:pPr>
      <w:r w:rsidRPr="001232D0">
        <w:rPr>
          <w:b/>
        </w:rPr>
        <w:t>STUDIJU KURSA APRAKSTS</w:t>
      </w:r>
    </w:p>
    <w:p w14:paraId="2686794F" w14:textId="77777777" w:rsidR="001B4907" w:rsidRPr="001232D0"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1232D0" w14:paraId="6C117C20" w14:textId="77777777" w:rsidTr="00882644">
        <w:trPr>
          <w:jc w:val="center"/>
        </w:trPr>
        <w:tc>
          <w:tcPr>
            <w:tcW w:w="4639" w:type="dxa"/>
          </w:tcPr>
          <w:p w14:paraId="0FE8809A" w14:textId="77777777" w:rsidR="001B4907" w:rsidRPr="001232D0" w:rsidRDefault="001B4907" w:rsidP="001A6313">
            <w:pPr>
              <w:pStyle w:val="Nosaukumi"/>
            </w:pPr>
            <w:r w:rsidRPr="001232D0">
              <w:br w:type="page"/>
            </w:r>
            <w:r w:rsidRPr="001232D0">
              <w:br w:type="page"/>
            </w:r>
            <w:r w:rsidRPr="001232D0">
              <w:br w:type="page"/>
            </w:r>
            <w:r w:rsidRPr="001232D0">
              <w:br w:type="page"/>
              <w:t>Studiju kursa nosaukums</w:t>
            </w:r>
          </w:p>
        </w:tc>
        <w:tc>
          <w:tcPr>
            <w:tcW w:w="4943" w:type="dxa"/>
          </w:tcPr>
          <w:p w14:paraId="659A508F" w14:textId="6512EE28" w:rsidR="001B4907" w:rsidRPr="001232D0" w:rsidRDefault="004805A0" w:rsidP="001A6313">
            <w:pPr>
              <w:jc w:val="both"/>
              <w:rPr>
                <w:rFonts w:eastAsia="Times New Roman"/>
                <w:b/>
                <w:bCs w:val="0"/>
                <w:i/>
                <w:iCs w:val="0"/>
                <w:lang w:eastAsia="lv-LV"/>
              </w:rPr>
            </w:pPr>
            <w:r w:rsidRPr="001232D0">
              <w:rPr>
                <w:b/>
                <w:i/>
                <w:iCs w:val="0"/>
              </w:rPr>
              <w:t>Bakalaura darb</w:t>
            </w:r>
            <w:r w:rsidR="00900B18" w:rsidRPr="001232D0">
              <w:rPr>
                <w:b/>
                <w:i/>
                <w:iCs w:val="0"/>
              </w:rPr>
              <w:t>s</w:t>
            </w:r>
            <w:r w:rsidRPr="001232D0">
              <w:rPr>
                <w:b/>
                <w:i/>
                <w:iCs w:val="0"/>
              </w:rPr>
              <w:t xml:space="preserve"> ķīmijā </w:t>
            </w:r>
            <w:r w:rsidR="0050226E" w:rsidRPr="001232D0">
              <w:rPr>
                <w:b/>
                <w:i/>
                <w:iCs w:val="0"/>
              </w:rPr>
              <w:t>DP</w:t>
            </w:r>
          </w:p>
        </w:tc>
      </w:tr>
      <w:tr w:rsidR="001B4907" w:rsidRPr="001232D0" w14:paraId="122E94D6" w14:textId="77777777" w:rsidTr="00882644">
        <w:trPr>
          <w:jc w:val="center"/>
        </w:trPr>
        <w:tc>
          <w:tcPr>
            <w:tcW w:w="4639" w:type="dxa"/>
          </w:tcPr>
          <w:p w14:paraId="75D3D354" w14:textId="77777777" w:rsidR="001B4907" w:rsidRPr="001232D0" w:rsidRDefault="001B4907" w:rsidP="001A6313">
            <w:pPr>
              <w:pStyle w:val="Nosaukumi"/>
            </w:pPr>
            <w:r w:rsidRPr="001232D0">
              <w:t>Studiju kursa kods (DUIS)</w:t>
            </w:r>
          </w:p>
        </w:tc>
        <w:tc>
          <w:tcPr>
            <w:tcW w:w="4943" w:type="dxa"/>
            <w:vAlign w:val="center"/>
          </w:tcPr>
          <w:p w14:paraId="5A5F3985" w14:textId="7417706A" w:rsidR="001B4907" w:rsidRPr="001232D0" w:rsidRDefault="0050226E" w:rsidP="001A6313">
            <w:pPr>
              <w:rPr>
                <w:lang w:eastAsia="lv-LV"/>
              </w:rPr>
            </w:pPr>
            <w:r w:rsidRPr="001232D0">
              <w:rPr>
                <w:lang w:eastAsia="lv-LV"/>
              </w:rPr>
              <w:t>Ķīmi</w:t>
            </w:r>
            <w:r w:rsidR="0084573E" w:rsidRPr="001232D0">
              <w:rPr>
                <w:lang w:eastAsia="lv-LV"/>
              </w:rPr>
              <w:t>E001</w:t>
            </w:r>
          </w:p>
        </w:tc>
      </w:tr>
      <w:tr w:rsidR="001B4907" w:rsidRPr="001232D0" w14:paraId="1D07ED75" w14:textId="77777777" w:rsidTr="00882644">
        <w:trPr>
          <w:jc w:val="center"/>
        </w:trPr>
        <w:tc>
          <w:tcPr>
            <w:tcW w:w="4639" w:type="dxa"/>
          </w:tcPr>
          <w:p w14:paraId="20109057" w14:textId="77777777" w:rsidR="001B4907" w:rsidRPr="001232D0" w:rsidRDefault="001B4907" w:rsidP="001A6313">
            <w:pPr>
              <w:pStyle w:val="Nosaukumi"/>
            </w:pPr>
            <w:r w:rsidRPr="001232D0">
              <w:t>Zinātnes nozare</w:t>
            </w:r>
          </w:p>
        </w:tc>
        <w:tc>
          <w:tcPr>
            <w:tcW w:w="4943" w:type="dxa"/>
          </w:tcPr>
          <w:p w14:paraId="367E0EBB" w14:textId="55FF9E69" w:rsidR="001B4907" w:rsidRPr="001232D0" w:rsidRDefault="00335266" w:rsidP="001A6313">
            <w:pPr>
              <w:snapToGrid w:val="0"/>
            </w:pPr>
            <w:r w:rsidRPr="001232D0">
              <w:t>Ķīmija</w:t>
            </w:r>
          </w:p>
        </w:tc>
      </w:tr>
      <w:tr w:rsidR="001B4907" w:rsidRPr="001232D0" w14:paraId="0B72F1F7" w14:textId="77777777" w:rsidTr="00882644">
        <w:trPr>
          <w:jc w:val="center"/>
        </w:trPr>
        <w:tc>
          <w:tcPr>
            <w:tcW w:w="4639" w:type="dxa"/>
          </w:tcPr>
          <w:p w14:paraId="542D6CF5" w14:textId="77777777" w:rsidR="001B4907" w:rsidRPr="001232D0" w:rsidRDefault="001B4907" w:rsidP="001A6313">
            <w:pPr>
              <w:pStyle w:val="Nosaukumi"/>
            </w:pPr>
            <w:r w:rsidRPr="001232D0">
              <w:t>Kursa līmenis</w:t>
            </w:r>
          </w:p>
        </w:tc>
        <w:tc>
          <w:tcPr>
            <w:tcW w:w="4943" w:type="dxa"/>
            <w:shd w:val="clear" w:color="auto" w:fill="auto"/>
          </w:tcPr>
          <w:p w14:paraId="6DB9C978" w14:textId="6273ED6B" w:rsidR="001B4907" w:rsidRPr="001232D0" w:rsidRDefault="001B4907" w:rsidP="001A6313">
            <w:pPr>
              <w:rPr>
                <w:lang w:eastAsia="lv-LV"/>
              </w:rPr>
            </w:pPr>
          </w:p>
        </w:tc>
      </w:tr>
      <w:tr w:rsidR="001B4907" w:rsidRPr="001232D0" w14:paraId="01700155" w14:textId="77777777" w:rsidTr="00882644">
        <w:trPr>
          <w:jc w:val="center"/>
        </w:trPr>
        <w:tc>
          <w:tcPr>
            <w:tcW w:w="4639" w:type="dxa"/>
          </w:tcPr>
          <w:p w14:paraId="53B93D76" w14:textId="77777777" w:rsidR="001B4907" w:rsidRPr="001232D0" w:rsidRDefault="001B4907" w:rsidP="001A6313">
            <w:pPr>
              <w:pStyle w:val="Nosaukumi"/>
              <w:rPr>
                <w:u w:val="single"/>
              </w:rPr>
            </w:pPr>
            <w:r w:rsidRPr="001232D0">
              <w:t>Kredītpunkti</w:t>
            </w:r>
          </w:p>
        </w:tc>
        <w:tc>
          <w:tcPr>
            <w:tcW w:w="4943" w:type="dxa"/>
            <w:vAlign w:val="center"/>
          </w:tcPr>
          <w:p w14:paraId="0477C292" w14:textId="08952A0F" w:rsidR="001B4907" w:rsidRPr="001232D0" w:rsidRDefault="005C7D56" w:rsidP="001A6313">
            <w:pPr>
              <w:rPr>
                <w:lang w:eastAsia="lv-LV"/>
              </w:rPr>
            </w:pPr>
            <w:r w:rsidRPr="001232D0">
              <w:rPr>
                <w:lang w:eastAsia="lv-LV"/>
              </w:rPr>
              <w:t>1</w:t>
            </w:r>
            <w:r w:rsidR="00900B18" w:rsidRPr="001232D0">
              <w:rPr>
                <w:lang w:eastAsia="lv-LV"/>
              </w:rPr>
              <w:t>2</w:t>
            </w:r>
          </w:p>
        </w:tc>
      </w:tr>
      <w:tr w:rsidR="001B4907" w:rsidRPr="001232D0" w14:paraId="4B098BF4" w14:textId="77777777" w:rsidTr="00882644">
        <w:trPr>
          <w:jc w:val="center"/>
        </w:trPr>
        <w:tc>
          <w:tcPr>
            <w:tcW w:w="4639" w:type="dxa"/>
          </w:tcPr>
          <w:p w14:paraId="40EFC663" w14:textId="77777777" w:rsidR="001B4907" w:rsidRPr="001232D0" w:rsidRDefault="001B4907" w:rsidP="001A6313">
            <w:pPr>
              <w:pStyle w:val="Nosaukumi"/>
              <w:rPr>
                <w:u w:val="single"/>
              </w:rPr>
            </w:pPr>
            <w:r w:rsidRPr="001232D0">
              <w:t>ECTS kredītpunkti</w:t>
            </w:r>
          </w:p>
        </w:tc>
        <w:tc>
          <w:tcPr>
            <w:tcW w:w="4943" w:type="dxa"/>
          </w:tcPr>
          <w:p w14:paraId="499A99C2" w14:textId="5DA117A0" w:rsidR="001B4907" w:rsidRPr="001232D0" w:rsidRDefault="005C7D56" w:rsidP="001A6313">
            <w:r w:rsidRPr="001232D0">
              <w:t>1</w:t>
            </w:r>
            <w:r w:rsidR="00900B18" w:rsidRPr="001232D0">
              <w:t>8</w:t>
            </w:r>
          </w:p>
        </w:tc>
      </w:tr>
      <w:tr w:rsidR="001B4907" w:rsidRPr="001232D0" w14:paraId="707B86F9" w14:textId="77777777" w:rsidTr="009D37A5">
        <w:trPr>
          <w:jc w:val="center"/>
        </w:trPr>
        <w:tc>
          <w:tcPr>
            <w:tcW w:w="4639" w:type="dxa"/>
          </w:tcPr>
          <w:p w14:paraId="484AFFBC" w14:textId="77777777" w:rsidR="001B4907" w:rsidRPr="001232D0" w:rsidRDefault="001B4907" w:rsidP="001A6313">
            <w:pPr>
              <w:pStyle w:val="Nosaukumi"/>
            </w:pPr>
            <w:r w:rsidRPr="001232D0">
              <w:t>Kopējais kontaktstundu skaits</w:t>
            </w:r>
          </w:p>
        </w:tc>
        <w:tc>
          <w:tcPr>
            <w:tcW w:w="4943" w:type="dxa"/>
            <w:shd w:val="clear" w:color="auto" w:fill="auto"/>
            <w:vAlign w:val="center"/>
          </w:tcPr>
          <w:p w14:paraId="00419EF3" w14:textId="23AC163B" w:rsidR="001B4907" w:rsidRPr="001232D0" w:rsidRDefault="00C7793D" w:rsidP="001A6313">
            <w:pPr>
              <w:rPr>
                <w:lang w:eastAsia="lv-LV"/>
              </w:rPr>
            </w:pPr>
            <w:r w:rsidRPr="001232D0">
              <w:rPr>
                <w:lang w:eastAsia="lv-LV"/>
              </w:rPr>
              <w:t>0</w:t>
            </w:r>
          </w:p>
        </w:tc>
      </w:tr>
      <w:tr w:rsidR="001B4907" w:rsidRPr="001232D0" w14:paraId="3B94D621" w14:textId="77777777" w:rsidTr="009D37A5">
        <w:trPr>
          <w:jc w:val="center"/>
        </w:trPr>
        <w:tc>
          <w:tcPr>
            <w:tcW w:w="4639" w:type="dxa"/>
          </w:tcPr>
          <w:p w14:paraId="4DF5EF3A" w14:textId="77777777" w:rsidR="001B4907" w:rsidRPr="001232D0" w:rsidRDefault="001B4907" w:rsidP="001A6313">
            <w:pPr>
              <w:pStyle w:val="Nosaukumi2"/>
            </w:pPr>
            <w:r w:rsidRPr="001232D0">
              <w:t>Lekciju stundu skaits</w:t>
            </w:r>
          </w:p>
        </w:tc>
        <w:tc>
          <w:tcPr>
            <w:tcW w:w="4943" w:type="dxa"/>
            <w:shd w:val="clear" w:color="auto" w:fill="auto"/>
          </w:tcPr>
          <w:p w14:paraId="6EE7542B" w14:textId="223546A1" w:rsidR="001B4907" w:rsidRPr="001232D0" w:rsidRDefault="00C7793D" w:rsidP="001A6313">
            <w:r w:rsidRPr="001232D0">
              <w:t>0</w:t>
            </w:r>
          </w:p>
        </w:tc>
      </w:tr>
      <w:tr w:rsidR="001B4907" w:rsidRPr="001232D0" w14:paraId="6DF35AF3" w14:textId="77777777" w:rsidTr="009D37A5">
        <w:trPr>
          <w:jc w:val="center"/>
        </w:trPr>
        <w:tc>
          <w:tcPr>
            <w:tcW w:w="4639" w:type="dxa"/>
          </w:tcPr>
          <w:p w14:paraId="57E78807" w14:textId="77777777" w:rsidR="001B4907" w:rsidRPr="001232D0" w:rsidRDefault="001B4907" w:rsidP="001A6313">
            <w:pPr>
              <w:pStyle w:val="Nosaukumi2"/>
            </w:pPr>
            <w:r w:rsidRPr="001232D0">
              <w:t>Semināru stundu skaits</w:t>
            </w:r>
          </w:p>
        </w:tc>
        <w:tc>
          <w:tcPr>
            <w:tcW w:w="4943" w:type="dxa"/>
            <w:shd w:val="clear" w:color="auto" w:fill="auto"/>
          </w:tcPr>
          <w:p w14:paraId="685A5ECA" w14:textId="5DB360DE" w:rsidR="001B4907" w:rsidRPr="001232D0" w:rsidRDefault="00C7793D" w:rsidP="001A6313">
            <w:r w:rsidRPr="001232D0">
              <w:t>0</w:t>
            </w:r>
          </w:p>
        </w:tc>
      </w:tr>
      <w:tr w:rsidR="001B4907" w:rsidRPr="001232D0" w14:paraId="006FF885" w14:textId="77777777" w:rsidTr="009D37A5">
        <w:trPr>
          <w:jc w:val="center"/>
        </w:trPr>
        <w:tc>
          <w:tcPr>
            <w:tcW w:w="4639" w:type="dxa"/>
          </w:tcPr>
          <w:p w14:paraId="2BF507E0" w14:textId="77777777" w:rsidR="001B4907" w:rsidRPr="001232D0" w:rsidRDefault="001B4907" w:rsidP="001A6313">
            <w:pPr>
              <w:pStyle w:val="Nosaukumi2"/>
            </w:pPr>
            <w:r w:rsidRPr="001232D0">
              <w:t>Praktisko darbu stundu skaits</w:t>
            </w:r>
          </w:p>
        </w:tc>
        <w:tc>
          <w:tcPr>
            <w:tcW w:w="4943" w:type="dxa"/>
            <w:shd w:val="clear" w:color="auto" w:fill="auto"/>
          </w:tcPr>
          <w:p w14:paraId="723BEFEB" w14:textId="77EA5AF4" w:rsidR="001B4907" w:rsidRPr="001232D0" w:rsidRDefault="00C7793D" w:rsidP="001A6313">
            <w:r w:rsidRPr="001232D0">
              <w:t>0</w:t>
            </w:r>
          </w:p>
        </w:tc>
      </w:tr>
      <w:tr w:rsidR="001B4907" w:rsidRPr="001232D0" w14:paraId="3D7EA6DA" w14:textId="77777777" w:rsidTr="009D37A5">
        <w:trPr>
          <w:jc w:val="center"/>
        </w:trPr>
        <w:tc>
          <w:tcPr>
            <w:tcW w:w="4639" w:type="dxa"/>
          </w:tcPr>
          <w:p w14:paraId="629DBA64" w14:textId="77777777" w:rsidR="001B4907" w:rsidRPr="001232D0" w:rsidRDefault="001B4907" w:rsidP="001A6313">
            <w:pPr>
              <w:pStyle w:val="Nosaukumi2"/>
            </w:pPr>
            <w:r w:rsidRPr="001232D0">
              <w:t>Laboratorijas darbu stundu skaits</w:t>
            </w:r>
          </w:p>
        </w:tc>
        <w:tc>
          <w:tcPr>
            <w:tcW w:w="4943" w:type="dxa"/>
            <w:shd w:val="clear" w:color="auto" w:fill="auto"/>
          </w:tcPr>
          <w:p w14:paraId="58047162" w14:textId="255DD41E" w:rsidR="001B4907" w:rsidRPr="001232D0" w:rsidRDefault="00C7793D" w:rsidP="001A6313">
            <w:r w:rsidRPr="001232D0">
              <w:t>0</w:t>
            </w:r>
          </w:p>
        </w:tc>
      </w:tr>
      <w:tr w:rsidR="001B4907" w:rsidRPr="001232D0" w14:paraId="0C9A1037" w14:textId="77777777" w:rsidTr="009D37A5">
        <w:trPr>
          <w:jc w:val="center"/>
        </w:trPr>
        <w:tc>
          <w:tcPr>
            <w:tcW w:w="4639" w:type="dxa"/>
          </w:tcPr>
          <w:p w14:paraId="3ED3C267" w14:textId="77777777" w:rsidR="001B4907" w:rsidRPr="001232D0" w:rsidRDefault="001B4907" w:rsidP="001A6313">
            <w:pPr>
              <w:pStyle w:val="Nosaukumi2"/>
              <w:rPr>
                <w:lang w:eastAsia="lv-LV"/>
              </w:rPr>
            </w:pPr>
            <w:r w:rsidRPr="001232D0">
              <w:rPr>
                <w:lang w:eastAsia="lv-LV"/>
              </w:rPr>
              <w:t>Studējošā patstāvīgā darba stundu skaits</w:t>
            </w:r>
          </w:p>
        </w:tc>
        <w:tc>
          <w:tcPr>
            <w:tcW w:w="4943" w:type="dxa"/>
            <w:shd w:val="clear" w:color="auto" w:fill="auto"/>
            <w:vAlign w:val="center"/>
          </w:tcPr>
          <w:p w14:paraId="5CD5AEA6" w14:textId="2633F89A" w:rsidR="001B4907" w:rsidRPr="001232D0" w:rsidRDefault="005C7D56" w:rsidP="001A6313">
            <w:pPr>
              <w:rPr>
                <w:lang w:eastAsia="lv-LV"/>
              </w:rPr>
            </w:pPr>
            <w:r w:rsidRPr="001232D0">
              <w:rPr>
                <w:lang w:eastAsia="lv-LV"/>
              </w:rPr>
              <w:t>4</w:t>
            </w:r>
            <w:r w:rsidR="00900B18" w:rsidRPr="001232D0">
              <w:rPr>
                <w:lang w:eastAsia="lv-LV"/>
              </w:rPr>
              <w:t>80</w:t>
            </w:r>
          </w:p>
        </w:tc>
      </w:tr>
      <w:tr w:rsidR="001B4907" w:rsidRPr="001232D0" w14:paraId="23517421" w14:textId="77777777" w:rsidTr="00882644">
        <w:trPr>
          <w:jc w:val="center"/>
        </w:trPr>
        <w:tc>
          <w:tcPr>
            <w:tcW w:w="9582" w:type="dxa"/>
            <w:gridSpan w:val="2"/>
          </w:tcPr>
          <w:p w14:paraId="0D6CD5C4" w14:textId="77777777" w:rsidR="001B4907" w:rsidRPr="001232D0" w:rsidRDefault="001B4907" w:rsidP="001A6313">
            <w:pPr>
              <w:rPr>
                <w:lang w:eastAsia="lv-LV"/>
              </w:rPr>
            </w:pPr>
          </w:p>
        </w:tc>
      </w:tr>
      <w:tr w:rsidR="001B4907" w:rsidRPr="001232D0" w14:paraId="7DA851D5" w14:textId="77777777" w:rsidTr="00882644">
        <w:trPr>
          <w:jc w:val="center"/>
        </w:trPr>
        <w:tc>
          <w:tcPr>
            <w:tcW w:w="9582" w:type="dxa"/>
            <w:gridSpan w:val="2"/>
          </w:tcPr>
          <w:p w14:paraId="06E0EB1C" w14:textId="77777777" w:rsidR="001B4907" w:rsidRPr="001232D0" w:rsidRDefault="001B4907" w:rsidP="001A6313">
            <w:pPr>
              <w:pStyle w:val="Nosaukumi"/>
            </w:pPr>
            <w:r w:rsidRPr="001232D0">
              <w:t>Kursa autors(-i)</w:t>
            </w:r>
          </w:p>
        </w:tc>
      </w:tr>
      <w:tr w:rsidR="008D4CBD" w:rsidRPr="001232D0" w14:paraId="7FE3CE1D" w14:textId="77777777" w:rsidTr="00882644">
        <w:trPr>
          <w:jc w:val="center"/>
        </w:trPr>
        <w:tc>
          <w:tcPr>
            <w:tcW w:w="9582" w:type="dxa"/>
            <w:gridSpan w:val="2"/>
          </w:tcPr>
          <w:p w14:paraId="3D0BA6CB" w14:textId="77777777" w:rsidR="008D4CBD" w:rsidRPr="001232D0" w:rsidRDefault="009A6ADE" w:rsidP="008D4CBD">
            <w:r w:rsidRPr="001232D0">
              <w:t>Dr. chem., asoc. prof. Sergejs Osipovs</w:t>
            </w:r>
          </w:p>
          <w:p w14:paraId="7326F72F" w14:textId="5F00657A" w:rsidR="00BF1B33" w:rsidRPr="001232D0" w:rsidRDefault="00BF1B33" w:rsidP="008D4CBD">
            <w:r w:rsidRPr="001232D0">
              <w:t>Dr. chem., docente Jeļena Kirilova</w:t>
            </w:r>
          </w:p>
          <w:p w14:paraId="580578A6" w14:textId="77777777" w:rsidR="00BF1B33" w:rsidRPr="001232D0" w:rsidRDefault="00BF1B33" w:rsidP="008D4CBD">
            <w:r w:rsidRPr="001232D0">
              <w:t>Dr. biol., vad. pētniece Muza Kirjušina</w:t>
            </w:r>
          </w:p>
          <w:p w14:paraId="3D584F37" w14:textId="62582532" w:rsidR="00BF1B33" w:rsidRPr="001232D0" w:rsidRDefault="00BF1B33" w:rsidP="008D4CBD">
            <w:r w:rsidRPr="001232D0">
              <w:t>Mag. chem., lektors Aleksandrs Pučkins</w:t>
            </w:r>
          </w:p>
        </w:tc>
      </w:tr>
      <w:tr w:rsidR="008D4CBD" w:rsidRPr="001232D0" w14:paraId="4D340918" w14:textId="77777777" w:rsidTr="00882644">
        <w:trPr>
          <w:jc w:val="center"/>
        </w:trPr>
        <w:tc>
          <w:tcPr>
            <w:tcW w:w="9582" w:type="dxa"/>
            <w:gridSpan w:val="2"/>
          </w:tcPr>
          <w:p w14:paraId="61672645" w14:textId="77777777" w:rsidR="008D4CBD" w:rsidRPr="001232D0" w:rsidRDefault="008D4CBD" w:rsidP="008D4CBD">
            <w:pPr>
              <w:pStyle w:val="Nosaukumi"/>
            </w:pPr>
            <w:r w:rsidRPr="001232D0">
              <w:t>Kursa docētājs(-i)</w:t>
            </w:r>
          </w:p>
        </w:tc>
      </w:tr>
      <w:tr w:rsidR="009A6ADE" w:rsidRPr="001232D0" w14:paraId="23593A2A" w14:textId="77777777" w:rsidTr="00882644">
        <w:trPr>
          <w:jc w:val="center"/>
        </w:trPr>
        <w:tc>
          <w:tcPr>
            <w:tcW w:w="9582" w:type="dxa"/>
            <w:gridSpan w:val="2"/>
          </w:tcPr>
          <w:p w14:paraId="60BE46B7" w14:textId="77777777" w:rsidR="009A6ADE" w:rsidRPr="001232D0" w:rsidRDefault="009A6ADE" w:rsidP="009A6ADE">
            <w:r w:rsidRPr="001232D0">
              <w:t>Dr. chem., asoc. prof. Sergejs Osipovs</w:t>
            </w:r>
          </w:p>
          <w:p w14:paraId="642B1DE2" w14:textId="77777777" w:rsidR="00BF1B33" w:rsidRPr="001232D0" w:rsidRDefault="00BF1B33" w:rsidP="00BF1B33">
            <w:r w:rsidRPr="001232D0">
              <w:t>Dr. chem., docente Jeļena Kirilova</w:t>
            </w:r>
          </w:p>
          <w:p w14:paraId="65265CA9" w14:textId="77777777" w:rsidR="00BF1B33" w:rsidRPr="001232D0" w:rsidRDefault="00BF1B33" w:rsidP="00BF1B33">
            <w:r w:rsidRPr="001232D0">
              <w:t>Dr. biol., vad. pētniece Muza Kirjušina</w:t>
            </w:r>
          </w:p>
          <w:p w14:paraId="4997B355" w14:textId="77777777" w:rsidR="00BF1B33" w:rsidRPr="001232D0" w:rsidRDefault="00BF1B33" w:rsidP="00BF1B33">
            <w:r w:rsidRPr="001232D0">
              <w:t>Mag. chem., lektors Aleksandrs Pučkins</w:t>
            </w:r>
          </w:p>
          <w:p w14:paraId="3062EC2B" w14:textId="77777777" w:rsidR="00BF1B33" w:rsidRPr="001232D0" w:rsidRDefault="00BF1B33" w:rsidP="00BF1B33">
            <w:r w:rsidRPr="001232D0">
              <w:t>Dr. chem., docents Artūrs Zariņš</w:t>
            </w:r>
          </w:p>
          <w:p w14:paraId="604DCA5D" w14:textId="3708DCC5" w:rsidR="00900B18" w:rsidRPr="001232D0" w:rsidRDefault="00900B18" w:rsidP="00BF1B33">
            <w:r w:rsidRPr="001232D0">
              <w:t xml:space="preserve">Dr. chem., asoc. </w:t>
            </w:r>
            <w:proofErr w:type="spellStart"/>
            <w:r w:rsidRPr="001232D0">
              <w:t>viesprof</w:t>
            </w:r>
            <w:proofErr w:type="spellEnd"/>
            <w:r w:rsidRPr="001232D0">
              <w:t xml:space="preserve">. Jānis </w:t>
            </w:r>
            <w:proofErr w:type="spellStart"/>
            <w:r w:rsidRPr="001232D0">
              <w:t>Švirksts</w:t>
            </w:r>
            <w:proofErr w:type="spellEnd"/>
          </w:p>
        </w:tc>
      </w:tr>
      <w:tr w:rsidR="009A6ADE" w:rsidRPr="001232D0" w14:paraId="29C92C4A" w14:textId="77777777" w:rsidTr="00882644">
        <w:trPr>
          <w:jc w:val="center"/>
        </w:trPr>
        <w:tc>
          <w:tcPr>
            <w:tcW w:w="9582" w:type="dxa"/>
            <w:gridSpan w:val="2"/>
          </w:tcPr>
          <w:p w14:paraId="311911B5" w14:textId="77777777" w:rsidR="009A6ADE" w:rsidRPr="001232D0" w:rsidRDefault="009A6ADE" w:rsidP="009A6ADE">
            <w:pPr>
              <w:pStyle w:val="Nosaukumi"/>
            </w:pPr>
            <w:r w:rsidRPr="001232D0">
              <w:t>Priekšzināšanas</w:t>
            </w:r>
          </w:p>
        </w:tc>
      </w:tr>
      <w:tr w:rsidR="009A6ADE" w:rsidRPr="001232D0" w14:paraId="269181E9" w14:textId="77777777" w:rsidTr="00882644">
        <w:trPr>
          <w:jc w:val="center"/>
        </w:trPr>
        <w:tc>
          <w:tcPr>
            <w:tcW w:w="9582" w:type="dxa"/>
            <w:gridSpan w:val="2"/>
          </w:tcPr>
          <w:p w14:paraId="65CB4154" w14:textId="6948CC1D" w:rsidR="00514668" w:rsidRPr="001232D0" w:rsidRDefault="00E05138" w:rsidP="00BF1B33">
            <w:pPr>
              <w:snapToGrid w:val="0"/>
            </w:pPr>
            <w:r w:rsidRPr="001232D0">
              <w:t xml:space="preserve">Ķīmi2027 </w:t>
            </w:r>
            <w:r w:rsidR="00123ABC" w:rsidRPr="001232D0">
              <w:t>Bakalaura darba ķīmijā izstrāde I;</w:t>
            </w:r>
          </w:p>
          <w:p w14:paraId="25B4DD10" w14:textId="25B217E1" w:rsidR="00123ABC" w:rsidRPr="001232D0" w:rsidRDefault="00E05138" w:rsidP="00BF1B33">
            <w:pPr>
              <w:snapToGrid w:val="0"/>
            </w:pPr>
            <w:r w:rsidRPr="001232D0">
              <w:t xml:space="preserve">Ķīmi3032 </w:t>
            </w:r>
            <w:r w:rsidR="00123ABC" w:rsidRPr="001232D0">
              <w:t>Bakalaura darba ķīmijā izstrāde II;</w:t>
            </w:r>
          </w:p>
        </w:tc>
      </w:tr>
      <w:tr w:rsidR="009A6ADE" w:rsidRPr="001232D0" w14:paraId="02D3E8D7" w14:textId="77777777" w:rsidTr="00882644">
        <w:trPr>
          <w:jc w:val="center"/>
        </w:trPr>
        <w:tc>
          <w:tcPr>
            <w:tcW w:w="9582" w:type="dxa"/>
            <w:gridSpan w:val="2"/>
          </w:tcPr>
          <w:p w14:paraId="37318BFB" w14:textId="77777777" w:rsidR="009A6ADE" w:rsidRPr="001232D0" w:rsidRDefault="009A6ADE" w:rsidP="009A6ADE">
            <w:pPr>
              <w:pStyle w:val="Nosaukumi"/>
            </w:pPr>
            <w:r w:rsidRPr="001232D0">
              <w:t xml:space="preserve">Studiju kursa anotācija </w:t>
            </w:r>
          </w:p>
        </w:tc>
      </w:tr>
      <w:tr w:rsidR="001E32CF" w:rsidRPr="001232D0" w14:paraId="5A7A1D75" w14:textId="77777777" w:rsidTr="00882644">
        <w:trPr>
          <w:trHeight w:val="1119"/>
          <w:jc w:val="center"/>
        </w:trPr>
        <w:tc>
          <w:tcPr>
            <w:tcW w:w="9582" w:type="dxa"/>
            <w:gridSpan w:val="2"/>
          </w:tcPr>
          <w:p w14:paraId="2C8651B3" w14:textId="77777777" w:rsidR="00B87BE2" w:rsidRPr="001232D0" w:rsidRDefault="009A6ADE" w:rsidP="00B87BE2">
            <w:pPr>
              <w:snapToGrid w:val="0"/>
            </w:pPr>
            <w:r w:rsidRPr="001232D0">
              <w:t xml:space="preserve">KURSA MĒRĶIS: </w:t>
            </w:r>
          </w:p>
          <w:p w14:paraId="4E859400" w14:textId="497F19B6" w:rsidR="00BF1B33" w:rsidRPr="001232D0" w:rsidRDefault="00123ABC" w:rsidP="00B87BE2">
            <w:pPr>
              <w:snapToGrid w:val="0"/>
            </w:pPr>
            <w:r w:rsidRPr="001232D0">
              <w:t xml:space="preserve">Studiju kursa ietvaros tiek aktualizētas bakalaura darba pētījuma veikšanas vispārējās prasības un iegūta informācija par bakalaura darba ķīmijas izstrādes teorētiskajiem un praktiskajiem aspektiem. Kā svarīgs profesionālās sagatavotības elements tiek izcelta zinātniskās literatūras izpēte. </w:t>
            </w:r>
          </w:p>
          <w:p w14:paraId="54546C82" w14:textId="77777777" w:rsidR="00123ABC" w:rsidRPr="001232D0" w:rsidRDefault="00123ABC" w:rsidP="00B87BE2">
            <w:pPr>
              <w:snapToGrid w:val="0"/>
            </w:pPr>
          </w:p>
          <w:p w14:paraId="4700AD09" w14:textId="77777777" w:rsidR="009A6ADE" w:rsidRPr="001232D0" w:rsidRDefault="009A6ADE" w:rsidP="009A6ADE">
            <w:pPr>
              <w:suppressAutoHyphens/>
              <w:autoSpaceDE/>
              <w:autoSpaceDN/>
              <w:adjustRightInd/>
              <w:jc w:val="both"/>
            </w:pPr>
            <w:r w:rsidRPr="001232D0">
              <w:t xml:space="preserve">KURSA UZDEVUMI: </w:t>
            </w:r>
          </w:p>
          <w:p w14:paraId="1D61DCC0" w14:textId="77777777" w:rsidR="002E1247" w:rsidRPr="001232D0" w:rsidRDefault="00123ABC" w:rsidP="002E1247">
            <w:pPr>
              <w:pStyle w:val="ListParagraph"/>
              <w:numPr>
                <w:ilvl w:val="0"/>
                <w:numId w:val="6"/>
              </w:numPr>
              <w:suppressAutoHyphens/>
              <w:ind w:left="453"/>
              <w:jc w:val="both"/>
              <w:rPr>
                <w:color w:val="auto"/>
              </w:rPr>
            </w:pPr>
            <w:r w:rsidRPr="001232D0">
              <w:rPr>
                <w:color w:val="auto"/>
              </w:rPr>
              <w:t xml:space="preserve">Studiju kursa ietvaros tiek attīstītas iemaņas darbā ar zinātnisko literatūru, veicinot profesionālo refleksiju un profesionālo domāšanu. Kursa ietvaros studējošie iepazīstas ar </w:t>
            </w:r>
            <w:r w:rsidR="002E1247" w:rsidRPr="001232D0">
              <w:rPr>
                <w:color w:val="auto"/>
              </w:rPr>
              <w:t xml:space="preserve">bakalaura </w:t>
            </w:r>
            <w:r w:rsidRPr="001232D0">
              <w:rPr>
                <w:color w:val="auto"/>
              </w:rPr>
              <w:t xml:space="preserve">darba prasībām, formulē </w:t>
            </w:r>
            <w:r w:rsidR="002E1247" w:rsidRPr="001232D0">
              <w:rPr>
                <w:color w:val="auto"/>
              </w:rPr>
              <w:t xml:space="preserve">bakalaura </w:t>
            </w:r>
            <w:r w:rsidRPr="001232D0">
              <w:rPr>
                <w:color w:val="auto"/>
              </w:rPr>
              <w:t>darba tēmu un pētījuma problēmu un definē pētījuma jautājumus un hipotēzi atbilstoši plānotajam pētījuma dizainam.</w:t>
            </w:r>
          </w:p>
          <w:p w14:paraId="0A1F7388" w14:textId="77777777" w:rsidR="002E1247" w:rsidRPr="001232D0" w:rsidRDefault="00123ABC" w:rsidP="002E1247">
            <w:pPr>
              <w:pStyle w:val="ListParagraph"/>
              <w:numPr>
                <w:ilvl w:val="0"/>
                <w:numId w:val="6"/>
              </w:numPr>
              <w:suppressAutoHyphens/>
              <w:ind w:left="453"/>
              <w:jc w:val="both"/>
              <w:rPr>
                <w:color w:val="auto"/>
              </w:rPr>
            </w:pPr>
            <w:r w:rsidRPr="001232D0">
              <w:rPr>
                <w:color w:val="auto"/>
              </w:rPr>
              <w:t xml:space="preserve">Tiek organizēts </w:t>
            </w:r>
            <w:r w:rsidR="002E1247" w:rsidRPr="001232D0">
              <w:rPr>
                <w:color w:val="auto"/>
              </w:rPr>
              <w:t xml:space="preserve">bakalaura </w:t>
            </w:r>
            <w:r w:rsidRPr="001232D0">
              <w:rPr>
                <w:color w:val="auto"/>
              </w:rPr>
              <w:t>darba pētījums saskaņā ar izvirzīto pētījuma jautājumiem</w:t>
            </w:r>
            <w:r w:rsidR="002E1247" w:rsidRPr="001232D0">
              <w:rPr>
                <w:color w:val="auto"/>
              </w:rPr>
              <w:t xml:space="preserve"> un </w:t>
            </w:r>
            <w:r w:rsidRPr="001232D0">
              <w:rPr>
                <w:color w:val="auto"/>
              </w:rPr>
              <w:t xml:space="preserve">hipotēzi, izveidoto pētījuma dizainu, plānu un procedūru. </w:t>
            </w:r>
          </w:p>
          <w:p w14:paraId="119EDB43" w14:textId="4DFD5129" w:rsidR="002E1247" w:rsidRPr="001232D0" w:rsidRDefault="00123ABC" w:rsidP="002E1247">
            <w:pPr>
              <w:pStyle w:val="ListParagraph"/>
              <w:numPr>
                <w:ilvl w:val="0"/>
                <w:numId w:val="6"/>
              </w:numPr>
              <w:suppressAutoHyphens/>
              <w:ind w:left="453"/>
              <w:jc w:val="both"/>
              <w:rPr>
                <w:color w:val="auto"/>
              </w:rPr>
            </w:pPr>
            <w:r w:rsidRPr="001232D0">
              <w:rPr>
                <w:color w:val="auto"/>
              </w:rPr>
              <w:t>Studējošie savāc datus, veic iegūto datu apstrādi, analīzi un interpretāciju, kā arī aprobē iegūtos rezultātus zinātniskajā konferencē.</w:t>
            </w:r>
          </w:p>
          <w:p w14:paraId="49C49058" w14:textId="4A6B4E12" w:rsidR="002E1247" w:rsidRPr="001232D0" w:rsidRDefault="002E1247" w:rsidP="002E1247">
            <w:pPr>
              <w:pStyle w:val="ListParagraph"/>
              <w:numPr>
                <w:ilvl w:val="0"/>
                <w:numId w:val="6"/>
              </w:numPr>
              <w:suppressAutoHyphens/>
              <w:ind w:left="453"/>
              <w:jc w:val="both"/>
              <w:rPr>
                <w:color w:val="auto"/>
              </w:rPr>
            </w:pPr>
            <w:r w:rsidRPr="001232D0">
              <w:rPr>
                <w:color w:val="auto"/>
              </w:rPr>
              <w:t xml:space="preserve">Bakalaura </w:t>
            </w:r>
            <w:r w:rsidR="00123ABC" w:rsidRPr="001232D0">
              <w:rPr>
                <w:color w:val="auto"/>
              </w:rPr>
              <w:t xml:space="preserve">darbs tiek noformēts un iesniegts recenzēšanai. </w:t>
            </w:r>
          </w:p>
          <w:p w14:paraId="7FFAFAF2" w14:textId="2BD29C57" w:rsidR="009A6ADE" w:rsidRPr="001232D0" w:rsidRDefault="002E1247" w:rsidP="002E1247">
            <w:pPr>
              <w:pStyle w:val="ListParagraph"/>
              <w:numPr>
                <w:ilvl w:val="0"/>
                <w:numId w:val="6"/>
              </w:numPr>
              <w:suppressAutoHyphens/>
              <w:ind w:left="453"/>
              <w:jc w:val="both"/>
              <w:rPr>
                <w:color w:val="auto"/>
              </w:rPr>
            </w:pPr>
            <w:r w:rsidRPr="001232D0">
              <w:rPr>
                <w:color w:val="auto"/>
              </w:rPr>
              <w:t xml:space="preserve">Bakalaura </w:t>
            </w:r>
            <w:r w:rsidR="00123ABC" w:rsidRPr="001232D0">
              <w:rPr>
                <w:color w:val="auto"/>
              </w:rPr>
              <w:t>darbs tiek aizstāvēts Valsts pārbaudījumu komisijas sēdē.</w:t>
            </w:r>
          </w:p>
        </w:tc>
      </w:tr>
      <w:tr w:rsidR="009A6ADE" w:rsidRPr="001232D0" w14:paraId="4F5D7995" w14:textId="77777777" w:rsidTr="00882644">
        <w:trPr>
          <w:jc w:val="center"/>
        </w:trPr>
        <w:tc>
          <w:tcPr>
            <w:tcW w:w="9582" w:type="dxa"/>
            <w:gridSpan w:val="2"/>
          </w:tcPr>
          <w:p w14:paraId="19C901F9" w14:textId="77777777" w:rsidR="009A6ADE" w:rsidRPr="001232D0" w:rsidRDefault="009A6ADE" w:rsidP="009A6ADE">
            <w:pPr>
              <w:pStyle w:val="Nosaukumi"/>
            </w:pPr>
            <w:r w:rsidRPr="001232D0">
              <w:lastRenderedPageBreak/>
              <w:t>Studiju kursa kalendārais plāns</w:t>
            </w:r>
          </w:p>
        </w:tc>
      </w:tr>
      <w:tr w:rsidR="001E32CF" w:rsidRPr="001232D0" w14:paraId="0D8FA9FE" w14:textId="77777777" w:rsidTr="00882644">
        <w:trPr>
          <w:jc w:val="center"/>
        </w:trPr>
        <w:tc>
          <w:tcPr>
            <w:tcW w:w="9582" w:type="dxa"/>
            <w:gridSpan w:val="2"/>
          </w:tcPr>
          <w:p w14:paraId="034F201D" w14:textId="38FD6BA4" w:rsidR="009A6ADE" w:rsidRPr="001232D0" w:rsidRDefault="00AB6A85" w:rsidP="00AB6A85">
            <w:pPr>
              <w:spacing w:after="160" w:line="259" w:lineRule="auto"/>
              <w:ind w:left="34"/>
            </w:pPr>
            <w:r w:rsidRPr="001232D0">
              <w:rPr>
                <w:lang w:eastAsia="ko-KR"/>
              </w:rPr>
              <w:t>Studiju kurss ietver bakalaura darba izstrādes pirmo posmu. Studiju kursa ietvaros tiek aktualizētas bakalaura darba pētījuma veikšanas vispārējās prasības un iegūta informācija par bakalaura darba ķīmijā izstrādes teorētiskajiem un praktiskajiem aspektiem. Kā svarīgs profesionālās sagatavotības elements tiek izcelta zinātniskās literatūras izpēte. Studiju kursa ietvaros tiek attīstītas iemaņas darbā ar zinātnisko literatūru, veicinot profesionālo refleksiju un profesionālo domāšanu. Kursa ietvaros studējošie iepazīstas ar bakalaura darba prasībām, formulē bakalaura darba tēmu un pētījuma problēmu un definē pētījuma jautājumus un hipotēzi atbilstoši plānotajam pētījuma dizainam. Kursa rezultātā studējošie izstrādā bakalaura darba projektu.</w:t>
            </w:r>
          </w:p>
        </w:tc>
      </w:tr>
      <w:tr w:rsidR="009A6ADE" w:rsidRPr="001232D0" w14:paraId="5170BE2F" w14:textId="77777777" w:rsidTr="00882644">
        <w:trPr>
          <w:jc w:val="center"/>
        </w:trPr>
        <w:tc>
          <w:tcPr>
            <w:tcW w:w="9582" w:type="dxa"/>
            <w:gridSpan w:val="2"/>
          </w:tcPr>
          <w:p w14:paraId="5B792441" w14:textId="77777777" w:rsidR="009A6ADE" w:rsidRPr="001232D0" w:rsidRDefault="009A6ADE" w:rsidP="009A6ADE">
            <w:pPr>
              <w:pStyle w:val="Nosaukumi"/>
            </w:pPr>
            <w:r w:rsidRPr="001232D0">
              <w:t>Studiju rezultāti</w:t>
            </w:r>
          </w:p>
        </w:tc>
      </w:tr>
      <w:tr w:rsidR="001E32CF" w:rsidRPr="001232D0" w14:paraId="0CBA8973" w14:textId="77777777" w:rsidTr="00882644">
        <w:trPr>
          <w:jc w:val="center"/>
        </w:trPr>
        <w:tc>
          <w:tcPr>
            <w:tcW w:w="9582" w:type="dxa"/>
            <w:gridSpan w:val="2"/>
          </w:tcPr>
          <w:p w14:paraId="6D3CF27B" w14:textId="77777777" w:rsidR="009A6ADE" w:rsidRPr="001232D0" w:rsidRDefault="009A6ADE" w:rsidP="009A6ADE">
            <w:pPr>
              <w:pStyle w:val="ListParagraph"/>
              <w:spacing w:after="160" w:line="259" w:lineRule="auto"/>
              <w:ind w:left="20"/>
              <w:rPr>
                <w:color w:val="auto"/>
              </w:rPr>
            </w:pPr>
            <w:r w:rsidRPr="001232D0">
              <w:rPr>
                <w:color w:val="auto"/>
              </w:rPr>
              <w:t>ZINĀŠANAS:</w:t>
            </w:r>
          </w:p>
          <w:p w14:paraId="51AAA762" w14:textId="77777777" w:rsidR="002E1247" w:rsidRPr="001232D0" w:rsidRDefault="002E1247" w:rsidP="002E1247">
            <w:pPr>
              <w:pStyle w:val="ListParagraph"/>
              <w:numPr>
                <w:ilvl w:val="0"/>
                <w:numId w:val="7"/>
              </w:numPr>
              <w:rPr>
                <w:color w:val="auto"/>
              </w:rPr>
            </w:pPr>
            <w:r w:rsidRPr="001232D0">
              <w:rPr>
                <w:color w:val="auto"/>
              </w:rPr>
              <w:t>Literatūras pārskats un informācijas avotu izvēle: Zināšanas par literatūras pārskata nozīmi, kā arī spēja identificēt un izvēlēties ticamus un atbilstošus informācijas avotus, lai atbalstītu bakalaura darba tēzi.</w:t>
            </w:r>
          </w:p>
          <w:p w14:paraId="3FD3A3B0" w14:textId="3644D740" w:rsidR="002E1247" w:rsidRPr="001232D0" w:rsidRDefault="002E1247" w:rsidP="002E1247">
            <w:pPr>
              <w:pStyle w:val="ListParagraph"/>
              <w:numPr>
                <w:ilvl w:val="0"/>
                <w:numId w:val="7"/>
              </w:numPr>
              <w:rPr>
                <w:color w:val="auto"/>
              </w:rPr>
            </w:pPr>
            <w:r w:rsidRPr="001232D0">
              <w:rPr>
                <w:color w:val="auto"/>
              </w:rPr>
              <w:t>Eksperimentālās metodes un laboratorijas prakse: Pamatzināšanas par dažādām eksperimentālajām metodēm, laboratorijas drošības noteikumiem un prasmēm laboratorijas darbībās, lai veiktu precīzus un uzticamus eksperimentus.</w:t>
            </w:r>
          </w:p>
          <w:p w14:paraId="45200B6E" w14:textId="1D625642" w:rsidR="002E1247" w:rsidRPr="001232D0" w:rsidRDefault="002E1247" w:rsidP="002E1247">
            <w:pPr>
              <w:pStyle w:val="ListParagraph"/>
              <w:numPr>
                <w:ilvl w:val="0"/>
                <w:numId w:val="7"/>
              </w:numPr>
              <w:rPr>
                <w:color w:val="auto"/>
              </w:rPr>
            </w:pPr>
            <w:r w:rsidRPr="001232D0">
              <w:rPr>
                <w:color w:val="auto"/>
              </w:rPr>
              <w:t>Datu analīze un statistika: Zināšanas par datu analīzes metožu pielietošanu ķīmijā, kā arī statistiskās analīzes prasmes, lai interpretētu eksperimentālos rezultātus un izdarītu secinājumus.</w:t>
            </w:r>
          </w:p>
          <w:p w14:paraId="722394DE" w14:textId="02E64D8F" w:rsidR="002E1247" w:rsidRPr="001232D0" w:rsidRDefault="002E1247" w:rsidP="002E1247">
            <w:pPr>
              <w:pStyle w:val="ListParagraph"/>
              <w:numPr>
                <w:ilvl w:val="0"/>
                <w:numId w:val="7"/>
              </w:numPr>
              <w:rPr>
                <w:color w:val="auto"/>
              </w:rPr>
            </w:pPr>
            <w:r w:rsidRPr="001232D0">
              <w:rPr>
                <w:color w:val="auto"/>
              </w:rPr>
              <w:t>Zinātniskais rakstīšanas stils: Pamatprincipi zinātniskā rakstīšanas, strukturējot un formatējot bakalaura darbu, ievērojot akadēmiskās rakstiskās komunikācijas standartus.</w:t>
            </w:r>
          </w:p>
          <w:p w14:paraId="73858A50" w14:textId="654DC660" w:rsidR="00A44AB4" w:rsidRPr="001232D0" w:rsidRDefault="002E1247" w:rsidP="002E1247">
            <w:pPr>
              <w:pStyle w:val="ListParagraph"/>
              <w:numPr>
                <w:ilvl w:val="0"/>
                <w:numId w:val="7"/>
              </w:numPr>
              <w:spacing w:after="160" w:line="259" w:lineRule="auto"/>
              <w:rPr>
                <w:color w:val="auto"/>
              </w:rPr>
            </w:pPr>
            <w:r w:rsidRPr="001232D0">
              <w:rPr>
                <w:color w:val="auto"/>
              </w:rPr>
              <w:t>Ētikas un intelektuālā īpašuma jautājumi: Pamatzināšanas par ķīmijas pētniecības ētikas kodeksiem un intelektuālā īpašuma aizsardzību, lai ievērotu profesionālās un godprātīgas zinātniskās prakses principus</w:t>
            </w:r>
            <w:r w:rsidR="00497D89" w:rsidRPr="001232D0">
              <w:rPr>
                <w:color w:val="auto"/>
              </w:rPr>
              <w:t>.</w:t>
            </w:r>
          </w:p>
          <w:p w14:paraId="71ABFD57" w14:textId="77777777" w:rsidR="00497D89" w:rsidRPr="001232D0" w:rsidRDefault="00497D89" w:rsidP="009A6ADE">
            <w:pPr>
              <w:pStyle w:val="ListParagraph"/>
              <w:spacing w:after="160" w:line="259" w:lineRule="auto"/>
              <w:ind w:left="20"/>
              <w:rPr>
                <w:color w:val="auto"/>
              </w:rPr>
            </w:pPr>
          </w:p>
          <w:p w14:paraId="73E12685" w14:textId="38BACF35" w:rsidR="009A6ADE" w:rsidRPr="001232D0" w:rsidRDefault="009A6ADE" w:rsidP="009A6ADE">
            <w:pPr>
              <w:pStyle w:val="ListParagraph"/>
              <w:spacing w:after="160" w:line="259" w:lineRule="auto"/>
              <w:ind w:left="20"/>
              <w:rPr>
                <w:color w:val="auto"/>
              </w:rPr>
            </w:pPr>
            <w:r w:rsidRPr="001232D0">
              <w:rPr>
                <w:color w:val="auto"/>
              </w:rPr>
              <w:t>PRASMES:</w:t>
            </w:r>
          </w:p>
          <w:p w14:paraId="6AC9F4A9" w14:textId="77777777" w:rsidR="002E1247" w:rsidRPr="001232D0" w:rsidRDefault="002E1247" w:rsidP="002E1247">
            <w:pPr>
              <w:pStyle w:val="ListParagraph"/>
              <w:numPr>
                <w:ilvl w:val="0"/>
                <w:numId w:val="7"/>
              </w:numPr>
              <w:rPr>
                <w:color w:val="auto"/>
              </w:rPr>
            </w:pPr>
            <w:r w:rsidRPr="001232D0">
              <w:rPr>
                <w:color w:val="auto"/>
              </w:rPr>
              <w:t>Kritiskā domāšana: Spēja kritiski analizēt literatūru, eksperimentālos rezultātus un citus ķīmijas darbus, lai veidotu pamatotus secinājumus un novērtētu zinātniskos avotus.</w:t>
            </w:r>
          </w:p>
          <w:p w14:paraId="22566587" w14:textId="53A87796" w:rsidR="002E1247" w:rsidRPr="001232D0" w:rsidRDefault="002E1247" w:rsidP="002E1247">
            <w:pPr>
              <w:pStyle w:val="ListParagraph"/>
              <w:numPr>
                <w:ilvl w:val="0"/>
                <w:numId w:val="7"/>
              </w:numPr>
              <w:rPr>
                <w:color w:val="auto"/>
              </w:rPr>
            </w:pPr>
            <w:proofErr w:type="spellStart"/>
            <w:r w:rsidRPr="001232D0">
              <w:rPr>
                <w:color w:val="auto"/>
              </w:rPr>
              <w:t>Problemlīdzekļu</w:t>
            </w:r>
            <w:proofErr w:type="spellEnd"/>
            <w:r w:rsidRPr="001232D0">
              <w:rPr>
                <w:color w:val="auto"/>
              </w:rPr>
              <w:t xml:space="preserve"> prasmes: Spēja risināt ķīmiskas problēmas, izmantojot kritisko domāšanu un radošumu, lai atrastu piemērotus risinājumus.</w:t>
            </w:r>
          </w:p>
          <w:p w14:paraId="73195FC1" w14:textId="618E6594" w:rsidR="002E1247" w:rsidRPr="001232D0" w:rsidRDefault="002E1247" w:rsidP="002E1247">
            <w:pPr>
              <w:pStyle w:val="ListParagraph"/>
              <w:numPr>
                <w:ilvl w:val="0"/>
                <w:numId w:val="7"/>
              </w:numPr>
              <w:rPr>
                <w:color w:val="auto"/>
              </w:rPr>
            </w:pPr>
            <w:r w:rsidRPr="001232D0">
              <w:rPr>
                <w:color w:val="auto"/>
              </w:rPr>
              <w:t>Komunikācijas prasmes: Spēja skaidri un precīzi komunicēt savus rezultātus un secinājumus mutiski un rakstiski, izmantojot zinātniski precīzu valodu.</w:t>
            </w:r>
          </w:p>
          <w:p w14:paraId="2968166B" w14:textId="3CEF6CA9" w:rsidR="002E1247" w:rsidRPr="001232D0" w:rsidRDefault="002E1247" w:rsidP="002E1247">
            <w:pPr>
              <w:pStyle w:val="ListParagraph"/>
              <w:numPr>
                <w:ilvl w:val="0"/>
                <w:numId w:val="7"/>
              </w:numPr>
              <w:rPr>
                <w:color w:val="auto"/>
              </w:rPr>
            </w:pPr>
            <w:r w:rsidRPr="001232D0">
              <w:rPr>
                <w:color w:val="auto"/>
              </w:rPr>
              <w:t>Darba grupā prasmes: Spēja efektīvi sadarboties ar citiem kolēģiem un veidot produktīvas darba grupas, lai veiktu kopīgus projekta darbus.</w:t>
            </w:r>
          </w:p>
          <w:p w14:paraId="63FBBD35" w14:textId="575A2AF9" w:rsidR="009A6ADE" w:rsidRPr="001232D0" w:rsidRDefault="002E1247" w:rsidP="002E1247">
            <w:pPr>
              <w:pStyle w:val="ListParagraph"/>
              <w:numPr>
                <w:ilvl w:val="0"/>
                <w:numId w:val="7"/>
              </w:numPr>
              <w:rPr>
                <w:color w:val="auto"/>
              </w:rPr>
            </w:pPr>
            <w:r w:rsidRPr="001232D0">
              <w:rPr>
                <w:color w:val="auto"/>
              </w:rPr>
              <w:t>Laika pārvaldības prasmes: Spēja efektīvi plānot un organizēt savu darbu, lai nodrošinātu bakalaura darba laikus un kvalitatīvu izpildi</w:t>
            </w:r>
            <w:r w:rsidR="00914048" w:rsidRPr="001232D0">
              <w:rPr>
                <w:color w:val="auto"/>
              </w:rPr>
              <w:t>.</w:t>
            </w:r>
          </w:p>
          <w:p w14:paraId="52B54D0B" w14:textId="77777777" w:rsidR="009A02C3" w:rsidRPr="001232D0" w:rsidRDefault="009A02C3" w:rsidP="009A02C3">
            <w:pPr>
              <w:pStyle w:val="ListParagraph"/>
              <w:spacing w:after="160" w:line="259" w:lineRule="auto"/>
              <w:ind w:left="20"/>
              <w:rPr>
                <w:color w:val="auto"/>
              </w:rPr>
            </w:pPr>
          </w:p>
          <w:p w14:paraId="4B9673B8" w14:textId="77777777" w:rsidR="009A6ADE" w:rsidRPr="001232D0" w:rsidRDefault="009A6ADE" w:rsidP="009A6ADE">
            <w:pPr>
              <w:pStyle w:val="ListParagraph"/>
              <w:spacing w:after="160" w:line="259" w:lineRule="auto"/>
              <w:ind w:left="20"/>
              <w:rPr>
                <w:color w:val="auto"/>
              </w:rPr>
            </w:pPr>
            <w:r w:rsidRPr="001232D0">
              <w:rPr>
                <w:color w:val="auto"/>
              </w:rPr>
              <w:t xml:space="preserve">KOMPETENCE: </w:t>
            </w:r>
          </w:p>
          <w:p w14:paraId="5AD78E0F" w14:textId="77777777" w:rsidR="00CB4E46" w:rsidRPr="001232D0" w:rsidRDefault="00CB4E46" w:rsidP="00CB4E46">
            <w:pPr>
              <w:pStyle w:val="ListParagraph"/>
              <w:numPr>
                <w:ilvl w:val="0"/>
                <w:numId w:val="16"/>
              </w:numPr>
              <w:rPr>
                <w:color w:val="auto"/>
              </w:rPr>
            </w:pPr>
            <w:r w:rsidRPr="001232D0">
              <w:rPr>
                <w:color w:val="auto"/>
              </w:rPr>
              <w:t>Pētnieciskā kompetence: Spēja izstrādāt un vadīt ķīmiskos eksperimentus, veikt novērojumus un analizēt rezultātus, lai iegūtu jaunas zināšanas un atklājumus.</w:t>
            </w:r>
          </w:p>
          <w:p w14:paraId="16AC1811" w14:textId="1E0519BF" w:rsidR="00CB4E46" w:rsidRPr="001232D0" w:rsidRDefault="00CB4E46" w:rsidP="00CB4E46">
            <w:pPr>
              <w:pStyle w:val="ListParagraph"/>
              <w:numPr>
                <w:ilvl w:val="0"/>
                <w:numId w:val="16"/>
              </w:numPr>
              <w:rPr>
                <w:color w:val="auto"/>
              </w:rPr>
            </w:pPr>
            <w:r w:rsidRPr="001232D0">
              <w:rPr>
                <w:color w:val="auto"/>
              </w:rPr>
              <w:t>Analītiskā kompetence: Spēja kritiski novērtēt un interpretēt zinātniskus datus, izmantot matemātiskās un statistiskās prasmes, lai izdarītu secinājumus un sniegtu ieteikumus.</w:t>
            </w:r>
          </w:p>
          <w:p w14:paraId="7661ED84" w14:textId="66138CD5" w:rsidR="00CB4E46" w:rsidRPr="001232D0" w:rsidRDefault="00CB4E46" w:rsidP="00CB4E46">
            <w:pPr>
              <w:pStyle w:val="ListParagraph"/>
              <w:numPr>
                <w:ilvl w:val="0"/>
                <w:numId w:val="16"/>
              </w:numPr>
              <w:rPr>
                <w:color w:val="auto"/>
              </w:rPr>
            </w:pPr>
            <w:r w:rsidRPr="001232D0">
              <w:rPr>
                <w:color w:val="auto"/>
              </w:rPr>
              <w:t>Komunikatīvā kompetence: Spēja efektīvi prezentēt savus pētījuma rezultātus un secinājumus gan rakstiski, gan mutiski, pielāgojoties auditorijai un izmantojot vizuālo materiālu atbalstu.</w:t>
            </w:r>
          </w:p>
          <w:p w14:paraId="666AA322" w14:textId="6C05D100" w:rsidR="00CB4E46" w:rsidRPr="001232D0" w:rsidRDefault="00CB4E46" w:rsidP="00CB4E46">
            <w:pPr>
              <w:pStyle w:val="ListParagraph"/>
              <w:numPr>
                <w:ilvl w:val="0"/>
                <w:numId w:val="16"/>
              </w:numPr>
              <w:rPr>
                <w:color w:val="auto"/>
              </w:rPr>
            </w:pPr>
            <w:r w:rsidRPr="001232D0">
              <w:rPr>
                <w:color w:val="auto"/>
              </w:rPr>
              <w:lastRenderedPageBreak/>
              <w:t>Profesionālā attīstības kompetence: Spēja turpināt mācīties un attīstīties ķīmijas nozarē, sekojot līdzi jaunākajiem zinātniskajiem sasniegumiem un pielāgojot savas zināšanas un prasmes mainīgajiem nozares standartiem.</w:t>
            </w:r>
          </w:p>
          <w:p w14:paraId="1A1AAF0F" w14:textId="421EBD37" w:rsidR="009A6ADE" w:rsidRPr="001232D0" w:rsidRDefault="00CB4E46" w:rsidP="00CB4E46">
            <w:pPr>
              <w:pStyle w:val="ListParagraph"/>
              <w:numPr>
                <w:ilvl w:val="0"/>
                <w:numId w:val="16"/>
              </w:numPr>
              <w:rPr>
                <w:color w:val="auto"/>
              </w:rPr>
            </w:pPr>
            <w:r w:rsidRPr="001232D0">
              <w:rPr>
                <w:color w:val="auto"/>
              </w:rPr>
              <w:t>Ētiskā kompetence: Spēja ievērot profesionālās ētikas standartus un veikt pētniecību, ievērojot cilvēku un vides labklājību, kā arī zinātniskās pētniecības morāles principus</w:t>
            </w:r>
            <w:r w:rsidR="00597AC0" w:rsidRPr="001232D0">
              <w:rPr>
                <w:color w:val="auto"/>
              </w:rPr>
              <w:t>.</w:t>
            </w:r>
          </w:p>
        </w:tc>
      </w:tr>
      <w:tr w:rsidR="009A6ADE" w:rsidRPr="001232D0" w14:paraId="54E81DD1" w14:textId="77777777" w:rsidTr="00882644">
        <w:trPr>
          <w:jc w:val="center"/>
        </w:trPr>
        <w:tc>
          <w:tcPr>
            <w:tcW w:w="9582" w:type="dxa"/>
            <w:gridSpan w:val="2"/>
          </w:tcPr>
          <w:p w14:paraId="6B37C0B0" w14:textId="77777777" w:rsidR="009A6ADE" w:rsidRPr="001232D0" w:rsidRDefault="009A6ADE" w:rsidP="009A6ADE">
            <w:pPr>
              <w:pStyle w:val="Nosaukumi"/>
            </w:pPr>
            <w:r w:rsidRPr="001232D0">
              <w:lastRenderedPageBreak/>
              <w:t>Studējošo patstāvīgo darbu organizācijas un uzdevumu raksturojums</w:t>
            </w:r>
          </w:p>
        </w:tc>
      </w:tr>
      <w:tr w:rsidR="001E32CF" w:rsidRPr="001232D0" w14:paraId="34258A88" w14:textId="77777777" w:rsidTr="00882644">
        <w:trPr>
          <w:jc w:val="center"/>
        </w:trPr>
        <w:tc>
          <w:tcPr>
            <w:tcW w:w="9582" w:type="dxa"/>
            <w:gridSpan w:val="2"/>
          </w:tcPr>
          <w:p w14:paraId="67CCBAC2" w14:textId="7C1409C6" w:rsidR="009A6ADE" w:rsidRPr="001232D0" w:rsidRDefault="00C44E97" w:rsidP="00162B7F">
            <w:pPr>
              <w:spacing w:after="160" w:line="259" w:lineRule="auto"/>
            </w:pPr>
            <w:r w:rsidRPr="001232D0">
              <w:t xml:space="preserve">Konsultāciju apmeklēšanā un pētījuma projekta individuāla gatavošanā atbilstoši kredītpunktu iegūšanas noteiktajām prasībām. Saskaņā ar individuālo bakalaura darba rakstīšanas kalendāro plānu studējošais sagatavo un apspriež ar zinātnisko vadītāju pētījuma aprobācijas  iespējas - izvēlas konferences, seminārus, kā arī </w:t>
            </w:r>
            <w:proofErr w:type="spellStart"/>
            <w:r w:rsidRPr="001232D0">
              <w:t>prieksaizstāvēšanas</w:t>
            </w:r>
            <w:proofErr w:type="spellEnd"/>
            <w:r w:rsidRPr="001232D0">
              <w:t xml:space="preserve"> prezentāciju. Apspriedei ar zinātnisko vadītāju studējošais sagatavo teorētiskās daļas aprakstu un praktisko daļu. Noslēgumā studējošais sagatavo visa darba manuskriptu un iesniedz zinātniskajam vadītajam, lai saņemtu ieskaiti un iesniegtu recenzēšanai.</w:t>
            </w:r>
          </w:p>
        </w:tc>
      </w:tr>
      <w:tr w:rsidR="009A6ADE" w:rsidRPr="001232D0" w14:paraId="7FCAF3A5" w14:textId="77777777" w:rsidTr="00882644">
        <w:trPr>
          <w:jc w:val="center"/>
        </w:trPr>
        <w:tc>
          <w:tcPr>
            <w:tcW w:w="9582" w:type="dxa"/>
            <w:gridSpan w:val="2"/>
          </w:tcPr>
          <w:p w14:paraId="1F404605" w14:textId="77777777" w:rsidR="009A6ADE" w:rsidRPr="001232D0" w:rsidRDefault="009A6ADE" w:rsidP="009A6ADE">
            <w:pPr>
              <w:pStyle w:val="Nosaukumi"/>
            </w:pPr>
            <w:r w:rsidRPr="001232D0">
              <w:t>Prasības kredītpunktu iegūšanai</w:t>
            </w:r>
          </w:p>
        </w:tc>
      </w:tr>
      <w:tr w:rsidR="001E32CF" w:rsidRPr="001232D0" w14:paraId="0F2A87DB" w14:textId="77777777" w:rsidTr="00882644">
        <w:trPr>
          <w:jc w:val="center"/>
        </w:trPr>
        <w:tc>
          <w:tcPr>
            <w:tcW w:w="9582" w:type="dxa"/>
            <w:gridSpan w:val="2"/>
          </w:tcPr>
          <w:p w14:paraId="63D2AE18" w14:textId="1C8B545C" w:rsidR="00C44E97" w:rsidRPr="001232D0" w:rsidRDefault="00C44E97" w:rsidP="00C44E97">
            <w:r w:rsidRPr="001232D0">
              <w:t xml:space="preserve">Bakalaura darba aizstāvēšana notiek 3. studiju gada 6. semestrī, studiju programmas „Ķīmija” padomes noteiktajos un DU Studiju daļas apstiprinātajos datumos saskaņā ar gala pārbaudījumu grafiku. Bakalaura darba aizstāvēšana notiek gala pārbaudījumu komisijas sēdē. Bakalaura darbs tiek iesniegts DMF Vides zinātnes un ķīmijas katedrā digitālās kopijas un datorizdrukas formā vismaz 10 dienas pirms noteiktā aizstāvēšanas termiņa, iesietā veidā (universitātei vienotu bakalaura darbu iesiešanas formātu nosaka DU Zinātņu daļa). Bakalaura darbam ir jābūt sagatavotam saskaņā ar bakalaura darbam izvirzītām tehniskā noformējuma prasībām. </w:t>
            </w:r>
          </w:p>
          <w:p w14:paraId="224A5413" w14:textId="77777777" w:rsidR="00C44E97" w:rsidRPr="001232D0" w:rsidRDefault="00C44E97" w:rsidP="00C44E97">
            <w:r w:rsidRPr="001232D0">
              <w:t>Darba aizstāvēšanā 10 – 15 min. ilgā mutiskā ziņojumā autors klātesošos iepazīstina ar darbā izskatītajiem svarīgākajiem jautājumiem, pētījumu rezultātiem un secinājumiem.</w:t>
            </w:r>
          </w:p>
          <w:p w14:paraId="3BFC7075" w14:textId="77777777" w:rsidR="00C44E97" w:rsidRPr="001232D0" w:rsidRDefault="00C44E97" w:rsidP="00C44E97"/>
          <w:p w14:paraId="5A0BC03B" w14:textId="18883240" w:rsidR="00162B7F" w:rsidRPr="001232D0" w:rsidRDefault="00162B7F" w:rsidP="00C44E97">
            <w:r w:rsidRPr="001232D0">
              <w:t>STUDIJU REZULTĀTU VĒRTĒŠANAS KRITĒRIJI</w:t>
            </w:r>
          </w:p>
          <w:p w14:paraId="0FDA88F4" w14:textId="77777777" w:rsidR="00162B7F" w:rsidRPr="001232D0" w:rsidRDefault="00162B7F" w:rsidP="00162B7F"/>
          <w:p w14:paraId="4DC4B33C" w14:textId="77777777" w:rsidR="00162B7F" w:rsidRPr="001232D0" w:rsidRDefault="00162B7F" w:rsidP="00162B7F">
            <w:pPr>
              <w:rPr>
                <w:rFonts w:eastAsia="Times New Roman"/>
              </w:rPr>
            </w:pPr>
            <w:r w:rsidRPr="001232D0">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E1CE04A" w14:textId="77777777" w:rsidR="00162B7F" w:rsidRPr="001232D0" w:rsidRDefault="00162B7F" w:rsidP="00162B7F"/>
          <w:p w14:paraId="432C290A" w14:textId="77777777" w:rsidR="00162B7F" w:rsidRPr="001232D0" w:rsidRDefault="00162B7F" w:rsidP="00162B7F">
            <w:r w:rsidRPr="001232D0">
              <w:t>STUDIJU REZULTĀTU VĒRTĒŠANA</w:t>
            </w:r>
          </w:p>
          <w:p w14:paraId="102F4598" w14:textId="77777777" w:rsidR="00162B7F" w:rsidRPr="001232D0" w:rsidRDefault="00162B7F" w:rsidP="00162B7F"/>
          <w:tbl>
            <w:tblPr>
              <w:tblW w:w="8638" w:type="dxa"/>
              <w:jc w:val="center"/>
              <w:tblLayout w:type="fixed"/>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398"/>
              <w:gridCol w:w="397"/>
              <w:gridCol w:w="398"/>
            </w:tblGrid>
            <w:tr w:rsidR="001E32CF" w:rsidRPr="001232D0" w14:paraId="72F4BF3A" w14:textId="77777777" w:rsidTr="006243BD">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8D8D59" w14:textId="77777777" w:rsidR="00162B7F" w:rsidRPr="001232D0" w:rsidRDefault="00162B7F" w:rsidP="00162B7F">
                  <w:pPr>
                    <w:jc w:val="center"/>
                  </w:pPr>
                  <w:r w:rsidRPr="001232D0">
                    <w:t>Pārbaudījumu veidi</w:t>
                  </w:r>
                </w:p>
              </w:tc>
              <w:tc>
                <w:tcPr>
                  <w:tcW w:w="5962" w:type="dxa"/>
                  <w:gridSpan w:val="15"/>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51743A7D" w14:textId="77777777" w:rsidR="00162B7F" w:rsidRPr="001232D0" w:rsidRDefault="00162B7F" w:rsidP="00162B7F">
                  <w:pPr>
                    <w:jc w:val="center"/>
                  </w:pPr>
                  <w:r w:rsidRPr="001232D0">
                    <w:t>Studiju rezultāti</w:t>
                  </w:r>
                </w:p>
              </w:tc>
            </w:tr>
            <w:tr w:rsidR="001E32CF" w:rsidRPr="001232D0" w14:paraId="03BC8B46" w14:textId="77777777" w:rsidTr="006243BD">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3258F601" w14:textId="77777777" w:rsidR="00162B7F" w:rsidRPr="001232D0" w:rsidRDefault="00162B7F" w:rsidP="00162B7F">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E2476D" w14:textId="77777777" w:rsidR="00162B7F" w:rsidRPr="001232D0" w:rsidRDefault="00162B7F" w:rsidP="00162B7F">
                  <w:pPr>
                    <w:ind w:left="-156" w:right="-185"/>
                    <w:jc w:val="center"/>
                  </w:pPr>
                  <w:r w:rsidRPr="001232D0">
                    <w:t>1.</w:t>
                  </w:r>
                </w:p>
              </w:tc>
              <w:tc>
                <w:tcPr>
                  <w:tcW w:w="397" w:type="dxa"/>
                  <w:tcBorders>
                    <w:top w:val="single" w:sz="4" w:space="0" w:color="auto"/>
                    <w:left w:val="single" w:sz="4" w:space="0" w:color="auto"/>
                    <w:bottom w:val="single" w:sz="4" w:space="0" w:color="auto"/>
                    <w:right w:val="single" w:sz="4" w:space="0" w:color="auto"/>
                  </w:tcBorders>
                  <w:vAlign w:val="center"/>
                </w:tcPr>
                <w:p w14:paraId="18DAE9E1" w14:textId="77777777" w:rsidR="00162B7F" w:rsidRPr="001232D0" w:rsidRDefault="00162B7F" w:rsidP="00162B7F">
                  <w:pPr>
                    <w:jc w:val="center"/>
                  </w:pPr>
                  <w:r w:rsidRPr="001232D0">
                    <w:t>2.</w:t>
                  </w:r>
                </w:p>
              </w:tc>
              <w:tc>
                <w:tcPr>
                  <w:tcW w:w="398" w:type="dxa"/>
                  <w:tcBorders>
                    <w:top w:val="single" w:sz="4" w:space="0" w:color="auto"/>
                    <w:left w:val="single" w:sz="4" w:space="0" w:color="auto"/>
                    <w:bottom w:val="single" w:sz="4" w:space="0" w:color="auto"/>
                    <w:right w:val="single" w:sz="4" w:space="0" w:color="auto"/>
                  </w:tcBorders>
                  <w:vAlign w:val="center"/>
                </w:tcPr>
                <w:p w14:paraId="214B28F1" w14:textId="77777777" w:rsidR="00162B7F" w:rsidRPr="001232D0" w:rsidRDefault="00162B7F" w:rsidP="00162B7F">
                  <w:pPr>
                    <w:jc w:val="center"/>
                  </w:pPr>
                  <w:r w:rsidRPr="001232D0">
                    <w:t>3.</w:t>
                  </w:r>
                </w:p>
              </w:tc>
              <w:tc>
                <w:tcPr>
                  <w:tcW w:w="397" w:type="dxa"/>
                  <w:tcBorders>
                    <w:top w:val="single" w:sz="4" w:space="0" w:color="auto"/>
                    <w:left w:val="single" w:sz="4" w:space="0" w:color="auto"/>
                    <w:bottom w:val="single" w:sz="4" w:space="0" w:color="auto"/>
                    <w:right w:val="single" w:sz="4" w:space="0" w:color="auto"/>
                  </w:tcBorders>
                  <w:vAlign w:val="center"/>
                </w:tcPr>
                <w:p w14:paraId="5B6E74F9" w14:textId="77777777" w:rsidR="00162B7F" w:rsidRPr="001232D0" w:rsidRDefault="00162B7F" w:rsidP="00162B7F">
                  <w:pPr>
                    <w:jc w:val="center"/>
                  </w:pPr>
                  <w:r w:rsidRPr="001232D0">
                    <w:t>4.</w:t>
                  </w:r>
                </w:p>
              </w:tc>
              <w:tc>
                <w:tcPr>
                  <w:tcW w:w="398" w:type="dxa"/>
                  <w:tcBorders>
                    <w:top w:val="single" w:sz="4" w:space="0" w:color="auto"/>
                    <w:left w:val="single" w:sz="4" w:space="0" w:color="auto"/>
                    <w:bottom w:val="single" w:sz="4" w:space="0" w:color="auto"/>
                    <w:right w:val="single" w:sz="4" w:space="0" w:color="auto"/>
                  </w:tcBorders>
                  <w:vAlign w:val="center"/>
                </w:tcPr>
                <w:p w14:paraId="378A62FA" w14:textId="77777777" w:rsidR="00162B7F" w:rsidRPr="001232D0" w:rsidRDefault="00162B7F" w:rsidP="00162B7F">
                  <w:pPr>
                    <w:jc w:val="center"/>
                  </w:pPr>
                  <w:r w:rsidRPr="001232D0">
                    <w:t>5.</w:t>
                  </w:r>
                </w:p>
              </w:tc>
              <w:tc>
                <w:tcPr>
                  <w:tcW w:w="397" w:type="dxa"/>
                  <w:tcBorders>
                    <w:top w:val="single" w:sz="4" w:space="0" w:color="auto"/>
                    <w:left w:val="single" w:sz="4" w:space="0" w:color="auto"/>
                    <w:bottom w:val="single" w:sz="4" w:space="0" w:color="auto"/>
                    <w:right w:val="single" w:sz="4" w:space="0" w:color="auto"/>
                  </w:tcBorders>
                  <w:vAlign w:val="center"/>
                </w:tcPr>
                <w:p w14:paraId="5303E796" w14:textId="77777777" w:rsidR="00162B7F" w:rsidRPr="001232D0" w:rsidRDefault="00162B7F" w:rsidP="00162B7F">
                  <w:pPr>
                    <w:jc w:val="center"/>
                  </w:pPr>
                  <w:r w:rsidRPr="001232D0">
                    <w:t>6.</w:t>
                  </w:r>
                </w:p>
              </w:tc>
              <w:tc>
                <w:tcPr>
                  <w:tcW w:w="398" w:type="dxa"/>
                  <w:tcBorders>
                    <w:top w:val="single" w:sz="4" w:space="0" w:color="auto"/>
                    <w:left w:val="single" w:sz="4" w:space="0" w:color="auto"/>
                    <w:bottom w:val="single" w:sz="4" w:space="0" w:color="auto"/>
                    <w:right w:val="single" w:sz="4" w:space="0" w:color="auto"/>
                  </w:tcBorders>
                  <w:vAlign w:val="center"/>
                </w:tcPr>
                <w:p w14:paraId="57D84C5E" w14:textId="77777777" w:rsidR="00162B7F" w:rsidRPr="001232D0" w:rsidRDefault="00162B7F" w:rsidP="00162B7F">
                  <w:pPr>
                    <w:jc w:val="center"/>
                  </w:pPr>
                  <w:r w:rsidRPr="001232D0">
                    <w:t>7.</w:t>
                  </w:r>
                </w:p>
              </w:tc>
              <w:tc>
                <w:tcPr>
                  <w:tcW w:w="397" w:type="dxa"/>
                  <w:tcBorders>
                    <w:top w:val="single" w:sz="4" w:space="0" w:color="auto"/>
                    <w:left w:val="single" w:sz="4" w:space="0" w:color="auto"/>
                    <w:bottom w:val="single" w:sz="4" w:space="0" w:color="auto"/>
                    <w:right w:val="single" w:sz="4" w:space="0" w:color="auto"/>
                  </w:tcBorders>
                  <w:vAlign w:val="center"/>
                </w:tcPr>
                <w:p w14:paraId="1FF69B0D" w14:textId="77777777" w:rsidR="00162B7F" w:rsidRPr="001232D0" w:rsidRDefault="00162B7F" w:rsidP="00162B7F">
                  <w:pPr>
                    <w:jc w:val="center"/>
                  </w:pPr>
                  <w:r w:rsidRPr="001232D0">
                    <w:t>8.</w:t>
                  </w:r>
                </w:p>
              </w:tc>
              <w:tc>
                <w:tcPr>
                  <w:tcW w:w="398" w:type="dxa"/>
                  <w:tcBorders>
                    <w:top w:val="single" w:sz="4" w:space="0" w:color="auto"/>
                    <w:left w:val="single" w:sz="4" w:space="0" w:color="auto"/>
                    <w:bottom w:val="single" w:sz="4" w:space="0" w:color="auto"/>
                    <w:right w:val="single" w:sz="4" w:space="0" w:color="auto"/>
                  </w:tcBorders>
                  <w:vAlign w:val="center"/>
                </w:tcPr>
                <w:p w14:paraId="52A70096" w14:textId="77777777" w:rsidR="00162B7F" w:rsidRPr="001232D0" w:rsidRDefault="00162B7F" w:rsidP="00162B7F">
                  <w:pPr>
                    <w:jc w:val="center"/>
                  </w:pPr>
                  <w:r w:rsidRPr="001232D0">
                    <w:t>9.</w:t>
                  </w:r>
                </w:p>
              </w:tc>
              <w:tc>
                <w:tcPr>
                  <w:tcW w:w="397" w:type="dxa"/>
                  <w:tcBorders>
                    <w:top w:val="single" w:sz="4" w:space="0" w:color="auto"/>
                    <w:left w:val="single" w:sz="4" w:space="0" w:color="auto"/>
                    <w:bottom w:val="single" w:sz="4" w:space="0" w:color="auto"/>
                    <w:right w:val="single" w:sz="4" w:space="0" w:color="auto"/>
                  </w:tcBorders>
                  <w:vAlign w:val="center"/>
                </w:tcPr>
                <w:p w14:paraId="6BCE638A" w14:textId="77777777" w:rsidR="00162B7F" w:rsidRPr="001232D0" w:rsidRDefault="00162B7F" w:rsidP="00162B7F">
                  <w:pPr>
                    <w:jc w:val="center"/>
                  </w:pPr>
                  <w:r w:rsidRPr="001232D0">
                    <w:t>10.</w:t>
                  </w:r>
                </w:p>
              </w:tc>
              <w:tc>
                <w:tcPr>
                  <w:tcW w:w="398" w:type="dxa"/>
                  <w:tcBorders>
                    <w:top w:val="single" w:sz="4" w:space="0" w:color="auto"/>
                    <w:left w:val="single" w:sz="4" w:space="0" w:color="auto"/>
                    <w:bottom w:val="single" w:sz="4" w:space="0" w:color="auto"/>
                    <w:right w:val="single" w:sz="4" w:space="0" w:color="auto"/>
                  </w:tcBorders>
                  <w:vAlign w:val="center"/>
                </w:tcPr>
                <w:p w14:paraId="67CD984C" w14:textId="77777777" w:rsidR="00162B7F" w:rsidRPr="001232D0" w:rsidRDefault="00162B7F" w:rsidP="00162B7F">
                  <w:pPr>
                    <w:jc w:val="center"/>
                  </w:pPr>
                  <w:r w:rsidRPr="001232D0">
                    <w:t>11.</w:t>
                  </w:r>
                </w:p>
              </w:tc>
              <w:tc>
                <w:tcPr>
                  <w:tcW w:w="397" w:type="dxa"/>
                  <w:tcBorders>
                    <w:top w:val="single" w:sz="4" w:space="0" w:color="auto"/>
                    <w:left w:val="single" w:sz="4" w:space="0" w:color="auto"/>
                    <w:bottom w:val="single" w:sz="4" w:space="0" w:color="auto"/>
                    <w:right w:val="single" w:sz="4" w:space="0" w:color="auto"/>
                  </w:tcBorders>
                  <w:vAlign w:val="center"/>
                </w:tcPr>
                <w:p w14:paraId="55587C7E" w14:textId="77777777" w:rsidR="00162B7F" w:rsidRPr="001232D0" w:rsidRDefault="00162B7F" w:rsidP="00162B7F">
                  <w:pPr>
                    <w:jc w:val="center"/>
                  </w:pPr>
                  <w:r w:rsidRPr="001232D0">
                    <w:t>12.</w:t>
                  </w:r>
                </w:p>
              </w:tc>
              <w:tc>
                <w:tcPr>
                  <w:tcW w:w="398" w:type="dxa"/>
                  <w:tcBorders>
                    <w:top w:val="single" w:sz="4" w:space="0" w:color="auto"/>
                    <w:left w:val="single" w:sz="4" w:space="0" w:color="auto"/>
                    <w:bottom w:val="single" w:sz="4" w:space="0" w:color="auto"/>
                    <w:right w:val="single" w:sz="4" w:space="0" w:color="auto"/>
                  </w:tcBorders>
                  <w:vAlign w:val="center"/>
                </w:tcPr>
                <w:p w14:paraId="3EACC24B" w14:textId="77777777" w:rsidR="00162B7F" w:rsidRPr="001232D0" w:rsidRDefault="00162B7F" w:rsidP="00162B7F">
                  <w:pPr>
                    <w:jc w:val="center"/>
                  </w:pPr>
                  <w:r w:rsidRPr="001232D0">
                    <w:t>13.</w:t>
                  </w:r>
                </w:p>
              </w:tc>
              <w:tc>
                <w:tcPr>
                  <w:tcW w:w="397" w:type="dxa"/>
                  <w:tcBorders>
                    <w:top w:val="single" w:sz="4" w:space="0" w:color="auto"/>
                    <w:left w:val="single" w:sz="4" w:space="0" w:color="auto"/>
                    <w:bottom w:val="single" w:sz="4" w:space="0" w:color="auto"/>
                    <w:right w:val="single" w:sz="4" w:space="0" w:color="auto"/>
                  </w:tcBorders>
                  <w:vAlign w:val="center"/>
                </w:tcPr>
                <w:p w14:paraId="04A68CE5" w14:textId="77777777" w:rsidR="00162B7F" w:rsidRPr="001232D0" w:rsidRDefault="00162B7F" w:rsidP="00162B7F">
                  <w:pPr>
                    <w:jc w:val="center"/>
                  </w:pPr>
                  <w:r w:rsidRPr="001232D0">
                    <w:t>14.</w:t>
                  </w:r>
                </w:p>
              </w:tc>
              <w:tc>
                <w:tcPr>
                  <w:tcW w:w="398" w:type="dxa"/>
                  <w:tcBorders>
                    <w:top w:val="single" w:sz="4" w:space="0" w:color="auto"/>
                    <w:left w:val="single" w:sz="4" w:space="0" w:color="auto"/>
                    <w:bottom w:val="single" w:sz="4" w:space="0" w:color="auto"/>
                    <w:right w:val="single" w:sz="4" w:space="0" w:color="auto"/>
                  </w:tcBorders>
                  <w:vAlign w:val="center"/>
                </w:tcPr>
                <w:p w14:paraId="0477D1E9" w14:textId="77777777" w:rsidR="00162B7F" w:rsidRPr="001232D0" w:rsidRDefault="00162B7F" w:rsidP="00162B7F">
                  <w:pPr>
                    <w:jc w:val="center"/>
                  </w:pPr>
                  <w:r w:rsidRPr="001232D0">
                    <w:t>15.</w:t>
                  </w:r>
                </w:p>
              </w:tc>
            </w:tr>
            <w:tr w:rsidR="001E32CF" w:rsidRPr="001232D0" w14:paraId="4E88DEDD" w14:textId="77777777" w:rsidTr="006243B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495C563E" w14:textId="4DD6DF7D" w:rsidR="00162B7F" w:rsidRPr="001232D0" w:rsidRDefault="00430AB6" w:rsidP="00162B7F">
                  <w:r w:rsidRPr="001232D0">
                    <w:t>Ieskaite</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655FF6" w14:textId="77777777" w:rsidR="00162B7F" w:rsidRPr="001232D0" w:rsidRDefault="00162B7F" w:rsidP="00162B7F">
                  <w:pPr>
                    <w:ind w:left="-156" w:right="-185"/>
                    <w:jc w:val="center"/>
                  </w:pPr>
                  <w:r w:rsidRPr="001232D0">
                    <w:t>X</w:t>
                  </w:r>
                </w:p>
              </w:tc>
              <w:tc>
                <w:tcPr>
                  <w:tcW w:w="397" w:type="dxa"/>
                  <w:tcBorders>
                    <w:top w:val="single" w:sz="4" w:space="0" w:color="auto"/>
                    <w:left w:val="single" w:sz="4" w:space="0" w:color="auto"/>
                    <w:bottom w:val="single" w:sz="4" w:space="0" w:color="auto"/>
                    <w:right w:val="single" w:sz="4" w:space="0" w:color="auto"/>
                  </w:tcBorders>
                  <w:vAlign w:val="center"/>
                </w:tcPr>
                <w:p w14:paraId="2A1F5F99" w14:textId="77777777" w:rsidR="00162B7F" w:rsidRPr="001232D0" w:rsidRDefault="00162B7F" w:rsidP="00162B7F">
                  <w:pPr>
                    <w:jc w:val="center"/>
                  </w:pPr>
                  <w:r w:rsidRPr="001232D0">
                    <w:t>X</w:t>
                  </w:r>
                </w:p>
              </w:tc>
              <w:tc>
                <w:tcPr>
                  <w:tcW w:w="398" w:type="dxa"/>
                  <w:tcBorders>
                    <w:top w:val="single" w:sz="4" w:space="0" w:color="auto"/>
                    <w:left w:val="single" w:sz="4" w:space="0" w:color="auto"/>
                    <w:bottom w:val="single" w:sz="4" w:space="0" w:color="auto"/>
                    <w:right w:val="single" w:sz="4" w:space="0" w:color="auto"/>
                  </w:tcBorders>
                  <w:vAlign w:val="center"/>
                </w:tcPr>
                <w:p w14:paraId="10A3348C" w14:textId="77777777" w:rsidR="00162B7F" w:rsidRPr="001232D0" w:rsidRDefault="00162B7F" w:rsidP="00162B7F">
                  <w:pPr>
                    <w:jc w:val="center"/>
                  </w:pPr>
                  <w:r w:rsidRPr="001232D0">
                    <w:t>X</w:t>
                  </w:r>
                </w:p>
              </w:tc>
              <w:tc>
                <w:tcPr>
                  <w:tcW w:w="397" w:type="dxa"/>
                  <w:tcBorders>
                    <w:top w:val="single" w:sz="4" w:space="0" w:color="auto"/>
                    <w:left w:val="single" w:sz="4" w:space="0" w:color="auto"/>
                    <w:bottom w:val="single" w:sz="4" w:space="0" w:color="auto"/>
                    <w:right w:val="single" w:sz="4" w:space="0" w:color="auto"/>
                  </w:tcBorders>
                  <w:vAlign w:val="center"/>
                </w:tcPr>
                <w:p w14:paraId="602388AB" w14:textId="77777777" w:rsidR="00162B7F" w:rsidRPr="001232D0" w:rsidRDefault="00162B7F" w:rsidP="00162B7F">
                  <w:pPr>
                    <w:jc w:val="center"/>
                  </w:pPr>
                  <w:r w:rsidRPr="001232D0">
                    <w:t>X</w:t>
                  </w:r>
                </w:p>
              </w:tc>
              <w:tc>
                <w:tcPr>
                  <w:tcW w:w="398" w:type="dxa"/>
                  <w:tcBorders>
                    <w:top w:val="single" w:sz="4" w:space="0" w:color="auto"/>
                    <w:left w:val="single" w:sz="4" w:space="0" w:color="auto"/>
                    <w:bottom w:val="single" w:sz="4" w:space="0" w:color="auto"/>
                    <w:right w:val="single" w:sz="4" w:space="0" w:color="auto"/>
                  </w:tcBorders>
                  <w:vAlign w:val="center"/>
                </w:tcPr>
                <w:p w14:paraId="4E3EEF99" w14:textId="77777777" w:rsidR="00162B7F" w:rsidRPr="001232D0" w:rsidRDefault="00162B7F" w:rsidP="00162B7F">
                  <w:pPr>
                    <w:jc w:val="center"/>
                  </w:pPr>
                  <w:r w:rsidRPr="001232D0">
                    <w:t>X</w:t>
                  </w:r>
                </w:p>
              </w:tc>
              <w:tc>
                <w:tcPr>
                  <w:tcW w:w="397" w:type="dxa"/>
                  <w:tcBorders>
                    <w:top w:val="single" w:sz="4" w:space="0" w:color="auto"/>
                    <w:left w:val="single" w:sz="4" w:space="0" w:color="auto"/>
                    <w:bottom w:val="single" w:sz="4" w:space="0" w:color="auto"/>
                    <w:right w:val="single" w:sz="4" w:space="0" w:color="auto"/>
                  </w:tcBorders>
                  <w:vAlign w:val="center"/>
                </w:tcPr>
                <w:p w14:paraId="5F7A9480" w14:textId="77777777" w:rsidR="00162B7F" w:rsidRPr="001232D0" w:rsidRDefault="00162B7F" w:rsidP="00162B7F">
                  <w:pPr>
                    <w:jc w:val="center"/>
                  </w:pPr>
                  <w:r w:rsidRPr="001232D0">
                    <w:t>X</w:t>
                  </w:r>
                </w:p>
              </w:tc>
              <w:tc>
                <w:tcPr>
                  <w:tcW w:w="398" w:type="dxa"/>
                  <w:tcBorders>
                    <w:top w:val="single" w:sz="4" w:space="0" w:color="auto"/>
                    <w:left w:val="single" w:sz="4" w:space="0" w:color="auto"/>
                    <w:bottom w:val="single" w:sz="4" w:space="0" w:color="auto"/>
                    <w:right w:val="single" w:sz="4" w:space="0" w:color="auto"/>
                  </w:tcBorders>
                  <w:vAlign w:val="center"/>
                </w:tcPr>
                <w:p w14:paraId="7C9FDD1F" w14:textId="77777777" w:rsidR="00162B7F" w:rsidRPr="001232D0" w:rsidRDefault="00162B7F" w:rsidP="00162B7F">
                  <w:pPr>
                    <w:jc w:val="center"/>
                  </w:pPr>
                  <w:r w:rsidRPr="001232D0">
                    <w:t>X</w:t>
                  </w:r>
                </w:p>
              </w:tc>
              <w:tc>
                <w:tcPr>
                  <w:tcW w:w="397" w:type="dxa"/>
                  <w:tcBorders>
                    <w:top w:val="single" w:sz="4" w:space="0" w:color="auto"/>
                    <w:left w:val="single" w:sz="4" w:space="0" w:color="auto"/>
                    <w:bottom w:val="single" w:sz="4" w:space="0" w:color="auto"/>
                    <w:right w:val="single" w:sz="4" w:space="0" w:color="auto"/>
                  </w:tcBorders>
                  <w:vAlign w:val="center"/>
                </w:tcPr>
                <w:p w14:paraId="1BF2DA50" w14:textId="77777777" w:rsidR="00162B7F" w:rsidRPr="001232D0" w:rsidRDefault="00162B7F" w:rsidP="00162B7F">
                  <w:pPr>
                    <w:jc w:val="center"/>
                  </w:pPr>
                  <w:r w:rsidRPr="001232D0">
                    <w:t>X</w:t>
                  </w:r>
                </w:p>
              </w:tc>
              <w:tc>
                <w:tcPr>
                  <w:tcW w:w="398" w:type="dxa"/>
                  <w:tcBorders>
                    <w:top w:val="single" w:sz="4" w:space="0" w:color="auto"/>
                    <w:left w:val="single" w:sz="4" w:space="0" w:color="auto"/>
                    <w:bottom w:val="single" w:sz="4" w:space="0" w:color="auto"/>
                    <w:right w:val="single" w:sz="4" w:space="0" w:color="auto"/>
                  </w:tcBorders>
                  <w:vAlign w:val="center"/>
                </w:tcPr>
                <w:p w14:paraId="4EADDFD7" w14:textId="77777777" w:rsidR="00162B7F" w:rsidRPr="001232D0" w:rsidRDefault="00162B7F" w:rsidP="00162B7F">
                  <w:pPr>
                    <w:jc w:val="center"/>
                  </w:pPr>
                  <w:r w:rsidRPr="001232D0">
                    <w:t>X</w:t>
                  </w:r>
                </w:p>
              </w:tc>
              <w:tc>
                <w:tcPr>
                  <w:tcW w:w="397" w:type="dxa"/>
                  <w:tcBorders>
                    <w:top w:val="single" w:sz="4" w:space="0" w:color="auto"/>
                    <w:left w:val="single" w:sz="4" w:space="0" w:color="auto"/>
                    <w:bottom w:val="single" w:sz="4" w:space="0" w:color="auto"/>
                    <w:right w:val="single" w:sz="4" w:space="0" w:color="auto"/>
                  </w:tcBorders>
                  <w:vAlign w:val="center"/>
                </w:tcPr>
                <w:p w14:paraId="7F711E75" w14:textId="77777777" w:rsidR="00162B7F" w:rsidRPr="001232D0" w:rsidRDefault="00162B7F" w:rsidP="00162B7F">
                  <w:pPr>
                    <w:jc w:val="center"/>
                  </w:pPr>
                  <w:r w:rsidRPr="001232D0">
                    <w:t>X</w:t>
                  </w:r>
                </w:p>
              </w:tc>
              <w:tc>
                <w:tcPr>
                  <w:tcW w:w="398" w:type="dxa"/>
                  <w:tcBorders>
                    <w:top w:val="single" w:sz="4" w:space="0" w:color="auto"/>
                    <w:left w:val="single" w:sz="4" w:space="0" w:color="auto"/>
                    <w:bottom w:val="single" w:sz="4" w:space="0" w:color="auto"/>
                    <w:right w:val="single" w:sz="4" w:space="0" w:color="auto"/>
                  </w:tcBorders>
                  <w:vAlign w:val="center"/>
                </w:tcPr>
                <w:p w14:paraId="31AA692A" w14:textId="77777777" w:rsidR="00162B7F" w:rsidRPr="001232D0" w:rsidRDefault="00162B7F" w:rsidP="00162B7F">
                  <w:pPr>
                    <w:jc w:val="center"/>
                  </w:pPr>
                  <w:r w:rsidRPr="001232D0">
                    <w:t>X</w:t>
                  </w:r>
                </w:p>
              </w:tc>
              <w:tc>
                <w:tcPr>
                  <w:tcW w:w="397" w:type="dxa"/>
                  <w:tcBorders>
                    <w:top w:val="single" w:sz="4" w:space="0" w:color="auto"/>
                    <w:left w:val="single" w:sz="4" w:space="0" w:color="auto"/>
                    <w:bottom w:val="single" w:sz="4" w:space="0" w:color="auto"/>
                    <w:right w:val="single" w:sz="4" w:space="0" w:color="auto"/>
                  </w:tcBorders>
                  <w:vAlign w:val="center"/>
                </w:tcPr>
                <w:p w14:paraId="71913111" w14:textId="77777777" w:rsidR="00162B7F" w:rsidRPr="001232D0" w:rsidRDefault="00162B7F" w:rsidP="00162B7F">
                  <w:pPr>
                    <w:jc w:val="center"/>
                  </w:pPr>
                  <w:r w:rsidRPr="001232D0">
                    <w:t>X</w:t>
                  </w:r>
                </w:p>
              </w:tc>
              <w:tc>
                <w:tcPr>
                  <w:tcW w:w="398" w:type="dxa"/>
                  <w:tcBorders>
                    <w:top w:val="single" w:sz="4" w:space="0" w:color="auto"/>
                    <w:left w:val="single" w:sz="4" w:space="0" w:color="auto"/>
                    <w:bottom w:val="single" w:sz="4" w:space="0" w:color="auto"/>
                    <w:right w:val="single" w:sz="4" w:space="0" w:color="auto"/>
                  </w:tcBorders>
                  <w:vAlign w:val="center"/>
                </w:tcPr>
                <w:p w14:paraId="6A145DF2" w14:textId="77777777" w:rsidR="00162B7F" w:rsidRPr="001232D0" w:rsidRDefault="00162B7F" w:rsidP="00162B7F">
                  <w:pPr>
                    <w:jc w:val="center"/>
                  </w:pPr>
                  <w:r w:rsidRPr="001232D0">
                    <w:t>X</w:t>
                  </w:r>
                </w:p>
              </w:tc>
              <w:tc>
                <w:tcPr>
                  <w:tcW w:w="397" w:type="dxa"/>
                  <w:tcBorders>
                    <w:top w:val="single" w:sz="4" w:space="0" w:color="auto"/>
                    <w:left w:val="single" w:sz="4" w:space="0" w:color="auto"/>
                    <w:bottom w:val="single" w:sz="4" w:space="0" w:color="auto"/>
                    <w:right w:val="single" w:sz="4" w:space="0" w:color="auto"/>
                  </w:tcBorders>
                  <w:vAlign w:val="center"/>
                </w:tcPr>
                <w:p w14:paraId="2A650806" w14:textId="77777777" w:rsidR="00162B7F" w:rsidRPr="001232D0" w:rsidRDefault="00162B7F" w:rsidP="00162B7F">
                  <w:pPr>
                    <w:jc w:val="center"/>
                  </w:pPr>
                  <w:r w:rsidRPr="001232D0">
                    <w:t>X</w:t>
                  </w:r>
                </w:p>
              </w:tc>
              <w:tc>
                <w:tcPr>
                  <w:tcW w:w="398" w:type="dxa"/>
                  <w:tcBorders>
                    <w:top w:val="single" w:sz="4" w:space="0" w:color="auto"/>
                    <w:left w:val="single" w:sz="4" w:space="0" w:color="auto"/>
                    <w:bottom w:val="single" w:sz="4" w:space="0" w:color="auto"/>
                    <w:right w:val="single" w:sz="4" w:space="0" w:color="auto"/>
                  </w:tcBorders>
                  <w:vAlign w:val="center"/>
                </w:tcPr>
                <w:p w14:paraId="00F1925E" w14:textId="77777777" w:rsidR="00162B7F" w:rsidRPr="001232D0" w:rsidRDefault="00162B7F" w:rsidP="00162B7F">
                  <w:pPr>
                    <w:jc w:val="center"/>
                  </w:pPr>
                  <w:r w:rsidRPr="001232D0">
                    <w:t>X</w:t>
                  </w:r>
                </w:p>
              </w:tc>
            </w:tr>
          </w:tbl>
          <w:p w14:paraId="7913FEFF" w14:textId="77777777" w:rsidR="00162B7F" w:rsidRPr="001232D0" w:rsidRDefault="00162B7F" w:rsidP="00162B7F">
            <w:pPr>
              <w:textAlignment w:val="baseline"/>
              <w:rPr>
                <w:bCs w:val="0"/>
                <w:iCs w:val="0"/>
              </w:rPr>
            </w:pPr>
          </w:p>
        </w:tc>
      </w:tr>
      <w:tr w:rsidR="00162B7F" w:rsidRPr="001232D0" w14:paraId="4638DA5A" w14:textId="77777777" w:rsidTr="00882644">
        <w:trPr>
          <w:jc w:val="center"/>
        </w:trPr>
        <w:tc>
          <w:tcPr>
            <w:tcW w:w="9582" w:type="dxa"/>
            <w:gridSpan w:val="2"/>
          </w:tcPr>
          <w:p w14:paraId="6DAAA2EA" w14:textId="77777777" w:rsidR="00162B7F" w:rsidRPr="001232D0" w:rsidRDefault="00162B7F" w:rsidP="00162B7F">
            <w:pPr>
              <w:pStyle w:val="Nosaukumi"/>
            </w:pPr>
            <w:r w:rsidRPr="001232D0">
              <w:t>Kursa saturs</w:t>
            </w:r>
          </w:p>
        </w:tc>
      </w:tr>
      <w:tr w:rsidR="001E32CF" w:rsidRPr="001232D0" w14:paraId="79EE52AB" w14:textId="77777777" w:rsidTr="00882644">
        <w:trPr>
          <w:jc w:val="center"/>
        </w:trPr>
        <w:tc>
          <w:tcPr>
            <w:tcW w:w="9582" w:type="dxa"/>
            <w:gridSpan w:val="2"/>
          </w:tcPr>
          <w:p w14:paraId="06E999E6" w14:textId="5260469A" w:rsidR="00AB6A85" w:rsidRPr="001232D0" w:rsidRDefault="00AB6A85" w:rsidP="00AB6A85">
            <w:pPr>
              <w:ind w:left="34"/>
              <w:jc w:val="both"/>
              <w:rPr>
                <w:lang w:eastAsia="ko-KR"/>
              </w:rPr>
            </w:pPr>
            <w:r w:rsidRPr="001232D0">
              <w:rPr>
                <w:lang w:eastAsia="ko-KR"/>
              </w:rPr>
              <w:t xml:space="preserve">Bakalaura darbu tematiku piedāvā ABSP “Ķīmija” īstenošanā iesaistītās DU struktūrvienības, atbilstoši tajās realizējamajiem galvenajiem pētījumu virzieniem un pētījumu programmām. ABSP "Ķīmija" studenti 4. semestra laikā iepazīstas ar DU DMF struktūrvienību zinātniski-pētnieciskā darba virzieniem un 4. semestra beigās izvēlas bakalaura darba tematu kādā no nosauktajām vides zinātnes apakšnozarēm un bakalaura darba vadītāju. Studējošie var arī patstāvīgi ierosināt bakalaura darba tematu, iepriekš to saskaņojot ar profilējošās struktūrvienības vadītāju vai potenciālo darba vadītāju. </w:t>
            </w:r>
          </w:p>
          <w:p w14:paraId="4AC1B4CB" w14:textId="77777777" w:rsidR="00AB6A85" w:rsidRPr="001232D0" w:rsidRDefault="00AB6A85" w:rsidP="00AB6A85">
            <w:pPr>
              <w:ind w:left="34"/>
              <w:jc w:val="both"/>
              <w:rPr>
                <w:lang w:eastAsia="ko-KR"/>
              </w:rPr>
            </w:pPr>
            <w:r w:rsidRPr="001232D0">
              <w:rPr>
                <w:lang w:eastAsia="ko-KR"/>
              </w:rPr>
              <w:t xml:space="preserve">Pēc bakalaura darba temata izvēles un tā formālas saskaņošanas ar darba vadītāju, studējošie sagatavo iesniegumu uz ABSP “Ķīmija” studiju programmas direktora vārda. Pēc studējošo iesniegumu izskatīšanas un akceptēšanas struktūrvienību sēdēs bakalaura darbu tematus un darbu vadītājus apstiprina studiju programmas „Ķīmija” padomes sēdē un iesniedz DU Studiju daļā. </w:t>
            </w:r>
          </w:p>
          <w:p w14:paraId="0441A37C" w14:textId="77777777" w:rsidR="00AB6A85" w:rsidRPr="001232D0" w:rsidRDefault="00AB6A85" w:rsidP="00AB6A85">
            <w:pPr>
              <w:ind w:left="34"/>
              <w:jc w:val="both"/>
              <w:rPr>
                <w:lang w:eastAsia="ko-KR"/>
              </w:rPr>
            </w:pPr>
            <w:r w:rsidRPr="001232D0">
              <w:rPr>
                <w:lang w:eastAsia="ko-KR"/>
              </w:rPr>
              <w:lastRenderedPageBreak/>
              <w:t xml:space="preserve">Bakalaura darba izstrādes gaitā 5. un 6. semestra laikā, students, ņemot vērā bakalaura darba tematu, salīdzinot ar studiju darbu, veic plašāka vai dziļāka rakstura zinātniskos pētījumus, apkopo, atlasa, iepazīstas un izanalizē svarīgāko literatūru un citus informācijas avotus, kas saistīti ar bakalaura darba tēmu, patstāvīgi pielieto tiešās un netiešās pētījumu metodes, veic iegūto rezultātu apkopošanu un analīzi, izmantojot zinātnisko valodu secīgi un argumentēti pierāda darba hipotēzi vai apstiprina tā koncepciju un sagatavo secinājumus. </w:t>
            </w:r>
          </w:p>
          <w:p w14:paraId="1A8BA2B9" w14:textId="65296BAA" w:rsidR="00162B7F" w:rsidRPr="001232D0" w:rsidRDefault="00AB6A85" w:rsidP="00AB6A85">
            <w:pPr>
              <w:spacing w:after="160" w:line="259" w:lineRule="auto"/>
              <w:ind w:left="34"/>
            </w:pPr>
            <w:r w:rsidRPr="001232D0">
              <w:rPr>
                <w:lang w:eastAsia="ko-KR"/>
              </w:rPr>
              <w:t>Darba struktūrai jāatbilst DU DMF apstiprinātajām ABSP „Ķīmija” Studiju, bakalaura un maģistra darbu un zinātnisko konkursu darbu izstrādāšanas un noformēšanas noteikumiem". Bakalaura darbs ietver literatūras apskatu, pētījumu metodikas detalizētu izklāstu, rezultātus, to analīzi un interpretāciju, secinājumus, izmantotās literatūras un informācijas avotu sarakstu.</w:t>
            </w:r>
          </w:p>
        </w:tc>
      </w:tr>
      <w:tr w:rsidR="00162B7F" w:rsidRPr="001232D0" w14:paraId="0FAC6DEF" w14:textId="77777777" w:rsidTr="00882644">
        <w:trPr>
          <w:jc w:val="center"/>
        </w:trPr>
        <w:tc>
          <w:tcPr>
            <w:tcW w:w="9582" w:type="dxa"/>
            <w:gridSpan w:val="2"/>
          </w:tcPr>
          <w:p w14:paraId="46E6648E" w14:textId="77777777" w:rsidR="00162B7F" w:rsidRPr="001232D0" w:rsidRDefault="00162B7F" w:rsidP="00162B7F">
            <w:pPr>
              <w:pStyle w:val="Nosaukumi"/>
            </w:pPr>
            <w:r w:rsidRPr="001232D0">
              <w:lastRenderedPageBreak/>
              <w:t>Obligāti izmantojamie informācijas avoti</w:t>
            </w:r>
          </w:p>
        </w:tc>
      </w:tr>
      <w:tr w:rsidR="001E32CF" w:rsidRPr="001232D0" w14:paraId="20BFDB64" w14:textId="77777777" w:rsidTr="00882644">
        <w:trPr>
          <w:jc w:val="center"/>
        </w:trPr>
        <w:tc>
          <w:tcPr>
            <w:tcW w:w="9582" w:type="dxa"/>
            <w:gridSpan w:val="2"/>
          </w:tcPr>
          <w:p w14:paraId="65023533" w14:textId="653CBD3F" w:rsidR="004711AA" w:rsidRPr="001232D0" w:rsidRDefault="00AB6A85" w:rsidP="009D37A5">
            <w:pPr>
              <w:spacing w:after="160" w:line="259" w:lineRule="auto"/>
              <w:ind w:left="93"/>
            </w:pPr>
            <w:r w:rsidRPr="001232D0">
              <w:rPr>
                <w:lang w:eastAsia="ko-KR"/>
              </w:rPr>
              <w:t xml:space="preserve">Bakalaura </w:t>
            </w:r>
            <w:r w:rsidR="009D37A5" w:rsidRPr="001232D0">
              <w:t xml:space="preserve">darba izstrādei ieteicamo izmantojamās literatūras sarakstu sniedz </w:t>
            </w:r>
            <w:r w:rsidR="001E32CF" w:rsidRPr="001232D0">
              <w:rPr>
                <w:lang w:eastAsia="ko-KR"/>
              </w:rPr>
              <w:t xml:space="preserve">bakalaura </w:t>
            </w:r>
            <w:r w:rsidR="009D37A5" w:rsidRPr="001232D0">
              <w:t>darba zinātniskais vadītājs.</w:t>
            </w:r>
          </w:p>
        </w:tc>
      </w:tr>
      <w:tr w:rsidR="001E32CF" w:rsidRPr="001232D0" w14:paraId="54AAE6C9" w14:textId="77777777" w:rsidTr="00882644">
        <w:trPr>
          <w:jc w:val="center"/>
        </w:trPr>
        <w:tc>
          <w:tcPr>
            <w:tcW w:w="9582" w:type="dxa"/>
            <w:gridSpan w:val="2"/>
          </w:tcPr>
          <w:p w14:paraId="7B505A73" w14:textId="77777777" w:rsidR="00162B7F" w:rsidRPr="001232D0" w:rsidRDefault="00162B7F" w:rsidP="00162B7F">
            <w:pPr>
              <w:pStyle w:val="Nosaukumi"/>
            </w:pPr>
            <w:r w:rsidRPr="001232D0">
              <w:t>Papildus informācijas avoti</w:t>
            </w:r>
          </w:p>
        </w:tc>
      </w:tr>
      <w:tr w:rsidR="001E32CF" w:rsidRPr="001232D0" w14:paraId="1C9BE051" w14:textId="77777777" w:rsidTr="00882644">
        <w:trPr>
          <w:jc w:val="center"/>
        </w:trPr>
        <w:tc>
          <w:tcPr>
            <w:tcW w:w="9582" w:type="dxa"/>
            <w:gridSpan w:val="2"/>
          </w:tcPr>
          <w:p w14:paraId="3B649459" w14:textId="7B2307D5" w:rsidR="00162B7F" w:rsidRPr="001232D0" w:rsidRDefault="00AB6A85" w:rsidP="009D37A5">
            <w:pPr>
              <w:spacing w:after="160" w:line="259" w:lineRule="auto"/>
              <w:ind w:left="93"/>
            </w:pPr>
            <w:r w:rsidRPr="001232D0">
              <w:rPr>
                <w:lang w:eastAsia="ko-KR"/>
              </w:rPr>
              <w:t xml:space="preserve">Bakalaura </w:t>
            </w:r>
            <w:r w:rsidR="009D37A5" w:rsidRPr="001232D0">
              <w:t xml:space="preserve">darba izstrādei ieteicamo izmantojamās literatūras sarakstu sniedz </w:t>
            </w:r>
            <w:r w:rsidR="001E32CF" w:rsidRPr="001232D0">
              <w:rPr>
                <w:lang w:eastAsia="ko-KR"/>
              </w:rPr>
              <w:t xml:space="preserve">bakalaura </w:t>
            </w:r>
            <w:r w:rsidR="009D37A5" w:rsidRPr="001232D0">
              <w:t>darba zinātniskais vadītājs.</w:t>
            </w:r>
          </w:p>
        </w:tc>
      </w:tr>
      <w:tr w:rsidR="001E32CF" w:rsidRPr="001232D0" w14:paraId="517C2265" w14:textId="77777777" w:rsidTr="00882644">
        <w:trPr>
          <w:jc w:val="center"/>
        </w:trPr>
        <w:tc>
          <w:tcPr>
            <w:tcW w:w="9582" w:type="dxa"/>
            <w:gridSpan w:val="2"/>
          </w:tcPr>
          <w:p w14:paraId="22F94FEE" w14:textId="77777777" w:rsidR="00162B7F" w:rsidRPr="001232D0" w:rsidRDefault="00162B7F" w:rsidP="00162B7F">
            <w:pPr>
              <w:pStyle w:val="Nosaukumi"/>
            </w:pPr>
            <w:r w:rsidRPr="001232D0">
              <w:t>Periodika un citi informācijas avoti</w:t>
            </w:r>
          </w:p>
        </w:tc>
      </w:tr>
      <w:tr w:rsidR="001E32CF" w:rsidRPr="001232D0" w14:paraId="19E569D7" w14:textId="77777777" w:rsidTr="00882644">
        <w:trPr>
          <w:jc w:val="center"/>
        </w:trPr>
        <w:tc>
          <w:tcPr>
            <w:tcW w:w="9582" w:type="dxa"/>
            <w:gridSpan w:val="2"/>
          </w:tcPr>
          <w:p w14:paraId="22405ABB" w14:textId="6ACB0F63" w:rsidR="00162B7F" w:rsidRPr="001232D0" w:rsidRDefault="00AB6A85" w:rsidP="009D37A5">
            <w:pPr>
              <w:spacing w:after="160" w:line="259" w:lineRule="auto"/>
              <w:ind w:left="31"/>
            </w:pPr>
            <w:r w:rsidRPr="001232D0">
              <w:rPr>
                <w:lang w:eastAsia="ko-KR"/>
              </w:rPr>
              <w:t xml:space="preserve">Bakalaura </w:t>
            </w:r>
            <w:r w:rsidR="009D37A5" w:rsidRPr="001232D0">
              <w:t xml:space="preserve">darba izstrādei ieteicamo periodisko izdevumu un publicēto zinātnisko rakstu sarakstu sniedz </w:t>
            </w:r>
            <w:r w:rsidR="001E32CF" w:rsidRPr="001232D0">
              <w:rPr>
                <w:lang w:eastAsia="ko-KR"/>
              </w:rPr>
              <w:t xml:space="preserve">bakalaura </w:t>
            </w:r>
            <w:r w:rsidR="009D37A5" w:rsidRPr="001232D0">
              <w:t>darba zinātniskais vadītājs.</w:t>
            </w:r>
          </w:p>
        </w:tc>
      </w:tr>
      <w:tr w:rsidR="001E32CF" w:rsidRPr="001232D0" w14:paraId="2FD2B79D" w14:textId="77777777" w:rsidTr="00882644">
        <w:trPr>
          <w:jc w:val="center"/>
        </w:trPr>
        <w:tc>
          <w:tcPr>
            <w:tcW w:w="9582" w:type="dxa"/>
            <w:gridSpan w:val="2"/>
          </w:tcPr>
          <w:p w14:paraId="111A0F89" w14:textId="77777777" w:rsidR="00162B7F" w:rsidRPr="001232D0" w:rsidRDefault="00162B7F" w:rsidP="00162B7F">
            <w:pPr>
              <w:pStyle w:val="Nosaukumi"/>
            </w:pPr>
            <w:r w:rsidRPr="001232D0">
              <w:t>Piezīmes</w:t>
            </w:r>
          </w:p>
        </w:tc>
      </w:tr>
      <w:tr w:rsidR="001E32CF" w:rsidRPr="001E32CF" w14:paraId="7B591241" w14:textId="77777777" w:rsidTr="00882644">
        <w:trPr>
          <w:jc w:val="center"/>
        </w:trPr>
        <w:tc>
          <w:tcPr>
            <w:tcW w:w="9582" w:type="dxa"/>
            <w:gridSpan w:val="2"/>
          </w:tcPr>
          <w:p w14:paraId="5C38BE7D" w14:textId="7FACACB2" w:rsidR="0047439F" w:rsidRPr="001232D0" w:rsidRDefault="0047439F" w:rsidP="0047439F">
            <w:r w:rsidRPr="001232D0">
              <w:t>Akadēmiskās bakalaura studiju programmas “Ķīmija” studiju kurss. A daļa.</w:t>
            </w:r>
          </w:p>
          <w:p w14:paraId="07F09735" w14:textId="77777777" w:rsidR="0047439F" w:rsidRPr="001232D0" w:rsidRDefault="0047439F" w:rsidP="0047439F"/>
          <w:p w14:paraId="0B9C042E" w14:textId="33E57EE8" w:rsidR="00162B7F" w:rsidRPr="001E32CF" w:rsidRDefault="0047439F" w:rsidP="0047439F">
            <w:r w:rsidRPr="001232D0">
              <w:t>Kurss tiek docēts latviešu valodā.</w:t>
            </w:r>
            <w:bookmarkStart w:id="0" w:name="_GoBack"/>
            <w:bookmarkEnd w:id="0"/>
          </w:p>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56B8A" w14:textId="77777777" w:rsidR="00F20574" w:rsidRDefault="00F20574" w:rsidP="001B4907">
      <w:r>
        <w:separator/>
      </w:r>
    </w:p>
  </w:endnote>
  <w:endnote w:type="continuationSeparator" w:id="0">
    <w:p w14:paraId="3905D0B8" w14:textId="77777777" w:rsidR="00F20574" w:rsidRDefault="00F20574"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C1EA1" w14:textId="77777777" w:rsidR="00F20574" w:rsidRDefault="00F20574" w:rsidP="001B4907">
      <w:r>
        <w:separator/>
      </w:r>
    </w:p>
  </w:footnote>
  <w:footnote w:type="continuationSeparator" w:id="0">
    <w:p w14:paraId="0F195C8E" w14:textId="77777777" w:rsidR="00F20574" w:rsidRDefault="00F20574"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AFE0B" w14:textId="77777777" w:rsidR="00DD5504" w:rsidRDefault="00DD5504" w:rsidP="007534EA">
    <w:pPr>
      <w:pStyle w:val="Header"/>
    </w:pPr>
  </w:p>
  <w:p w14:paraId="7990EC92" w14:textId="77777777" w:rsidR="00DD5504" w:rsidRPr="007B1FB4" w:rsidRDefault="00DD5504" w:rsidP="007534EA">
    <w:pPr>
      <w:pStyle w:val="Header"/>
    </w:pPr>
  </w:p>
  <w:p w14:paraId="47D0918D" w14:textId="77777777" w:rsidR="00DD5504" w:rsidRPr="00D66CC2" w:rsidRDefault="00DD5504"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5D1098"/>
    <w:multiLevelType w:val="hybridMultilevel"/>
    <w:tmpl w:val="88268D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C4D41EC"/>
    <w:multiLevelType w:val="hybridMultilevel"/>
    <w:tmpl w:val="5FFEF77A"/>
    <w:lvl w:ilvl="0" w:tplc="2C6EF69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21D4CF0"/>
    <w:multiLevelType w:val="hybridMultilevel"/>
    <w:tmpl w:val="46F6BBE0"/>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4" w15:restartNumberingAfterBreak="0">
    <w:nsid w:val="32867826"/>
    <w:multiLevelType w:val="hybridMultilevel"/>
    <w:tmpl w:val="00E23906"/>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5" w15:restartNumberingAfterBreak="0">
    <w:nsid w:val="34376F53"/>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6" w15:restartNumberingAfterBreak="0">
    <w:nsid w:val="3EAC199A"/>
    <w:multiLevelType w:val="hybridMultilevel"/>
    <w:tmpl w:val="9A8EC594"/>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7" w15:restartNumberingAfterBreak="0">
    <w:nsid w:val="3F427C98"/>
    <w:multiLevelType w:val="hybridMultilevel"/>
    <w:tmpl w:val="2AF2FD98"/>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8" w15:restartNumberingAfterBreak="0">
    <w:nsid w:val="403B52D4"/>
    <w:multiLevelType w:val="hybridMultilevel"/>
    <w:tmpl w:val="5FFEF7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BC62E3F"/>
    <w:multiLevelType w:val="hybridMultilevel"/>
    <w:tmpl w:val="7EDC489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0" w15:restartNumberingAfterBreak="0">
    <w:nsid w:val="4BF37332"/>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1" w15:restartNumberingAfterBreak="0">
    <w:nsid w:val="53413CEE"/>
    <w:multiLevelType w:val="hybridMultilevel"/>
    <w:tmpl w:val="61601ED4"/>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E9E2E68"/>
    <w:multiLevelType w:val="hybridMultilevel"/>
    <w:tmpl w:val="B11E454C"/>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3" w15:restartNumberingAfterBreak="0">
    <w:nsid w:val="6B100238"/>
    <w:multiLevelType w:val="hybridMultilevel"/>
    <w:tmpl w:val="C8D676C6"/>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4" w15:restartNumberingAfterBreak="0">
    <w:nsid w:val="6D517BCD"/>
    <w:multiLevelType w:val="hybridMultilevel"/>
    <w:tmpl w:val="61601ED4"/>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27D6426"/>
    <w:multiLevelType w:val="hybridMultilevel"/>
    <w:tmpl w:val="EE26E020"/>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6" w15:restartNumberingAfterBreak="0">
    <w:nsid w:val="7FCD3B95"/>
    <w:multiLevelType w:val="hybridMultilevel"/>
    <w:tmpl w:val="7EDC489C"/>
    <w:lvl w:ilvl="0" w:tplc="316A2736">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num w:numId="1">
    <w:abstractNumId w:val="3"/>
  </w:num>
  <w:num w:numId="2">
    <w:abstractNumId w:val="12"/>
  </w:num>
  <w:num w:numId="3">
    <w:abstractNumId w:val="4"/>
  </w:num>
  <w:num w:numId="4">
    <w:abstractNumId w:val="2"/>
  </w:num>
  <w:num w:numId="5">
    <w:abstractNumId w:val="8"/>
  </w:num>
  <w:num w:numId="6">
    <w:abstractNumId w:val="1"/>
  </w:num>
  <w:num w:numId="7">
    <w:abstractNumId w:val="16"/>
  </w:num>
  <w:num w:numId="8">
    <w:abstractNumId w:val="7"/>
  </w:num>
  <w:num w:numId="9">
    <w:abstractNumId w:val="13"/>
  </w:num>
  <w:num w:numId="10">
    <w:abstractNumId w:val="11"/>
  </w:num>
  <w:num w:numId="11">
    <w:abstractNumId w:val="14"/>
  </w:num>
  <w:num w:numId="12">
    <w:abstractNumId w:val="15"/>
  </w:num>
  <w:num w:numId="13">
    <w:abstractNumId w:val="10"/>
  </w:num>
  <w:num w:numId="14">
    <w:abstractNumId w:val="5"/>
  </w:num>
  <w:num w:numId="15">
    <w:abstractNumId w:val="6"/>
  </w:num>
  <w:num w:numId="16">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449E3"/>
    <w:rsid w:val="00074D78"/>
    <w:rsid w:val="001232D0"/>
    <w:rsid w:val="00123ABC"/>
    <w:rsid w:val="00134FC3"/>
    <w:rsid w:val="00162B7F"/>
    <w:rsid w:val="00177F4B"/>
    <w:rsid w:val="001B4907"/>
    <w:rsid w:val="001E32CF"/>
    <w:rsid w:val="00217CE9"/>
    <w:rsid w:val="00244E4B"/>
    <w:rsid w:val="002538F5"/>
    <w:rsid w:val="002B4D68"/>
    <w:rsid w:val="002D3A00"/>
    <w:rsid w:val="002E1247"/>
    <w:rsid w:val="00312A80"/>
    <w:rsid w:val="0031561B"/>
    <w:rsid w:val="00335266"/>
    <w:rsid w:val="00360579"/>
    <w:rsid w:val="003C2FFF"/>
    <w:rsid w:val="003E46DC"/>
    <w:rsid w:val="00412392"/>
    <w:rsid w:val="00430AB6"/>
    <w:rsid w:val="004711AA"/>
    <w:rsid w:val="0047439F"/>
    <w:rsid w:val="004805A0"/>
    <w:rsid w:val="00497D89"/>
    <w:rsid w:val="004B1FD4"/>
    <w:rsid w:val="0050226E"/>
    <w:rsid w:val="00514668"/>
    <w:rsid w:val="0056659C"/>
    <w:rsid w:val="005970DA"/>
    <w:rsid w:val="00597AC0"/>
    <w:rsid w:val="005B26A8"/>
    <w:rsid w:val="005C7D56"/>
    <w:rsid w:val="005E0007"/>
    <w:rsid w:val="005F4F08"/>
    <w:rsid w:val="00611563"/>
    <w:rsid w:val="00612290"/>
    <w:rsid w:val="006214C8"/>
    <w:rsid w:val="00695A8F"/>
    <w:rsid w:val="006B76BE"/>
    <w:rsid w:val="006C494A"/>
    <w:rsid w:val="006E312F"/>
    <w:rsid w:val="0074209E"/>
    <w:rsid w:val="007728D6"/>
    <w:rsid w:val="00791E37"/>
    <w:rsid w:val="007A45C1"/>
    <w:rsid w:val="007C28E0"/>
    <w:rsid w:val="0084573E"/>
    <w:rsid w:val="00845AB0"/>
    <w:rsid w:val="00875ADC"/>
    <w:rsid w:val="00877E76"/>
    <w:rsid w:val="008819BA"/>
    <w:rsid w:val="00882644"/>
    <w:rsid w:val="00892534"/>
    <w:rsid w:val="008D4CBD"/>
    <w:rsid w:val="008F42E2"/>
    <w:rsid w:val="008F5EB7"/>
    <w:rsid w:val="00900B18"/>
    <w:rsid w:val="00914048"/>
    <w:rsid w:val="009200C1"/>
    <w:rsid w:val="00941EFD"/>
    <w:rsid w:val="00953721"/>
    <w:rsid w:val="0098247A"/>
    <w:rsid w:val="009A02C3"/>
    <w:rsid w:val="009A6ADE"/>
    <w:rsid w:val="009D37A5"/>
    <w:rsid w:val="009E42B8"/>
    <w:rsid w:val="009F2E02"/>
    <w:rsid w:val="009F3AE4"/>
    <w:rsid w:val="00A44AB4"/>
    <w:rsid w:val="00A533AD"/>
    <w:rsid w:val="00A65099"/>
    <w:rsid w:val="00A924DE"/>
    <w:rsid w:val="00AA406D"/>
    <w:rsid w:val="00AB6A85"/>
    <w:rsid w:val="00B13E94"/>
    <w:rsid w:val="00B44C82"/>
    <w:rsid w:val="00B55C63"/>
    <w:rsid w:val="00B74DFC"/>
    <w:rsid w:val="00B87BE2"/>
    <w:rsid w:val="00BC05DC"/>
    <w:rsid w:val="00BE6D8D"/>
    <w:rsid w:val="00BF1B33"/>
    <w:rsid w:val="00C045CA"/>
    <w:rsid w:val="00C44E97"/>
    <w:rsid w:val="00C7793D"/>
    <w:rsid w:val="00CB4E46"/>
    <w:rsid w:val="00CE7160"/>
    <w:rsid w:val="00D0327B"/>
    <w:rsid w:val="00D24F74"/>
    <w:rsid w:val="00D53D80"/>
    <w:rsid w:val="00D6607E"/>
    <w:rsid w:val="00DA6E48"/>
    <w:rsid w:val="00DD5504"/>
    <w:rsid w:val="00E05138"/>
    <w:rsid w:val="00E672A3"/>
    <w:rsid w:val="00ED1339"/>
    <w:rsid w:val="00F02948"/>
    <w:rsid w:val="00F04F8C"/>
    <w:rsid w:val="00F20574"/>
    <w:rsid w:val="00F2585C"/>
    <w:rsid w:val="00FB5E24"/>
    <w:rsid w:val="00FE195C"/>
    <w:rsid w:val="00FE7C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1454</TotalTime>
  <Pages>1</Pages>
  <Words>6454</Words>
  <Characters>3679</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11</cp:revision>
  <dcterms:created xsi:type="dcterms:W3CDTF">2023-07-19T09:14:00Z</dcterms:created>
  <dcterms:modified xsi:type="dcterms:W3CDTF">2023-12-13T15:40:00Z</dcterms:modified>
</cp:coreProperties>
</file>