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57E6" w:rsidRDefault="00A627B6">
      <w:pPr>
        <w:spacing w:after="120" w:line="240" w:lineRule="auto"/>
        <w:jc w:val="center"/>
        <w:rPr>
          <w:rFonts w:ascii="CentSchbook TL" w:eastAsia="Times New Roman" w:hAnsi="CentSchbook TL"/>
          <w:sz w:val="34"/>
          <w:szCs w:val="20"/>
        </w:rPr>
      </w:pPr>
      <w:r>
        <w:rPr>
          <w:rFonts w:ascii="CentSchbook TL" w:eastAsia="Times New Roman" w:hAnsi="CentSchbook TL"/>
          <w:sz w:val="34"/>
          <w:szCs w:val="20"/>
        </w:rPr>
        <w:t xml:space="preserve">DAUGAVPILS </w:t>
      </w:r>
    </w:p>
    <w:p w:rsidR="00C957E6" w:rsidRDefault="00A627B6">
      <w:pPr>
        <w:spacing w:after="0" w:line="240" w:lineRule="auto"/>
        <w:jc w:val="center"/>
        <w:rPr>
          <w:rFonts w:ascii="CentSchbook TL" w:eastAsia="Times New Roman" w:hAnsi="CentSchbook TL"/>
          <w:sz w:val="34"/>
          <w:szCs w:val="20"/>
        </w:rPr>
      </w:pPr>
      <w:r>
        <w:rPr>
          <w:rFonts w:ascii="CentSchbook TL" w:eastAsia="Times New Roman" w:hAnsi="CentSchbook TL"/>
          <w:sz w:val="34"/>
          <w:szCs w:val="20"/>
        </w:rPr>
        <w:t>UNIVERSITĀTE</w:t>
      </w:r>
    </w:p>
    <w:p w:rsidR="00C957E6" w:rsidRDefault="00C957E6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:rsidR="00C957E6" w:rsidRDefault="00C957E6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:rsidR="00C957E6" w:rsidRDefault="00A627B6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20"/>
        </w:rPr>
      </w:pPr>
      <w:r>
        <w:rPr>
          <w:noProof/>
          <w:lang w:eastAsia="lv-LV"/>
        </w:rPr>
        <w:drawing>
          <wp:inline distT="0" distB="0" distL="0" distR="0">
            <wp:extent cx="2338070" cy="22574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  <a:extLst>
                        <a:ext uri="smNativeData">
                          <sm:smNativeData xmlns:sm="smNativeData" xmlns:w="http://schemas.openxmlformats.org/wordprocessingml/2006/main" xmlns:w10="urn:schemas-microsoft-com:office:word" xmlns:v="urn:schemas-microsoft-com:vml" xmlns:o="urn:schemas-microsoft-com:office:office" xmlns="" val="SMDATA_13_EfjHZR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AQAAAAHoAAAAAAAAAAAAAAAAAAAAAAAAAAAAAAAAAAAAAAAAAAAAABiDgAA4w0AAAAAAAAAAAAAAAAAAA=="/>
                        </a:ext>
                      </a:extLst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38070" cy="225742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</w:p>
    <w:p w:rsidR="00C957E6" w:rsidRDefault="00C957E6">
      <w:pPr>
        <w:spacing w:after="0" w:line="240" w:lineRule="auto"/>
        <w:rPr>
          <w:rFonts w:ascii="CentSchbook TL" w:eastAsia="Times New Roman" w:hAnsi="CentSchbook TL"/>
          <w:sz w:val="18"/>
          <w:szCs w:val="20"/>
        </w:rPr>
      </w:pPr>
    </w:p>
    <w:p w:rsidR="00C957E6" w:rsidRDefault="001415F7">
      <w:pPr>
        <w:spacing w:after="0" w:line="240" w:lineRule="auto"/>
        <w:jc w:val="center"/>
        <w:rPr>
          <w:rFonts w:ascii="CentSchbook TL" w:eastAsia="Times New Roman" w:hAnsi="CentSchbook TL"/>
          <w:sz w:val="40"/>
          <w:szCs w:val="20"/>
        </w:rPr>
      </w:pPr>
      <w:r>
        <w:rPr>
          <w:rFonts w:ascii="CentSchbook TL" w:eastAsia="Times New Roman" w:hAnsi="CentSchbook TL"/>
          <w:sz w:val="40"/>
          <w:szCs w:val="20"/>
        </w:rPr>
        <w:t>ĪSĀ CIKL</w:t>
      </w:r>
      <w:r w:rsidR="00A627B6">
        <w:rPr>
          <w:rFonts w:ascii="CentSchbook TL" w:eastAsia="Times New Roman" w:hAnsi="CentSchbook TL"/>
          <w:sz w:val="40"/>
          <w:szCs w:val="20"/>
        </w:rPr>
        <w:t xml:space="preserve">A PROFESIONĀLĀS AUGSTĀKĀS IZGLĪTĪBAS </w:t>
      </w:r>
    </w:p>
    <w:p w:rsidR="00C957E6" w:rsidRDefault="00C957E6">
      <w:pPr>
        <w:spacing w:after="0" w:line="240" w:lineRule="auto"/>
        <w:jc w:val="center"/>
        <w:rPr>
          <w:rFonts w:ascii="CentSchbook TL" w:eastAsia="Times New Roman" w:hAnsi="CentSchbook TL"/>
          <w:color w:val="FF0000"/>
          <w:sz w:val="16"/>
          <w:szCs w:val="20"/>
        </w:rPr>
      </w:pPr>
    </w:p>
    <w:p w:rsidR="00C957E6" w:rsidRDefault="00A627B6">
      <w:pPr>
        <w:spacing w:after="0" w:line="240" w:lineRule="auto"/>
        <w:jc w:val="center"/>
        <w:rPr>
          <w:rFonts w:ascii="CentSchbook TL" w:eastAsia="Times New Roman" w:hAnsi="CentSchbook TL"/>
          <w:sz w:val="30"/>
          <w:szCs w:val="20"/>
        </w:rPr>
      </w:pPr>
      <w:r>
        <w:rPr>
          <w:rFonts w:ascii="CentSchbook TL" w:eastAsia="Times New Roman" w:hAnsi="CentSchbook TL"/>
          <w:b/>
          <w:sz w:val="68"/>
          <w:szCs w:val="20"/>
        </w:rPr>
        <w:t>DIPLOMS</w:t>
      </w:r>
    </w:p>
    <w:p w:rsidR="00C957E6" w:rsidRDefault="00C957E6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:rsidR="00C957E6" w:rsidRDefault="00C957E6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:rsidR="00C957E6" w:rsidRDefault="00C957E6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:rsidR="00C957E6" w:rsidRDefault="00C957E6">
      <w:pPr>
        <w:spacing w:after="0" w:line="240" w:lineRule="auto"/>
        <w:rPr>
          <w:rFonts w:ascii="CentSchbook TL" w:eastAsia="Times New Roman" w:hAnsi="CentSchbook TL"/>
          <w:sz w:val="28"/>
          <w:szCs w:val="20"/>
        </w:rPr>
      </w:pPr>
    </w:p>
    <w:p w:rsidR="00C957E6" w:rsidRDefault="00A627B6">
      <w:pPr>
        <w:spacing w:after="0" w:line="240" w:lineRule="auto"/>
        <w:jc w:val="center"/>
        <w:rPr>
          <w:rFonts w:ascii="CentSchbook TL" w:eastAsia="Times New Roman" w:hAnsi="CentSchbook TL"/>
          <w:sz w:val="30"/>
          <w:szCs w:val="20"/>
        </w:rPr>
      </w:pPr>
      <w:r>
        <w:rPr>
          <w:rFonts w:ascii="CentSchbook TL" w:eastAsia="Times New Roman" w:hAnsi="CentSchbook TL"/>
          <w:sz w:val="30"/>
          <w:szCs w:val="20"/>
        </w:rPr>
        <w:t>Sērija PK E</w:t>
      </w:r>
    </w:p>
    <w:p w:rsidR="00C957E6" w:rsidRDefault="00A627B6">
      <w:pPr>
        <w:spacing w:after="0" w:line="240" w:lineRule="auto"/>
        <w:jc w:val="center"/>
        <w:rPr>
          <w:rFonts w:ascii="CentSchbook TL" w:eastAsia="Times New Roman" w:hAnsi="CentSchbook TL"/>
          <w:sz w:val="30"/>
          <w:szCs w:val="20"/>
        </w:rPr>
      </w:pPr>
      <w:r>
        <w:rPr>
          <w:rFonts w:ascii="CentSchbook TL" w:eastAsia="Times New Roman" w:hAnsi="CentSchbook TL"/>
          <w:sz w:val="30"/>
          <w:szCs w:val="20"/>
        </w:rPr>
        <w:t xml:space="preserve">      Nr. </w:t>
      </w:r>
      <w:r>
        <w:rPr>
          <w:rFonts w:ascii="CentSchbook TL" w:eastAsia="Times New Roman" w:hAnsi="CentSchbook TL"/>
          <w:color w:val="0066FF"/>
          <w:sz w:val="30"/>
          <w:szCs w:val="20"/>
        </w:rPr>
        <w:t>&lt;0000&gt;</w:t>
      </w:r>
    </w:p>
    <w:p w:rsidR="00C957E6" w:rsidRDefault="00C957E6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20"/>
        </w:rPr>
      </w:pPr>
    </w:p>
    <w:p w:rsidR="00641AA9" w:rsidRDefault="00641AA9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20"/>
        </w:rPr>
      </w:pPr>
    </w:p>
    <w:p w:rsidR="00641AA9" w:rsidRDefault="00641AA9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20"/>
        </w:rPr>
      </w:pPr>
    </w:p>
    <w:p w:rsidR="00C957E6" w:rsidRDefault="00A627B6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20"/>
        </w:rPr>
      </w:pPr>
      <w:r>
        <w:rPr>
          <w:rFonts w:ascii="CentSchbook TL" w:eastAsia="Times New Roman" w:hAnsi="CentSchbook TL"/>
          <w:sz w:val="26"/>
          <w:szCs w:val="20"/>
        </w:rPr>
        <w:t xml:space="preserve">Ar valsts noslēguma pārbaudījuma komisijas </w:t>
      </w:r>
    </w:p>
    <w:p w:rsidR="00C957E6" w:rsidRDefault="00A627B6">
      <w:pPr>
        <w:spacing w:after="0" w:line="240" w:lineRule="auto"/>
        <w:jc w:val="center"/>
        <w:rPr>
          <w:rFonts w:ascii="CentSchbook TL" w:eastAsia="Times New Roman" w:hAnsi="CentSchbook TL"/>
          <w:sz w:val="26"/>
          <w:szCs w:val="28"/>
        </w:rPr>
      </w:pPr>
      <w:r>
        <w:rPr>
          <w:rFonts w:ascii="CentSchbook TL" w:eastAsia="Times New Roman" w:hAnsi="CentSchbook TL"/>
          <w:sz w:val="26"/>
          <w:szCs w:val="28"/>
        </w:rPr>
        <w:t>20</w:t>
      </w:r>
      <w:r>
        <w:rPr>
          <w:rFonts w:ascii="CentSchbook TL" w:eastAsia="Times New Roman" w:hAnsi="CentSchbook TL"/>
          <w:color w:val="0066FF"/>
          <w:sz w:val="26"/>
          <w:szCs w:val="28"/>
        </w:rPr>
        <w:t>&lt;00&gt;. </w:t>
      </w:r>
      <w:r>
        <w:rPr>
          <w:rFonts w:ascii="CentSchbook TL" w:eastAsia="Times New Roman" w:hAnsi="CentSchbook TL"/>
          <w:sz w:val="26"/>
          <w:szCs w:val="28"/>
        </w:rPr>
        <w:t>gada &lt;</w:t>
      </w:r>
      <w:r>
        <w:rPr>
          <w:rFonts w:ascii="CentSchbook TL" w:eastAsia="Times New Roman" w:hAnsi="CentSchbook TL"/>
          <w:color w:val="0070C0"/>
          <w:sz w:val="26"/>
          <w:szCs w:val="28"/>
        </w:rPr>
        <w:t>00</w:t>
      </w:r>
      <w:r>
        <w:rPr>
          <w:rFonts w:ascii="CentSchbook TL" w:eastAsia="Times New Roman" w:hAnsi="CentSchbook TL"/>
          <w:sz w:val="26"/>
          <w:szCs w:val="28"/>
        </w:rPr>
        <w:t>&gt;. &lt;</w:t>
      </w:r>
      <w:r>
        <w:rPr>
          <w:rFonts w:ascii="CentSchbook TL" w:eastAsia="Times New Roman" w:hAnsi="CentSchbook TL"/>
          <w:color w:val="0070C0"/>
          <w:sz w:val="26"/>
          <w:szCs w:val="28"/>
        </w:rPr>
        <w:t>mēneša nosaukums (ģenitīvā)</w:t>
      </w:r>
      <w:r>
        <w:rPr>
          <w:rFonts w:ascii="CentSchbook TL" w:eastAsia="Times New Roman" w:hAnsi="CentSchbook TL"/>
          <w:sz w:val="26"/>
          <w:szCs w:val="28"/>
        </w:rPr>
        <w:t>&gt; lēmumu Nr. &lt;</w:t>
      </w:r>
      <w:r>
        <w:rPr>
          <w:rFonts w:ascii="CentSchbook TL" w:eastAsia="Times New Roman" w:hAnsi="CentSchbook TL"/>
          <w:color w:val="0070C0"/>
          <w:sz w:val="26"/>
          <w:szCs w:val="28"/>
        </w:rPr>
        <w:t>000</w:t>
      </w:r>
      <w:r>
        <w:rPr>
          <w:rFonts w:ascii="CentSchbook TL" w:eastAsia="Times New Roman" w:hAnsi="CentSchbook TL"/>
          <w:sz w:val="26"/>
          <w:szCs w:val="28"/>
        </w:rPr>
        <w:t>&gt;</w:t>
      </w:r>
    </w:p>
    <w:p w:rsidR="00C957E6" w:rsidRDefault="00C957E6">
      <w:pPr>
        <w:spacing w:after="0" w:line="240" w:lineRule="auto"/>
        <w:rPr>
          <w:rFonts w:ascii="CentSchbook TL" w:eastAsia="Times New Roman" w:hAnsi="CentSchbook TL"/>
          <w:sz w:val="36"/>
          <w:szCs w:val="36"/>
        </w:rPr>
      </w:pPr>
    </w:p>
    <w:p w:rsidR="00C957E6" w:rsidRDefault="00C957E6">
      <w:pPr>
        <w:spacing w:after="0" w:line="240" w:lineRule="auto"/>
        <w:rPr>
          <w:rFonts w:ascii="CentSchbook TL" w:eastAsia="Times New Roman" w:hAnsi="CentSchbook TL"/>
          <w:sz w:val="28"/>
          <w:szCs w:val="36"/>
        </w:rPr>
      </w:pPr>
      <w:bookmarkStart w:id="0" w:name="_GoBack"/>
      <w:bookmarkEnd w:id="0"/>
    </w:p>
    <w:p w:rsidR="00C957E6" w:rsidRDefault="00C957E6">
      <w:pPr>
        <w:spacing w:after="0" w:line="240" w:lineRule="auto"/>
        <w:rPr>
          <w:rFonts w:ascii="CentSchbook TL" w:eastAsia="Times New Roman" w:hAnsi="CentSchbook TL"/>
          <w:sz w:val="18"/>
          <w:szCs w:val="36"/>
        </w:rPr>
      </w:pPr>
    </w:p>
    <w:p w:rsidR="00C957E6" w:rsidRDefault="00A627B6">
      <w:pPr>
        <w:spacing w:after="0" w:line="240" w:lineRule="auto"/>
        <w:jc w:val="center"/>
        <w:rPr>
          <w:rFonts w:ascii="CentSchbook TL" w:eastAsia="Times New Roman" w:hAnsi="CentSchbook TL"/>
          <w:b/>
          <w:sz w:val="28"/>
          <w:szCs w:val="28"/>
        </w:rPr>
      </w:pPr>
      <w:r>
        <w:rPr>
          <w:rFonts w:ascii="CentSchbook TL" w:eastAsia="Times New Roman" w:hAnsi="CentSchbook TL"/>
          <w:sz w:val="30"/>
          <w:szCs w:val="20"/>
        </w:rPr>
        <w:t>&lt;</w:t>
      </w:r>
      <w:r>
        <w:rPr>
          <w:rFonts w:ascii="CentSchbook TL" w:eastAsia="Times New Roman" w:hAnsi="CentSchbook TL"/>
          <w:b/>
          <w:color w:val="0070C0"/>
          <w:sz w:val="26"/>
          <w:szCs w:val="20"/>
        </w:rPr>
        <w:t xml:space="preserve">diploma ieguvēja </w:t>
      </w:r>
      <w:r>
        <w:rPr>
          <w:rFonts w:ascii="CentSchbook TL" w:eastAsia="Times New Roman" w:hAnsi="CentSchbook TL"/>
          <w:b/>
          <w:color w:val="0070C0"/>
          <w:sz w:val="40"/>
          <w:szCs w:val="20"/>
        </w:rPr>
        <w:t>VĀRDS UZVĀRDS</w:t>
      </w:r>
      <w:r>
        <w:rPr>
          <w:rFonts w:ascii="CentSchbook TL" w:eastAsia="Times New Roman" w:hAnsi="CentSchbook TL"/>
          <w:sz w:val="30"/>
          <w:szCs w:val="20"/>
        </w:rPr>
        <w:t>&gt;</w:t>
      </w:r>
    </w:p>
    <w:p w:rsidR="00C957E6" w:rsidRDefault="00A627B6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28"/>
        </w:rPr>
      </w:pPr>
      <w:r>
        <w:rPr>
          <w:rFonts w:ascii="CentSchbook TL" w:eastAsia="Times New Roman" w:hAnsi="CentSchbook TL"/>
          <w:sz w:val="28"/>
          <w:szCs w:val="28"/>
        </w:rPr>
        <w:t xml:space="preserve">personas kods </w:t>
      </w:r>
      <w:r>
        <w:rPr>
          <w:rFonts w:ascii="CentSchbook TL" w:eastAsia="Times New Roman" w:hAnsi="CentSchbook TL"/>
          <w:sz w:val="28"/>
          <w:szCs w:val="20"/>
        </w:rPr>
        <w:t>&lt;</w:t>
      </w:r>
      <w:r>
        <w:rPr>
          <w:rFonts w:ascii="CentSchbook TL" w:eastAsia="Times New Roman" w:hAnsi="CentSchbook TL"/>
          <w:color w:val="0070C0"/>
          <w:sz w:val="28"/>
          <w:szCs w:val="28"/>
        </w:rPr>
        <w:t>000000-00000</w:t>
      </w:r>
      <w:r>
        <w:rPr>
          <w:rFonts w:ascii="CentSchbook TL" w:eastAsia="Times New Roman" w:hAnsi="CentSchbook TL"/>
          <w:sz w:val="28"/>
          <w:szCs w:val="28"/>
        </w:rPr>
        <w:t>&gt;</w:t>
      </w:r>
    </w:p>
    <w:p w:rsidR="00C957E6" w:rsidRDefault="00C957E6">
      <w:pPr>
        <w:spacing w:after="0" w:line="240" w:lineRule="auto"/>
        <w:jc w:val="center"/>
        <w:rPr>
          <w:rFonts w:ascii="CentSchbook TL" w:eastAsia="Times New Roman" w:hAnsi="CentSchbook TL"/>
          <w:sz w:val="38"/>
          <w:szCs w:val="28"/>
        </w:rPr>
      </w:pPr>
    </w:p>
    <w:p w:rsidR="00C957E6" w:rsidRDefault="00A627B6">
      <w:pPr>
        <w:spacing w:after="0" w:line="240" w:lineRule="auto"/>
        <w:jc w:val="center"/>
        <w:rPr>
          <w:rFonts w:ascii="CentSchbook TL" w:eastAsia="Times New Roman" w:hAnsi="CentSchbook TL"/>
          <w:b/>
          <w:sz w:val="32"/>
          <w:szCs w:val="28"/>
        </w:rPr>
      </w:pPr>
      <w:proofErr w:type="spellStart"/>
      <w:r>
        <w:rPr>
          <w:rFonts w:ascii="CentSchbook TL" w:eastAsia="Times New Roman" w:hAnsi="CentSchbook TL"/>
          <w:b/>
          <w:sz w:val="32"/>
          <w:szCs w:val="28"/>
        </w:rPr>
        <w:t>ieguv</w:t>
      </w:r>
      <w:proofErr w:type="spellEnd"/>
      <w:r>
        <w:rPr>
          <w:rFonts w:ascii="CentSchbook TL" w:eastAsia="Times New Roman" w:hAnsi="CentSchbook TL"/>
          <w:b/>
          <w:color w:val="0066FF"/>
          <w:sz w:val="32"/>
          <w:szCs w:val="28"/>
        </w:rPr>
        <w:t>&lt;-</w:t>
      </w:r>
      <w:proofErr w:type="spellStart"/>
      <w:r>
        <w:rPr>
          <w:rFonts w:ascii="CentSchbook TL" w:eastAsia="Times New Roman" w:hAnsi="CentSchbook TL"/>
          <w:b/>
          <w:color w:val="0066FF"/>
          <w:sz w:val="32"/>
          <w:szCs w:val="28"/>
        </w:rPr>
        <w:t>is</w:t>
      </w:r>
      <w:proofErr w:type="spellEnd"/>
      <w:r>
        <w:rPr>
          <w:rFonts w:ascii="CentSchbook TL" w:eastAsia="Times New Roman" w:hAnsi="CentSchbook TL"/>
          <w:b/>
          <w:color w:val="0066FF"/>
          <w:sz w:val="32"/>
          <w:szCs w:val="28"/>
        </w:rPr>
        <w:t>/-</w:t>
      </w:r>
      <w:proofErr w:type="spellStart"/>
      <w:r>
        <w:rPr>
          <w:rFonts w:ascii="CentSchbook TL" w:eastAsia="Times New Roman" w:hAnsi="CentSchbook TL"/>
          <w:b/>
          <w:color w:val="0066FF"/>
          <w:sz w:val="32"/>
          <w:szCs w:val="28"/>
        </w:rPr>
        <w:t>usi</w:t>
      </w:r>
      <w:proofErr w:type="spellEnd"/>
      <w:r>
        <w:rPr>
          <w:rFonts w:ascii="CentSchbook TL" w:eastAsia="Times New Roman" w:hAnsi="CentSchbook TL"/>
          <w:b/>
          <w:color w:val="0066FF"/>
          <w:sz w:val="32"/>
          <w:szCs w:val="28"/>
        </w:rPr>
        <w:t>&gt;</w:t>
      </w:r>
    </w:p>
    <w:p w:rsidR="00C957E6" w:rsidRDefault="00C957E6">
      <w:pPr>
        <w:spacing w:after="0" w:line="240" w:lineRule="auto"/>
        <w:rPr>
          <w:rFonts w:ascii="CentSchbook TL" w:eastAsia="Times New Roman" w:hAnsi="CentSchbook TL"/>
          <w:sz w:val="40"/>
          <w:szCs w:val="24"/>
        </w:rPr>
      </w:pPr>
    </w:p>
    <w:p w:rsidR="00C957E6" w:rsidRDefault="00A627B6">
      <w:pPr>
        <w:spacing w:after="120" w:line="240" w:lineRule="auto"/>
        <w:jc w:val="center"/>
        <w:rPr>
          <w:rFonts w:ascii="CentSchbook TL" w:eastAsia="Times New Roman" w:hAnsi="CentSchbook TL"/>
          <w:b/>
          <w:sz w:val="36"/>
          <w:szCs w:val="36"/>
        </w:rPr>
      </w:pPr>
      <w:r>
        <w:rPr>
          <w:rFonts w:ascii="CentSchbook TL" w:eastAsia="Times New Roman" w:hAnsi="CentSchbook TL"/>
          <w:b/>
          <w:sz w:val="36"/>
          <w:szCs w:val="36"/>
        </w:rPr>
        <w:t>skolotāja kvalifikāciju</w:t>
      </w:r>
    </w:p>
    <w:p w:rsidR="00C957E6" w:rsidRDefault="00C957E6">
      <w:pPr>
        <w:spacing w:after="0" w:line="240" w:lineRule="auto"/>
        <w:jc w:val="center"/>
        <w:rPr>
          <w:rFonts w:ascii="CentSchbook TL" w:eastAsia="Times New Roman" w:hAnsi="CentSchbook TL"/>
          <w:sz w:val="36"/>
          <w:szCs w:val="32"/>
        </w:rPr>
      </w:pPr>
    </w:p>
    <w:p w:rsidR="00C957E6" w:rsidRDefault="00C957E6">
      <w:pPr>
        <w:spacing w:after="0" w:line="240" w:lineRule="auto"/>
        <w:jc w:val="center"/>
        <w:rPr>
          <w:rFonts w:ascii="CentSchbook TL" w:eastAsia="Times New Roman" w:hAnsi="CentSchbook TL"/>
          <w:sz w:val="36"/>
          <w:szCs w:val="32"/>
        </w:rPr>
      </w:pPr>
    </w:p>
    <w:p w:rsidR="00C957E6" w:rsidRDefault="00A627B6">
      <w:pPr>
        <w:spacing w:after="0" w:line="240" w:lineRule="auto"/>
        <w:jc w:val="center"/>
        <w:rPr>
          <w:rFonts w:ascii="CentSchbook TL" w:eastAsia="Times New Roman" w:hAnsi="CentSchbook TL"/>
          <w:sz w:val="28"/>
          <w:szCs w:val="32"/>
        </w:rPr>
      </w:pPr>
      <w:r>
        <w:rPr>
          <w:rFonts w:ascii="CentSchbook TL" w:eastAsia="Times New Roman" w:hAnsi="CentSchbook TL"/>
          <w:sz w:val="28"/>
          <w:szCs w:val="32"/>
        </w:rPr>
        <w:t xml:space="preserve">Iegūtā kvalifikācija atbilst </w:t>
      </w:r>
    </w:p>
    <w:p w:rsidR="00C957E6" w:rsidRDefault="001415F7">
      <w:pPr>
        <w:spacing w:after="0" w:line="240" w:lineRule="auto"/>
        <w:ind w:right="-228"/>
        <w:jc w:val="center"/>
        <w:rPr>
          <w:rFonts w:ascii="CentSchbook TL" w:eastAsia="Times New Roman" w:hAnsi="CentSchbook TL"/>
          <w:sz w:val="28"/>
          <w:szCs w:val="32"/>
        </w:rPr>
      </w:pPr>
      <w:r>
        <w:rPr>
          <w:rFonts w:ascii="CentSchbook TL" w:eastAsia="Times New Roman" w:hAnsi="CentSchbook TL"/>
          <w:sz w:val="28"/>
          <w:szCs w:val="32"/>
        </w:rPr>
        <w:t>piek</w:t>
      </w:r>
      <w:r w:rsidR="00A627B6">
        <w:rPr>
          <w:rFonts w:ascii="CentSchbook TL" w:eastAsia="Times New Roman" w:hAnsi="CentSchbook TL"/>
          <w:sz w:val="28"/>
          <w:szCs w:val="32"/>
        </w:rPr>
        <w:t>tajam profesionālās kvalifikācijas līmenim</w:t>
      </w:r>
    </w:p>
    <w:p w:rsidR="00C957E6" w:rsidRDefault="00C957E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  <w:szCs w:val="20"/>
        </w:rPr>
      </w:pPr>
    </w:p>
    <w:p w:rsidR="00C957E6" w:rsidRDefault="00C957E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  <w:sz w:val="8"/>
          <w:szCs w:val="20"/>
        </w:rPr>
      </w:pPr>
    </w:p>
    <w:p w:rsidR="00C957E6" w:rsidRDefault="00C957E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  <w:sz w:val="24"/>
          <w:szCs w:val="20"/>
        </w:rPr>
      </w:pPr>
    </w:p>
    <w:p w:rsidR="00C957E6" w:rsidRDefault="00A627B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  <w:sz w:val="24"/>
          <w:szCs w:val="20"/>
        </w:rPr>
      </w:pPr>
      <w:r>
        <w:rPr>
          <w:rFonts w:ascii="CentSchbook TL" w:eastAsia="Times New Roman" w:hAnsi="CentSchbook TL"/>
          <w:sz w:val="24"/>
          <w:szCs w:val="20"/>
        </w:rPr>
        <w:t>Z.v.</w:t>
      </w:r>
    </w:p>
    <w:p w:rsidR="00C957E6" w:rsidRDefault="00A627B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jc w:val="both"/>
        <w:rPr>
          <w:rFonts w:ascii="CentSchbook TL" w:eastAsia="Times New Roman" w:hAnsi="CentSchbook TL"/>
          <w:szCs w:val="20"/>
        </w:rPr>
      </w:pPr>
      <w:r>
        <w:rPr>
          <w:rFonts w:ascii="CentSchbook TL" w:eastAsia="Times New Roman" w:hAnsi="CentSchbook TL"/>
          <w:szCs w:val="20"/>
        </w:rPr>
        <w:t xml:space="preserve">                            Rektor</w:t>
      </w:r>
      <w:r>
        <w:rPr>
          <w:rFonts w:ascii="CentSchbook TL" w:eastAsia="Times New Roman" w:hAnsi="CentSchbook TL"/>
          <w:color w:val="0066FF"/>
          <w:szCs w:val="20"/>
        </w:rPr>
        <w:t>&lt;-s/-e&gt;</w:t>
      </w:r>
      <w:r>
        <w:rPr>
          <w:rFonts w:ascii="CentSchbook TL" w:eastAsia="Times New Roman" w:hAnsi="CentSchbook TL"/>
          <w:szCs w:val="20"/>
        </w:rPr>
        <w:t>_____________________</w:t>
      </w:r>
    </w:p>
    <w:p w:rsidR="00C957E6" w:rsidRDefault="00A627B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szCs w:val="20"/>
        </w:rPr>
      </w:pP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  <w:t xml:space="preserve">                           </w:t>
      </w:r>
      <w:r>
        <w:rPr>
          <w:rFonts w:ascii="CentSchbook TL" w:eastAsia="Times New Roman" w:hAnsi="CentSchbook TL"/>
          <w:color w:val="0066FF"/>
          <w:szCs w:val="20"/>
        </w:rPr>
        <w:t>&lt;V. Uzvārds&gt;</w:t>
      </w:r>
    </w:p>
    <w:p w:rsidR="00C957E6" w:rsidRDefault="00C957E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sz w:val="20"/>
          <w:szCs w:val="20"/>
        </w:rPr>
      </w:pPr>
    </w:p>
    <w:p w:rsidR="00C957E6" w:rsidRDefault="00A627B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szCs w:val="20"/>
        </w:rPr>
      </w:pPr>
      <w:r>
        <w:rPr>
          <w:rFonts w:ascii="CentSchbook TL" w:eastAsia="Times New Roman" w:hAnsi="CentSchbook TL"/>
          <w:sz w:val="24"/>
          <w:szCs w:val="20"/>
        </w:rPr>
        <w:tab/>
      </w:r>
      <w:r>
        <w:rPr>
          <w:rFonts w:ascii="CentSchbook TL" w:eastAsia="Times New Roman" w:hAnsi="CentSchbook TL"/>
          <w:sz w:val="24"/>
          <w:szCs w:val="20"/>
        </w:rPr>
        <w:tab/>
        <w:t xml:space="preserve">      </w:t>
      </w:r>
      <w:r>
        <w:rPr>
          <w:rFonts w:ascii="CentSchbook TL" w:eastAsia="Times New Roman" w:hAnsi="CentSchbook TL"/>
          <w:szCs w:val="20"/>
        </w:rPr>
        <w:t xml:space="preserve">Valsts pārbaudījuma  </w:t>
      </w:r>
    </w:p>
    <w:p w:rsidR="00C957E6" w:rsidRDefault="00A627B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szCs w:val="20"/>
        </w:rPr>
      </w:pPr>
      <w:r>
        <w:rPr>
          <w:rFonts w:ascii="CentSchbook TL" w:eastAsia="Times New Roman" w:hAnsi="CentSchbook TL"/>
          <w:szCs w:val="20"/>
        </w:rPr>
        <w:t xml:space="preserve">                            komisijas</w:t>
      </w:r>
    </w:p>
    <w:p w:rsidR="00C957E6" w:rsidRDefault="00A627B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94"/>
        <w:rPr>
          <w:rFonts w:ascii="CentSchbook TL" w:eastAsia="Times New Roman" w:hAnsi="CentSchbook TL"/>
          <w:szCs w:val="20"/>
        </w:rPr>
      </w:pP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  <w:t xml:space="preserve">       priekšsēdētāj</w:t>
      </w:r>
      <w:r>
        <w:rPr>
          <w:rFonts w:ascii="CentSchbook TL" w:eastAsia="Times New Roman" w:hAnsi="CentSchbook TL"/>
          <w:color w:val="0066FF"/>
          <w:szCs w:val="20"/>
        </w:rPr>
        <w:t>&lt;-s/-a&gt;</w:t>
      </w:r>
      <w:r>
        <w:rPr>
          <w:rFonts w:ascii="CentSchbook TL" w:eastAsia="Times New Roman" w:hAnsi="CentSchbook TL"/>
          <w:szCs w:val="20"/>
        </w:rPr>
        <w:t xml:space="preserve"> ________________</w:t>
      </w:r>
    </w:p>
    <w:p w:rsidR="00C957E6" w:rsidRDefault="00A627B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980"/>
        <w:rPr>
          <w:rFonts w:ascii="CentSchbook TL" w:eastAsia="Times New Roman" w:hAnsi="CentSchbook TL"/>
          <w:color w:val="0066FF"/>
          <w:szCs w:val="20"/>
        </w:rPr>
      </w:pP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</w:r>
      <w:r>
        <w:rPr>
          <w:rFonts w:ascii="CentSchbook TL" w:eastAsia="Times New Roman" w:hAnsi="CentSchbook TL"/>
          <w:szCs w:val="20"/>
        </w:rPr>
        <w:tab/>
        <w:t xml:space="preserve">                             </w:t>
      </w:r>
      <w:r>
        <w:rPr>
          <w:rFonts w:ascii="CentSchbook TL" w:eastAsia="Times New Roman" w:hAnsi="CentSchbook TL"/>
          <w:color w:val="0066FF"/>
          <w:szCs w:val="20"/>
        </w:rPr>
        <w:t>&lt;V. Uzvārds&gt;</w:t>
      </w:r>
    </w:p>
    <w:p w:rsidR="00C957E6" w:rsidRDefault="00C957E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left="284"/>
        <w:rPr>
          <w:rFonts w:ascii="CentSchbook TL" w:eastAsia="Times New Roman" w:hAnsi="CentSchbook TL"/>
        </w:rPr>
      </w:pPr>
    </w:p>
    <w:p w:rsidR="00C957E6" w:rsidRDefault="00A627B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szCs w:val="24"/>
        </w:rPr>
      </w:pPr>
      <w:r>
        <w:rPr>
          <w:rFonts w:ascii="CentSchbook TL" w:eastAsia="Times New Roman" w:hAnsi="CentSchbook TL"/>
          <w:szCs w:val="24"/>
        </w:rPr>
        <w:t>Daugavpilī, 20</w:t>
      </w:r>
      <w:r>
        <w:rPr>
          <w:rFonts w:ascii="CentSchbook TL" w:eastAsia="Times New Roman" w:hAnsi="CentSchbook TL"/>
          <w:color w:val="0066FF"/>
          <w:szCs w:val="24"/>
        </w:rPr>
        <w:t>&lt;00&gt;. </w:t>
      </w:r>
      <w:r>
        <w:rPr>
          <w:rFonts w:ascii="CentSchbook TL" w:eastAsia="Times New Roman" w:hAnsi="CentSchbook TL"/>
          <w:szCs w:val="24"/>
        </w:rPr>
        <w:t>gada &lt;</w:t>
      </w:r>
      <w:r>
        <w:rPr>
          <w:rFonts w:ascii="CentSchbook TL" w:eastAsia="Times New Roman" w:hAnsi="CentSchbook TL"/>
          <w:color w:val="0070C0"/>
          <w:szCs w:val="24"/>
        </w:rPr>
        <w:t>00</w:t>
      </w:r>
      <w:r>
        <w:rPr>
          <w:rFonts w:ascii="CentSchbook TL" w:eastAsia="Times New Roman" w:hAnsi="CentSchbook TL"/>
          <w:szCs w:val="24"/>
        </w:rPr>
        <w:t>&gt;. &lt;</w:t>
      </w:r>
      <w:r>
        <w:rPr>
          <w:rFonts w:ascii="CentSchbook TL" w:eastAsia="Times New Roman" w:hAnsi="CentSchbook TL"/>
          <w:color w:val="0070C0"/>
          <w:szCs w:val="24"/>
        </w:rPr>
        <w:t>mēneša nosaukums (lokatīvā)</w:t>
      </w:r>
      <w:r>
        <w:rPr>
          <w:rFonts w:ascii="CentSchbook TL" w:eastAsia="Times New Roman" w:hAnsi="CentSchbook TL"/>
          <w:szCs w:val="24"/>
        </w:rPr>
        <w:t>&gt;</w:t>
      </w:r>
    </w:p>
    <w:p w:rsidR="00C957E6" w:rsidRDefault="00A627B6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after="0" w:line="240" w:lineRule="auto"/>
        <w:ind w:right="-937"/>
        <w:rPr>
          <w:rFonts w:ascii="CentSchbook TL" w:eastAsia="Times New Roman" w:hAnsi="CentSchbook TL"/>
          <w:szCs w:val="24"/>
        </w:rPr>
      </w:pPr>
      <w:r>
        <w:rPr>
          <w:rFonts w:ascii="CentSchbook TL" w:eastAsia="Times New Roman" w:hAnsi="CentSchbook TL"/>
          <w:szCs w:val="24"/>
        </w:rPr>
        <w:t>Reģistrācijas Nr.</w:t>
      </w:r>
      <w:r>
        <w:rPr>
          <w:rFonts w:ascii="CentSchbook TL" w:eastAsia="Times New Roman" w:hAnsi="CentSchbook TL"/>
          <w:color w:val="0066FF"/>
          <w:szCs w:val="24"/>
        </w:rPr>
        <w:t>&lt;0000&gt;</w:t>
      </w:r>
    </w:p>
    <w:sectPr w:rsidR="00C957E6">
      <w:headerReference w:type="default" r:id="rId7"/>
      <w:endnotePr>
        <w:numFmt w:val="decimal"/>
      </w:endnotePr>
      <w:pgSz w:w="16838" w:h="11906" w:orient="landscape"/>
      <w:pgMar w:top="396" w:right="1134" w:bottom="719" w:left="1134" w:header="421" w:footer="720" w:gutter="0"/>
      <w:pgNumType w:start="1"/>
      <w:cols w:num="2" w:space="22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4E41" w:rsidRDefault="003F4E41">
      <w:pPr>
        <w:spacing w:after="0" w:line="240" w:lineRule="auto"/>
      </w:pPr>
      <w:r>
        <w:separator/>
      </w:r>
    </w:p>
  </w:endnote>
  <w:endnote w:type="continuationSeparator" w:id="0">
    <w:p w:rsidR="003F4E41" w:rsidRDefault="003F4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entSchbook TL">
    <w:altName w:val="Cambria"/>
    <w:charset w:val="BA"/>
    <w:family w:val="roman"/>
    <w:pitch w:val="default"/>
  </w:font>
  <w:font w:name="Cambria">
    <w:panose1 w:val="02040503050406030204"/>
    <w:charset w:val="BA"/>
    <w:family w:val="roman"/>
    <w:pitch w:val="variable"/>
    <w:sig w:usb0="E00006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4E41" w:rsidRDefault="003F4E41">
      <w:pPr>
        <w:spacing w:after="0" w:line="240" w:lineRule="auto"/>
      </w:pPr>
      <w:r>
        <w:separator/>
      </w:r>
    </w:p>
  </w:footnote>
  <w:footnote w:type="continuationSeparator" w:id="0">
    <w:p w:rsidR="003F4E41" w:rsidRDefault="003F4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57E6" w:rsidRDefault="00A627B6">
    <w:pPr>
      <w:spacing w:after="0" w:line="240" w:lineRule="auto"/>
      <w:jc w:val="right"/>
      <w:rPr>
        <w:rFonts w:ascii="CentSchbook TL" w:eastAsia="Times New Roman" w:hAnsi="CentSchbook TL"/>
        <w:sz w:val="24"/>
        <w:szCs w:val="24"/>
      </w:rPr>
    </w:pPr>
    <w:r>
      <w:rPr>
        <w:rFonts w:ascii="CentSchbook TL" w:eastAsia="Times New Roman" w:hAnsi="CentSchbook TL"/>
        <w:sz w:val="24"/>
        <w:szCs w:val="24"/>
      </w:rPr>
      <w:t>3.1.2. PIELIKUMS</w:t>
    </w:r>
  </w:p>
  <w:p w:rsidR="00C957E6" w:rsidRDefault="00C957E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7E6"/>
    <w:rsid w:val="001415F7"/>
    <w:rsid w:val="003B3E5A"/>
    <w:rsid w:val="003F4E41"/>
    <w:rsid w:val="00641AA9"/>
    <w:rsid w:val="007F2343"/>
    <w:rsid w:val="00A627B6"/>
    <w:rsid w:val="00C34C34"/>
    <w:rsid w:val="00C9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4D2466C-4B79-492B-BFF4-85CCCB116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lv-LV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qFormat/>
    <w:pPr>
      <w:tabs>
        <w:tab w:val="center" w:pos="4513"/>
        <w:tab w:val="right" w:pos="9026"/>
      </w:tabs>
      <w:spacing w:after="0" w:line="240" w:lineRule="auto"/>
    </w:pPr>
  </w:style>
  <w:style w:type="paragraph" w:styleId="NoSpacing">
    <w:name w:val="No Spacing"/>
    <w:basedOn w:val="Normal"/>
    <w:qFormat/>
    <w:pPr>
      <w:widowControl w:val="0"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val="en-GB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</w:style>
  <w:style w:type="character" w:customStyle="1" w:styleId="FooterChar">
    <w:name w:val="Footer Ch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495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Admin</cp:lastModifiedBy>
  <cp:revision>2</cp:revision>
  <cp:lastPrinted>2020-07-02T20:47:00Z</cp:lastPrinted>
  <dcterms:created xsi:type="dcterms:W3CDTF">2024-05-17T08:02:00Z</dcterms:created>
  <dcterms:modified xsi:type="dcterms:W3CDTF">2024-05-17T08:02:00Z</dcterms:modified>
</cp:coreProperties>
</file>