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DB2BC" w14:textId="0E89324B" w:rsidR="005C3504" w:rsidRPr="00E77D22" w:rsidRDefault="007B48C7" w:rsidP="007E2122">
      <w:pPr>
        <w:spacing w:after="0"/>
        <w:ind w:left="720"/>
        <w:jc w:val="right"/>
        <w:rPr>
          <w:rFonts w:ascii="Times New Roman" w:hAnsi="Times New Roman"/>
          <w:sz w:val="28"/>
          <w:szCs w:val="28"/>
          <w:lang w:val="lv-LV"/>
        </w:rPr>
      </w:pPr>
      <w:bookmarkStart w:id="0" w:name="_GoBack"/>
      <w:bookmarkEnd w:id="0"/>
      <w:r w:rsidRPr="00E77D22">
        <w:rPr>
          <w:rFonts w:ascii="Times New Roman" w:hAnsi="Times New Roman"/>
          <w:sz w:val="28"/>
          <w:szCs w:val="28"/>
          <w:lang w:val="lv-LV"/>
        </w:rPr>
        <w:t xml:space="preserve"> </w:t>
      </w:r>
      <w:r w:rsidR="008166DF" w:rsidRPr="00E77D22">
        <w:rPr>
          <w:rFonts w:ascii="Times New Roman" w:hAnsi="Times New Roman"/>
          <w:sz w:val="28"/>
          <w:szCs w:val="28"/>
          <w:lang w:val="lv-LV"/>
        </w:rPr>
        <w:t>10</w:t>
      </w:r>
      <w:r w:rsidR="007E2122" w:rsidRPr="00E77D22">
        <w:rPr>
          <w:rFonts w:ascii="Times New Roman" w:hAnsi="Times New Roman"/>
          <w:sz w:val="28"/>
          <w:szCs w:val="28"/>
          <w:lang w:val="lv-LV"/>
        </w:rPr>
        <w:t>.</w:t>
      </w:r>
      <w:r w:rsidRPr="00E77D22">
        <w:rPr>
          <w:rFonts w:ascii="Times New Roman" w:hAnsi="Times New Roman"/>
          <w:sz w:val="28"/>
          <w:szCs w:val="28"/>
          <w:lang w:val="lv-LV"/>
        </w:rPr>
        <w:t xml:space="preserve"> </w:t>
      </w:r>
      <w:r w:rsidR="00A16342" w:rsidRPr="00E77D22">
        <w:rPr>
          <w:rFonts w:ascii="Times New Roman" w:hAnsi="Times New Roman"/>
          <w:sz w:val="28"/>
          <w:szCs w:val="28"/>
          <w:lang w:val="lv-LV"/>
        </w:rPr>
        <w:t>PIELIKUMS</w:t>
      </w:r>
    </w:p>
    <w:p w14:paraId="098EB2D6" w14:textId="77777777" w:rsidR="005C3504" w:rsidRPr="00E77D22" w:rsidRDefault="005C3504" w:rsidP="005C3504">
      <w:pPr>
        <w:pStyle w:val="ListParagraph"/>
        <w:spacing w:after="0"/>
        <w:ind w:left="1080"/>
        <w:jc w:val="center"/>
        <w:rPr>
          <w:b/>
          <w:caps/>
          <w:sz w:val="28"/>
          <w:szCs w:val="28"/>
        </w:rPr>
      </w:pPr>
      <w:r w:rsidRPr="00E77D22">
        <w:rPr>
          <w:b/>
          <w:caps/>
          <w:sz w:val="28"/>
          <w:szCs w:val="28"/>
        </w:rPr>
        <w:t>Maģistra studiju programmas “Izglītības zinātnes” studiju kursu kartējums</w:t>
      </w:r>
    </w:p>
    <w:p w14:paraId="47264B95" w14:textId="3F42A8A8" w:rsidR="005C3504" w:rsidRPr="00E77D22" w:rsidRDefault="0002060A" w:rsidP="008D04B8">
      <w:pPr>
        <w:tabs>
          <w:tab w:val="left" w:pos="5529"/>
          <w:tab w:val="left" w:pos="12333"/>
          <w:tab w:val="left" w:pos="13608"/>
        </w:tabs>
        <w:autoSpaceDN/>
        <w:spacing w:line="259" w:lineRule="auto"/>
        <w:jc w:val="center"/>
        <w:textAlignment w:val="auto"/>
        <w:rPr>
          <w:rFonts w:ascii="Times New Roman" w:hAnsi="Times New Roman"/>
          <w:b/>
          <w:bCs/>
          <w:sz w:val="24"/>
          <w:szCs w:val="24"/>
          <w:lang w:val="lv-LV"/>
        </w:rPr>
      </w:pPr>
      <w:r w:rsidRPr="00E77D22">
        <w:rPr>
          <w:rFonts w:ascii="Times New Roman" w:hAnsi="Times New Roman"/>
          <w:b/>
          <w:bCs/>
          <w:sz w:val="24"/>
          <w:szCs w:val="24"/>
          <w:lang w:val="lv-LV"/>
        </w:rPr>
        <w:t>S</w:t>
      </w:r>
      <w:r w:rsidR="002408C9" w:rsidRPr="00E77D22">
        <w:rPr>
          <w:rFonts w:ascii="Times New Roman" w:hAnsi="Times New Roman"/>
          <w:b/>
          <w:bCs/>
          <w:sz w:val="24"/>
          <w:szCs w:val="24"/>
          <w:lang w:val="lv-LV"/>
        </w:rPr>
        <w:t>pecializācijas virziens “Pedagoģija”</w:t>
      </w:r>
      <w:r w:rsidR="005C3504" w:rsidRPr="00E77D22">
        <w:rPr>
          <w:rFonts w:ascii="Times New Roman" w:hAnsi="Times New Roman"/>
          <w:b/>
          <w:bCs/>
          <w:sz w:val="24"/>
          <w:szCs w:val="24"/>
          <w:lang w:val="lv-LV"/>
        </w:rPr>
        <w:t xml:space="preserve"> (80 KP</w:t>
      </w:r>
      <w:r w:rsidR="002F312F" w:rsidRPr="00E77D22">
        <w:rPr>
          <w:rFonts w:ascii="Times New Roman" w:hAnsi="Times New Roman"/>
          <w:b/>
          <w:bCs/>
          <w:sz w:val="24"/>
          <w:szCs w:val="24"/>
          <w:lang w:val="lv-LV"/>
        </w:rPr>
        <w:t xml:space="preserve"> / 120 KP</w:t>
      </w:r>
      <w:r w:rsidR="005C3504" w:rsidRPr="00E77D22">
        <w:rPr>
          <w:rFonts w:ascii="Times New Roman" w:hAnsi="Times New Roman"/>
          <w:b/>
          <w:bCs/>
          <w:sz w:val="24"/>
          <w:szCs w:val="24"/>
          <w:lang w:val="lv-LV"/>
        </w:rPr>
        <w:t>)</w:t>
      </w:r>
    </w:p>
    <w:tbl>
      <w:tblPr>
        <w:tblW w:w="14605" w:type="dxa"/>
        <w:tblInd w:w="137" w:type="dxa"/>
        <w:tblLayout w:type="fixed"/>
        <w:tblLook w:val="04A0" w:firstRow="1" w:lastRow="0" w:firstColumn="1" w:lastColumn="0" w:noHBand="0" w:noVBand="1"/>
      </w:tblPr>
      <w:tblGrid>
        <w:gridCol w:w="4395"/>
        <w:gridCol w:w="1134"/>
        <w:gridCol w:w="1134"/>
        <w:gridCol w:w="1135"/>
        <w:gridCol w:w="1134"/>
        <w:gridCol w:w="1135"/>
        <w:gridCol w:w="1134"/>
        <w:gridCol w:w="1135"/>
        <w:gridCol w:w="1134"/>
        <w:gridCol w:w="1135"/>
      </w:tblGrid>
      <w:tr w:rsidR="00FC3783" w:rsidRPr="00E77D22" w14:paraId="66C3B547" w14:textId="77777777" w:rsidTr="00A14ADE">
        <w:trPr>
          <w:trHeight w:val="315"/>
          <w:tblHeader/>
        </w:trPr>
        <w:tc>
          <w:tcPr>
            <w:tcW w:w="4395" w:type="dxa"/>
            <w:tcBorders>
              <w:bottom w:val="single" w:sz="4" w:space="0" w:color="auto"/>
              <w:right w:val="single" w:sz="4" w:space="0" w:color="auto"/>
            </w:tcBorders>
            <w:shd w:val="clear" w:color="auto" w:fill="auto"/>
            <w:vAlign w:val="center"/>
          </w:tcPr>
          <w:p w14:paraId="7F90FE1B" w14:textId="77777777" w:rsidR="005640C3" w:rsidRPr="00E77D22" w:rsidRDefault="005640C3" w:rsidP="005640C3">
            <w:pPr>
              <w:rPr>
                <w:rFonts w:ascii="Times New Roman" w:hAnsi="Times New Roman"/>
              </w:rPr>
            </w:pPr>
          </w:p>
        </w:tc>
        <w:tc>
          <w:tcPr>
            <w:tcW w:w="3403"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53A60A84" w14:textId="053CCAA6"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ZINĀŠANAS</w:t>
            </w:r>
          </w:p>
        </w:tc>
        <w:tc>
          <w:tcPr>
            <w:tcW w:w="3403"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6BA53D1D" w14:textId="0836FC9A"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PRASMES</w:t>
            </w:r>
          </w:p>
        </w:tc>
        <w:tc>
          <w:tcPr>
            <w:tcW w:w="3404"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3F3B7351" w14:textId="40855F8F"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KOMPETENCE</w:t>
            </w:r>
          </w:p>
        </w:tc>
      </w:tr>
      <w:tr w:rsidR="00E77D22" w:rsidRPr="00E77D22" w14:paraId="09B3FB8E" w14:textId="77777777" w:rsidTr="00A14ADE">
        <w:trPr>
          <w:trHeight w:val="315"/>
        </w:trPr>
        <w:tc>
          <w:tcPr>
            <w:tcW w:w="4395"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565B4669"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A daļa</w:t>
            </w:r>
          </w:p>
        </w:tc>
        <w:tc>
          <w:tcPr>
            <w:tcW w:w="1134" w:type="dxa"/>
            <w:tcBorders>
              <w:top w:val="single" w:sz="4" w:space="0" w:color="auto"/>
              <w:left w:val="single" w:sz="4" w:space="0" w:color="auto"/>
              <w:bottom w:val="single" w:sz="4" w:space="0" w:color="auto"/>
              <w:right w:val="single" w:sz="4" w:space="0" w:color="auto"/>
            </w:tcBorders>
            <w:shd w:val="clear" w:color="auto" w:fill="8DB3E2" w:themeFill="text2" w:themeFillTint="66"/>
            <w:noWrap/>
            <w:vAlign w:val="center"/>
            <w:hideMark/>
          </w:tcPr>
          <w:p w14:paraId="06A920D6" w14:textId="77777777"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34"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215D5A6E" w14:textId="77777777"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35" w:type="dxa"/>
            <w:tcBorders>
              <w:top w:val="single" w:sz="4" w:space="0" w:color="auto"/>
              <w:left w:val="nil"/>
              <w:bottom w:val="single" w:sz="4" w:space="0" w:color="auto"/>
              <w:right w:val="single" w:sz="12" w:space="0" w:color="auto"/>
            </w:tcBorders>
            <w:shd w:val="clear" w:color="auto" w:fill="8DB3E2" w:themeFill="text2" w:themeFillTint="66"/>
            <w:noWrap/>
            <w:vAlign w:val="center"/>
            <w:hideMark/>
          </w:tcPr>
          <w:p w14:paraId="264ED87F" w14:textId="0A5F1C5F"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34" w:type="dxa"/>
            <w:tcBorders>
              <w:top w:val="single" w:sz="4" w:space="0" w:color="auto"/>
              <w:left w:val="single" w:sz="12" w:space="0" w:color="auto"/>
              <w:bottom w:val="single" w:sz="4" w:space="0" w:color="auto"/>
              <w:right w:val="single" w:sz="4" w:space="0" w:color="auto"/>
            </w:tcBorders>
            <w:shd w:val="clear" w:color="auto" w:fill="8DB3E2" w:themeFill="text2" w:themeFillTint="66"/>
            <w:noWrap/>
            <w:vAlign w:val="center"/>
            <w:hideMark/>
          </w:tcPr>
          <w:p w14:paraId="39D45448" w14:textId="33AEE799"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35"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7B6569C1" w14:textId="16822C0F"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34" w:type="dxa"/>
            <w:tcBorders>
              <w:top w:val="single" w:sz="4" w:space="0" w:color="auto"/>
              <w:left w:val="nil"/>
              <w:bottom w:val="single" w:sz="4" w:space="0" w:color="auto"/>
              <w:right w:val="single" w:sz="12" w:space="0" w:color="auto"/>
            </w:tcBorders>
            <w:shd w:val="clear" w:color="auto" w:fill="8DB3E2" w:themeFill="text2" w:themeFillTint="66"/>
            <w:noWrap/>
            <w:vAlign w:val="center"/>
            <w:hideMark/>
          </w:tcPr>
          <w:p w14:paraId="7C96FC8F" w14:textId="464E3CD3"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35"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5E7E1E93" w14:textId="350FB523"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34" w:type="dxa"/>
            <w:tcBorders>
              <w:top w:val="single" w:sz="4" w:space="0" w:color="auto"/>
              <w:left w:val="nil"/>
              <w:bottom w:val="single" w:sz="4" w:space="0" w:color="auto"/>
              <w:right w:val="single" w:sz="4" w:space="0" w:color="auto"/>
            </w:tcBorders>
            <w:shd w:val="clear" w:color="auto" w:fill="8DB3E2" w:themeFill="text2" w:themeFillTint="66"/>
            <w:noWrap/>
            <w:vAlign w:val="center"/>
            <w:hideMark/>
          </w:tcPr>
          <w:p w14:paraId="2767C5AB" w14:textId="6ACB2A52"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35" w:type="dxa"/>
            <w:tcBorders>
              <w:top w:val="single" w:sz="4" w:space="0" w:color="auto"/>
              <w:left w:val="nil"/>
              <w:bottom w:val="single" w:sz="4" w:space="0" w:color="auto"/>
              <w:right w:val="single" w:sz="12" w:space="0" w:color="auto"/>
            </w:tcBorders>
            <w:shd w:val="clear" w:color="auto" w:fill="8DB3E2" w:themeFill="text2" w:themeFillTint="66"/>
            <w:noWrap/>
            <w:vAlign w:val="center"/>
            <w:hideMark/>
          </w:tcPr>
          <w:p w14:paraId="35E412DA" w14:textId="07E7FED1" w:rsidR="005640C3" w:rsidRPr="00E77D22" w:rsidRDefault="005640C3" w:rsidP="005640C3">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C3783" w:rsidRPr="00E77D22" w14:paraId="4E94284E" w14:textId="77777777" w:rsidTr="00A14ADE">
        <w:trPr>
          <w:cantSplit/>
          <w:trHeight w:val="3913"/>
        </w:trPr>
        <w:tc>
          <w:tcPr>
            <w:tcW w:w="4395" w:type="dxa"/>
            <w:tcBorders>
              <w:top w:val="single" w:sz="4" w:space="0" w:color="auto"/>
              <w:left w:val="single" w:sz="4" w:space="0" w:color="auto"/>
              <w:bottom w:val="nil"/>
              <w:right w:val="single" w:sz="12" w:space="0" w:color="auto"/>
            </w:tcBorders>
            <w:shd w:val="clear" w:color="auto" w:fill="8DB3E2" w:themeFill="text2" w:themeFillTint="66"/>
            <w:vAlign w:val="center"/>
          </w:tcPr>
          <w:p w14:paraId="2C75C9E1" w14:textId="77777777" w:rsidR="005640C3" w:rsidRPr="00E77D22" w:rsidRDefault="005640C3" w:rsidP="005640C3">
            <w:pPr>
              <w:autoSpaceDN/>
              <w:spacing w:after="0"/>
              <w:textAlignment w:val="auto"/>
              <w:rPr>
                <w:rFonts w:ascii="Times New Roman" w:eastAsia="Times New Roman" w:hAnsi="Times New Roman"/>
                <w:b/>
                <w:bCs/>
                <w:sz w:val="18"/>
                <w:szCs w:val="18"/>
                <w:lang w:val="lv-LV" w:eastAsia="lv-LV"/>
              </w:rPr>
            </w:pPr>
          </w:p>
        </w:tc>
        <w:tc>
          <w:tcPr>
            <w:tcW w:w="1134" w:type="dxa"/>
            <w:tcBorders>
              <w:top w:val="nil"/>
              <w:left w:val="single" w:sz="12" w:space="0" w:color="auto"/>
              <w:bottom w:val="single" w:sz="4" w:space="0" w:color="auto"/>
              <w:right w:val="single" w:sz="4" w:space="0" w:color="auto"/>
            </w:tcBorders>
            <w:shd w:val="clear" w:color="auto" w:fill="8DB3E2" w:themeFill="text2" w:themeFillTint="66"/>
            <w:noWrap/>
            <w:textDirection w:val="btLr"/>
            <w:vAlign w:val="center"/>
          </w:tcPr>
          <w:p w14:paraId="70C3FA4F" w14:textId="08168D21"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Izpratne par izglītības zinātnēm (tajās integrējot arī citas ar cilvēka dzīvesdarbību saistītas zinātnes) un to apakšnozarēm, teoriju un praksi, izglītības sistēmām, vēsturi, attīstības tendencēm, pētnieciskajām aktualitātēm Latvijā, Eiropā un pasaulē</w:t>
            </w:r>
          </w:p>
          <w:p w14:paraId="5E2628CF" w14:textId="77777777"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p>
          <w:p w14:paraId="6C875CF3" w14:textId="77777777"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p>
          <w:p w14:paraId="3DCE7A41" w14:textId="78F866A9"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p>
        </w:tc>
        <w:tc>
          <w:tcPr>
            <w:tcW w:w="1134"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3534EE53" w14:textId="1288BD66"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Izpratne par pētniecisko procesu, kas ietver pētniecisko loģiku, daudzveidīgas pētniecības metodes, pētījuma datu interpretāciju un izplatīšanu</w:t>
            </w:r>
          </w:p>
        </w:tc>
        <w:tc>
          <w:tcPr>
            <w:tcW w:w="1135"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74E6914F" w14:textId="77777777" w:rsidR="005640C3" w:rsidRPr="00E77D22" w:rsidRDefault="005640C3" w:rsidP="005640C3">
            <w:pPr>
              <w:pStyle w:val="Parasts1"/>
              <w:spacing w:after="0"/>
              <w:ind w:left="113" w:right="113"/>
              <w:jc w:val="left"/>
              <w:textAlignment w:val="auto"/>
              <w:rPr>
                <w:noProof/>
                <w:sz w:val="14"/>
                <w:szCs w:val="14"/>
                <w:lang w:val="lv-LV"/>
              </w:rPr>
            </w:pPr>
            <w:r w:rsidRPr="00E77D22">
              <w:rPr>
                <w:noProof/>
                <w:sz w:val="14"/>
                <w:szCs w:val="14"/>
                <w:lang w:val="lv-LV"/>
              </w:rPr>
              <w:t>Demonstrētas integrētas zināšanas un izpratība par izglītības vadību, dalībnieku savstarpējo mijiedarbību izglītības procesā dažādās izglītības pakāpēs, pētnieciskajā procesā, mentordarbību izglītībā, komunikāciju komandu darbā izglītības institūcijās dažādos līmeņos.</w:t>
            </w:r>
          </w:p>
          <w:p w14:paraId="6794C80B" w14:textId="77777777"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p>
        </w:tc>
        <w:tc>
          <w:tcPr>
            <w:tcW w:w="1134" w:type="dxa"/>
            <w:tcBorders>
              <w:top w:val="nil"/>
              <w:left w:val="single" w:sz="12" w:space="0" w:color="auto"/>
              <w:bottom w:val="single" w:sz="4" w:space="0" w:color="auto"/>
              <w:right w:val="single" w:sz="4" w:space="0" w:color="auto"/>
            </w:tcBorders>
            <w:shd w:val="clear" w:color="auto" w:fill="8DB3E2" w:themeFill="text2" w:themeFillTint="66"/>
            <w:noWrap/>
            <w:textDirection w:val="btLr"/>
            <w:vAlign w:val="center"/>
          </w:tcPr>
          <w:p w14:paraId="51CB4163" w14:textId="2544D3AF"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Sistēmiski un kritiski analizē ar izglītību saistītus sabiedrības procesus, teorijas, pētniecībā iegūtos datus, izglītības politikas un tiesiskās aktualitātes Latvijā, Eiropā un pasaulē</w:t>
            </w:r>
          </w:p>
        </w:tc>
        <w:tc>
          <w:tcPr>
            <w:tcW w:w="1135"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6E3B8EFA" w14:textId="6C3E023D"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Argumentēti izskaidro un diskutē par sarežģītiem vai sistēmiskiem izglītības zinātņu un pedagogu, izglītības vadītāju profesionālās darbības aspektiem, starptautisku un lokālu pētījumu rezultātiem gan ar nozares speciālistiem, gan ar nespeciālistiem un plašāku sabiedrību, prezentē dažādās auditorijās pētniecībā iegūtos rezultātus</w:t>
            </w:r>
          </w:p>
        </w:tc>
        <w:tc>
          <w:tcPr>
            <w:tcW w:w="1134"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7DE8F0FF" w14:textId="71A2AAF1"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Patstāvīgi izmanto teorijas, metodes un problēmu risināšanas prasmes, lai veiktu pētniecisku darbību izglītības zinātnēs</w:t>
            </w:r>
          </w:p>
        </w:tc>
        <w:tc>
          <w:tcPr>
            <w:tcW w:w="1135"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7B0B616B" w14:textId="349633E6"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Integrē dažādu jomu zināšanas un prasmes autonomā lēmumu pieņemšanas procesā, dod ieguldījumu jaunu zināšanu radīšanā, pētniecības un profesionālās darbības metožu attīstībā, ievērojot ētisko atbildību par zinātnes rezultātu vai profesionālās darbības iespējamo ietekmi uz sabiedrību ilgtspējīgas attīstības kontekstā</w:t>
            </w:r>
          </w:p>
        </w:tc>
        <w:tc>
          <w:tcPr>
            <w:tcW w:w="1134"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7EA54AB7" w14:textId="15888963"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Rosina un īsteno inovatīvas, teorētiskos un pētījumos pamatotas pārmaiņas izglītības jomā savā darbavietā un sabiedrībā, atbildīgi novērtējot darbības iespējamo ietekmi uz izglītības jomas un sabiedrības savstarpējām attiecībām</w:t>
            </w:r>
          </w:p>
        </w:tc>
        <w:tc>
          <w:tcPr>
            <w:tcW w:w="1135"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26921DF6" w14:textId="0E467D8E" w:rsidR="005640C3" w:rsidRPr="00E77D22" w:rsidRDefault="005640C3" w:rsidP="005640C3">
            <w:pPr>
              <w:autoSpaceDN/>
              <w:spacing w:after="0"/>
              <w:ind w:left="113" w:right="113"/>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Reflektē par savu mācīšanās procesu un sasniegtajiem rezultātiem, virza savu turpmāko zināšanu, prasmju un kompetences pilnveidi</w:t>
            </w:r>
          </w:p>
        </w:tc>
      </w:tr>
      <w:tr w:rsidR="005640C3" w:rsidRPr="00564B78" w14:paraId="736F83FD"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8C63F91"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Ievads izglītības zinātņu studijās</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881745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295A1A0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6539A7F7" w14:textId="2455FA6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FED9BA3" w14:textId="1173A1A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5040532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4EC21452" w14:textId="41F2592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39819E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3CA8A461" w14:textId="4AA0B5B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7FE4467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0269B865" w14:textId="77777777" w:rsidTr="000E12E8">
        <w:trPr>
          <w:cantSplit/>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C8BF4BF" w14:textId="57AFD2F4" w:rsidR="005640C3" w:rsidRPr="00564B78" w:rsidRDefault="005640C3" w:rsidP="005640C3">
            <w:pPr>
              <w:spacing w:after="0"/>
              <w:rPr>
                <w:rFonts w:ascii="Times New Roman" w:hAnsi="Times New Roman"/>
                <w:b/>
                <w:sz w:val="20"/>
                <w:szCs w:val="20"/>
                <w:lang w:val="lv-LV"/>
              </w:rPr>
            </w:pPr>
            <w:bookmarkStart w:id="1" w:name="_Hlk160731095"/>
            <w:r w:rsidRPr="00564B78">
              <w:rPr>
                <w:rFonts w:ascii="Times New Roman" w:hAnsi="Times New Roman"/>
                <w:b/>
                <w:sz w:val="20"/>
                <w:szCs w:val="20"/>
                <w:lang w:val="lv-LV"/>
              </w:rPr>
              <w:t xml:space="preserve">Zināšanas   </w:t>
            </w:r>
          </w:p>
          <w:p w14:paraId="7EB2A898" w14:textId="2980C64D"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1.Izpratne par izglītības zinātnēm un to </w:t>
            </w:r>
            <w:proofErr w:type="spellStart"/>
            <w:r w:rsidRPr="00564B78">
              <w:rPr>
                <w:rFonts w:ascii="Times New Roman" w:hAnsi="Times New Roman"/>
                <w:sz w:val="20"/>
                <w:szCs w:val="20"/>
                <w:lang w:val="lv-LV"/>
              </w:rPr>
              <w:t>apakšnozarēm</w:t>
            </w:r>
            <w:proofErr w:type="spellEnd"/>
            <w:r w:rsidRPr="00564B78">
              <w:rPr>
                <w:rFonts w:ascii="Times New Roman" w:hAnsi="Times New Roman"/>
                <w:sz w:val="20"/>
                <w:szCs w:val="20"/>
                <w:lang w:val="lv-LV"/>
              </w:rPr>
              <w:t>, pamatjēdzieniem, galvenajām pedagoģiskajām likumsakarībām un pamatprincipiem.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6FABFD6" w14:textId="281BB92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C9E4EE1" w14:textId="4A9B574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40AF2D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B609A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451FF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28C8C5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EDF37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4522B2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439A48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bookmarkEnd w:id="1"/>
      <w:tr w:rsidR="005640C3" w:rsidRPr="00564B78" w14:paraId="7366F81C"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637DD12" w14:textId="09CE4F52" w:rsidR="005640C3" w:rsidRPr="00564B78" w:rsidRDefault="005640C3" w:rsidP="005640C3">
            <w:pPr>
              <w:autoSpaceDE w:val="0"/>
              <w:adjustRightInd w:val="0"/>
              <w:spacing w:after="0"/>
              <w:contextualSpacing/>
              <w:rPr>
                <w:rFonts w:ascii="Times New Roman" w:hAnsi="Times New Roman"/>
                <w:sz w:val="20"/>
                <w:szCs w:val="20"/>
                <w:lang w:val="lv-LV"/>
              </w:rPr>
            </w:pPr>
            <w:r w:rsidRPr="00564B78">
              <w:rPr>
                <w:rFonts w:ascii="Times New Roman" w:hAnsi="Times New Roman"/>
                <w:sz w:val="20"/>
                <w:szCs w:val="20"/>
                <w:lang w:val="lv-LV"/>
              </w:rPr>
              <w:t>2.Izpratne par akadēmisko lasīšanu, rakstīšanu un komunikāciju akadēmiskajā vidē.</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828E5CB" w14:textId="6AB0350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24043F97" w14:textId="04EF14A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57BCC7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045F8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4DA38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22B0D78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913FD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EF60B3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7B91BA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D0B5ECF"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F701323" w14:textId="6B4FA402" w:rsidR="00266429" w:rsidRPr="00564B78" w:rsidRDefault="005640C3" w:rsidP="00E46487">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3.Izpratne par ētikas normām akadēmiskajā vidē.</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99B03BF" w14:textId="2466C7A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AEBB503" w14:textId="1606E69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0A3102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AAFE0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EB233D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257C569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C81362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407398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69DC1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B5C3D4D"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30FA893" w14:textId="77777777" w:rsidR="00E64E7C" w:rsidRPr="00564B78" w:rsidRDefault="005640C3" w:rsidP="00E46487">
            <w:pPr>
              <w:spacing w:after="0"/>
              <w:rPr>
                <w:rFonts w:ascii="Times New Roman" w:hAnsi="Times New Roman"/>
                <w:b/>
                <w:sz w:val="20"/>
                <w:szCs w:val="20"/>
                <w:lang w:val="lv-LV"/>
              </w:rPr>
            </w:pPr>
            <w:r w:rsidRPr="00564B78">
              <w:rPr>
                <w:rFonts w:ascii="Times New Roman" w:hAnsi="Times New Roman"/>
                <w:b/>
                <w:sz w:val="20"/>
                <w:szCs w:val="20"/>
                <w:lang w:val="lv-LV"/>
              </w:rPr>
              <w:t xml:space="preserve">Prasmes        </w:t>
            </w:r>
          </w:p>
          <w:p w14:paraId="53FE8A1E" w14:textId="1F9144F8" w:rsidR="005640C3" w:rsidRPr="00564B78" w:rsidRDefault="005640C3" w:rsidP="00E46487">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4.Atrast zinātnisko informāciju dažādās vidēs, to apstrādāt, analizēt, strādāt ar zinātnisko publikāciju datubāzēm,  zinātniskajām publikācijām.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7058D1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B02B6A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63DAB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6E56A0D" w14:textId="270B170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5371FF5E" w14:textId="720DA43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575E9802" w14:textId="183FBFD9" w:rsidR="005640C3" w:rsidRPr="00564B78" w:rsidRDefault="004749E2"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39CB753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D5BC02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B9557F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C7A958B"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CA89102" w14:textId="3E28FFD0"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lastRenderedPageBreak/>
              <w:t xml:space="preserve">5.Kritiski lasīt un rakstīt pētnieciskajā procesā, pamatot un argumentēti mutvārdos un </w:t>
            </w:r>
            <w:proofErr w:type="spellStart"/>
            <w:r w:rsidRPr="00564B78">
              <w:rPr>
                <w:rFonts w:ascii="Times New Roman" w:hAnsi="Times New Roman"/>
                <w:sz w:val="20"/>
                <w:szCs w:val="20"/>
                <w:lang w:val="lv-LV"/>
              </w:rPr>
              <w:t>rakstveidā</w:t>
            </w:r>
            <w:proofErr w:type="spellEnd"/>
            <w:r w:rsidRPr="00564B78">
              <w:rPr>
                <w:rFonts w:ascii="Times New Roman" w:hAnsi="Times New Roman"/>
                <w:sz w:val="20"/>
                <w:szCs w:val="20"/>
                <w:lang w:val="lv-LV"/>
              </w:rPr>
              <w:t>, aizstāvot savu viedokli.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9CFD1F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4B7D6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88DB4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F4BD134" w14:textId="620CB70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3A29F47E" w14:textId="62E6B33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769567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19E4F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150460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5377B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695FC2C"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75144539" w14:textId="53C70788"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6.Formulēt, analītiski aprakstīt, prezentēt informāciju dažādās auditorijās un diskutēt par to gan ar nozares speciālistiem, gan ar nespeciālistiem un plašāku sabiedrību.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5B092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1F2BB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7EDE53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C7EE371" w14:textId="11C8D5F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5B8FDF7" w14:textId="1C639AD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54F3DAE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053179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EBDE7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39C848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9506846"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1DDFDA78" w14:textId="77777777" w:rsidR="005640C3"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Kompetence </w:t>
            </w:r>
          </w:p>
          <w:p w14:paraId="22F813DB" w14:textId="2A446B94"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7.Rīkoties ētiski un atbildīgi akadēmiskajā vidē.</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21E73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53A3A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933BBD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0B9EF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616BB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31153F5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DB51584" w14:textId="1155568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7073394" w14:textId="3E30EF0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176E589" w14:textId="7EED874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42B96D6"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7C717196" w14:textId="526090BB"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8.Reflektēt par savu mācīšanās procesu un sasniegtajiem rezultātiem, virzīt savu turpmāko zināšanu, prasmju un kompetenču pilnveidi.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71F89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FE7A6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EFC6EB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530B20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544345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04989A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5B49C53" w14:textId="57475E3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5CDE1875" w14:textId="69CA062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3BF7D02" w14:textId="1F6CC16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FC3783" w:rsidRPr="00564B78" w14:paraId="0365CA0B"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3E6CF42F"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4E07CB2" w14:textId="349856F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631CBFC2" w14:textId="534C21C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AD7847C" w14:textId="3430F8C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9024417" w14:textId="368C35D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32B69A5E" w14:textId="11BFD19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224CCA9D" w14:textId="25B5D12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2DFBB7A2" w14:textId="3AE640C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2CC08E5B" w14:textId="4174D58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D19D750" w14:textId="47893F2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7E3980A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1827756D"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Izglītības vēsture un filozofija 21.gadsimta perspektīvā</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CD09B7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29E8AE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43C5DAD1" w14:textId="6FA27E9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8685EE4" w14:textId="47DE696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692F563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580C9F0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3B5A7C5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196093BC" w14:textId="2BE74C5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731B6D35" w14:textId="0F26625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02E75F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63F70949" w14:textId="77777777" w:rsidR="005640C3" w:rsidRPr="00564B78" w:rsidRDefault="005640C3" w:rsidP="005640C3">
            <w:pPr>
              <w:spacing w:after="0"/>
              <w:rPr>
                <w:rFonts w:ascii="Times New Roman" w:hAnsi="Times New Roman"/>
                <w:b/>
                <w:bCs/>
                <w:sz w:val="20"/>
                <w:szCs w:val="20"/>
                <w:lang w:val="lv-LV"/>
              </w:rPr>
            </w:pPr>
            <w:r w:rsidRPr="00564B78">
              <w:rPr>
                <w:rFonts w:ascii="Times New Roman" w:hAnsi="Times New Roman"/>
                <w:b/>
                <w:bCs/>
                <w:sz w:val="20"/>
                <w:szCs w:val="20"/>
                <w:lang w:val="lv-LV"/>
              </w:rPr>
              <w:t xml:space="preserve">Zināšanas         </w:t>
            </w:r>
          </w:p>
          <w:p w14:paraId="44974C6A" w14:textId="2FCCEEEF"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1.Zina izglītības fenomenu attīstību Eiropas kultūras vēstures kontekstā.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B5B4EAE" w14:textId="0CF2258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8E650AF" w14:textId="40977FD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D500185" w14:textId="4E9703A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41571E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3A22B3E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605BBB4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92A20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02BE45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FBFE7D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2E820D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32D536A0" w14:textId="3497FF07"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2.Zina un orientējas svarīgākajās izglītības reformās un inovācijās Eiropā.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89D63E1" w14:textId="284C112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090D7AB8" w14:textId="093BCCC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5FA90FB" w14:textId="1275423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6898B8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571C78E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7A572ED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515B0B4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CCC730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E0F10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584AC1B"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6D187D3D" w14:textId="24FE7439"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3.Pārzina izglītības vēstures avotu bāzi. Zina dažādas vēstures avotu krātuves.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F8981BF" w14:textId="11EB932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39436E81" w14:textId="157927F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063EBC82" w14:textId="377B0D0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2FD27D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048084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467369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155C8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2F3062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5BC57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E280D4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10FFA677" w14:textId="77777777" w:rsidR="005640C3" w:rsidRPr="00564B78" w:rsidRDefault="005640C3" w:rsidP="005640C3">
            <w:pPr>
              <w:spacing w:after="0"/>
              <w:rPr>
                <w:rFonts w:ascii="Times New Roman" w:hAnsi="Times New Roman"/>
                <w:b/>
                <w:bCs/>
                <w:sz w:val="20"/>
                <w:szCs w:val="20"/>
                <w:lang w:val="lv-LV"/>
              </w:rPr>
            </w:pPr>
            <w:r w:rsidRPr="00564B78">
              <w:rPr>
                <w:rFonts w:ascii="Times New Roman" w:hAnsi="Times New Roman"/>
                <w:b/>
                <w:bCs/>
                <w:sz w:val="20"/>
                <w:szCs w:val="20"/>
                <w:lang w:val="lv-LV"/>
              </w:rPr>
              <w:t xml:space="preserve">Prasmes            </w:t>
            </w:r>
          </w:p>
          <w:p w14:paraId="6B5061E6" w14:textId="10391DAE"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4.Prot mutiski un rakstiski akadēmiskā latviešu valodā formulēt un aizstāvēt savu viedokli par pretrunīgi vērtētiem izglītības fenomeniem (piem., izglītības reformām). Prot atpazīt un formulēt mūsdienu pedagoģijas problēmu vēsturisko izcelsmi.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5C8ABC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E73C7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CBB8E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7259F4F8" w14:textId="06B0A55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34EF0F39" w14:textId="7974DA5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5227BE72" w14:textId="12E8DF9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008E946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8E0DD6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DDFCF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FA9EB9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481C645" w14:textId="1240D08E"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5.Prot izvērtēt un salīdzināt dažādus (arī pretrunīgus) vēstures avotus un interpretēt to saturu.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1A01B6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647620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9F557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6434A92E" w14:textId="04181C9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7044A19C" w14:textId="392A9DD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13F8D8C8" w14:textId="32F5115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5F77E10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501AD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768EF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328C7E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1547139" w14:textId="5B8D93AD"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6.Prot patstāvīgi organizēt savu pētniecisko darbību izglītības vēsturē. Prot vadīt (plānot) aprakstošu pētījumu izglītības vēsturē, izmantojot integrētas zināšanas un izpratni par  dažādām pedagoģiskajām norisēm.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F886A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F7625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75C9EC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57445E09" w14:textId="1092FDB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01ECC2FE" w14:textId="79641FD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73014A7C" w14:textId="1127262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196731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6D40A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3140C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9D81BE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432CCCC2" w14:textId="77777777" w:rsidR="005640C3" w:rsidRPr="00564B78" w:rsidRDefault="005640C3" w:rsidP="005640C3">
            <w:pPr>
              <w:spacing w:after="0"/>
              <w:rPr>
                <w:rFonts w:ascii="Times New Roman" w:hAnsi="Times New Roman"/>
                <w:b/>
                <w:bCs/>
                <w:sz w:val="20"/>
                <w:szCs w:val="20"/>
                <w:lang w:val="lv-LV"/>
              </w:rPr>
            </w:pPr>
            <w:r w:rsidRPr="00564B78">
              <w:rPr>
                <w:rFonts w:ascii="Times New Roman" w:hAnsi="Times New Roman"/>
                <w:b/>
                <w:bCs/>
                <w:sz w:val="20"/>
                <w:szCs w:val="20"/>
                <w:lang w:val="lv-LV"/>
              </w:rPr>
              <w:lastRenderedPageBreak/>
              <w:t xml:space="preserve">Kompetence </w:t>
            </w:r>
          </w:p>
          <w:p w14:paraId="7AD24642" w14:textId="7A344AF7" w:rsidR="005640C3" w:rsidRPr="00564B78" w:rsidRDefault="005640C3" w:rsidP="005640C3">
            <w:pPr>
              <w:spacing w:after="0"/>
              <w:rPr>
                <w:rFonts w:ascii="Times New Roman" w:hAnsi="Times New Roman"/>
                <w:b/>
                <w:bCs/>
                <w:sz w:val="20"/>
                <w:szCs w:val="20"/>
                <w:lang w:val="lv-LV"/>
              </w:rPr>
            </w:pPr>
            <w:r w:rsidRPr="00564B78">
              <w:rPr>
                <w:rFonts w:ascii="Times New Roman" w:hAnsi="Times New Roman"/>
                <w:sz w:val="20"/>
                <w:szCs w:val="20"/>
                <w:lang w:val="lv-LV"/>
              </w:rPr>
              <w:t xml:space="preserve">7.Studiju </w:t>
            </w:r>
            <w:proofErr w:type="spellStart"/>
            <w:r w:rsidRPr="00564B78">
              <w:rPr>
                <w:rFonts w:ascii="Times New Roman" w:hAnsi="Times New Roman"/>
                <w:sz w:val="20"/>
                <w:szCs w:val="20"/>
                <w:lang w:val="lv-LV"/>
              </w:rPr>
              <w:t>pašvadība</w:t>
            </w:r>
            <w:proofErr w:type="spellEnd"/>
            <w:r w:rsidRPr="00564B78">
              <w:rPr>
                <w:rFonts w:ascii="Times New Roman" w:hAnsi="Times New Roman"/>
                <w:sz w:val="20"/>
                <w:szCs w:val="20"/>
                <w:lang w:val="lv-LV"/>
              </w:rPr>
              <w:t>. Sadarbība un līdzdalība. Radošums. Kritiskā domāšana, iniciatīva un līderība.</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FDE549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F5F7C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A538E2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5281563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1C78BE7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5F2EBF1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C660AF7" w14:textId="2869A77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41BF4B45" w14:textId="0998F9B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24FC8D3" w14:textId="0D1E1F7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7B29CDF"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847E7B1" w14:textId="763E7ADF" w:rsidR="005640C3" w:rsidRPr="00564B78" w:rsidRDefault="005640C3" w:rsidP="005640C3">
            <w:pPr>
              <w:spacing w:after="0"/>
              <w:rPr>
                <w:rFonts w:ascii="Times New Roman" w:hAnsi="Times New Roman"/>
                <w:sz w:val="20"/>
                <w:szCs w:val="20"/>
                <w:lang w:val="lv-LV"/>
              </w:rPr>
            </w:pPr>
            <w:r w:rsidRPr="00564B78">
              <w:rPr>
                <w:rFonts w:ascii="Times New Roman" w:hAnsi="Times New Roman"/>
                <w:sz w:val="20"/>
                <w:szCs w:val="20"/>
                <w:lang w:val="lv-LV"/>
              </w:rPr>
              <w:t xml:space="preserve">8.Pašrefleksija par savu mācīšanās procesu un sasniegtajiem rezultātiem.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990617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2F80F3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B17D7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CA1D7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D986B0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0B4DC4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ACFB1F5" w14:textId="1571D47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2CEABED3" w14:textId="1C48570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64DF4BB" w14:textId="2C807B0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FC3783" w:rsidRPr="00564B78" w14:paraId="74D6370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3E08E5DA"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666BECC" w14:textId="2C506C8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5EB299CF" w14:textId="2460AFA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30D5631C" w14:textId="6BAD136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547FB99" w14:textId="1958A3B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0301AF9F" w14:textId="188BE94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72BB130B" w14:textId="5046C12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77369157" w14:textId="7529111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0372AB7F" w14:textId="68EB2E8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FC572EA" w14:textId="14C48B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0410914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7F08ED1D"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Pētniecība I</w:t>
            </w:r>
          </w:p>
        </w:tc>
        <w:tc>
          <w:tcPr>
            <w:tcW w:w="1134" w:type="dxa"/>
            <w:tcBorders>
              <w:top w:val="nil"/>
              <w:left w:val="single" w:sz="12" w:space="0" w:color="auto"/>
              <w:bottom w:val="single" w:sz="4" w:space="0" w:color="auto"/>
              <w:right w:val="single" w:sz="4" w:space="0" w:color="auto"/>
            </w:tcBorders>
            <w:shd w:val="clear" w:color="auto" w:fill="9BBB59" w:themeFill="accent3"/>
            <w:noWrap/>
            <w:textDirection w:val="btLr"/>
            <w:vAlign w:val="center"/>
            <w:hideMark/>
          </w:tcPr>
          <w:p w14:paraId="147D7423" w14:textId="57FDA95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2BDD2D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79087102" w14:textId="42929C22"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3E441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textDirection w:val="btLr"/>
            <w:vAlign w:val="center"/>
            <w:hideMark/>
          </w:tcPr>
          <w:p w14:paraId="07EE9AEB" w14:textId="51B6C92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67B9F02D" w14:textId="6C4FB7C1"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24ACE0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171BE82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0E2A33C4" w14:textId="4A5680AB"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5301098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5BF6D23" w14:textId="77777777" w:rsidR="005640C3" w:rsidRPr="00564B78" w:rsidRDefault="005640C3" w:rsidP="005640C3">
            <w:pPr>
              <w:suppressAutoHyphens/>
              <w:spacing w:after="0"/>
              <w:ind w:left="38" w:right="-105" w:hanging="38"/>
              <w:rPr>
                <w:rFonts w:ascii="Times New Roman" w:hAnsi="Times New Roman"/>
                <w:b/>
                <w:sz w:val="20"/>
                <w:szCs w:val="20"/>
                <w:lang w:val="lv-LV"/>
              </w:rPr>
            </w:pPr>
            <w:r w:rsidRPr="00564B78">
              <w:rPr>
                <w:rFonts w:ascii="Times New Roman" w:hAnsi="Times New Roman"/>
                <w:b/>
                <w:sz w:val="20"/>
                <w:szCs w:val="20"/>
                <w:lang w:val="lv-LV"/>
              </w:rPr>
              <w:t xml:space="preserve">Zināšanas   </w:t>
            </w:r>
          </w:p>
          <w:p w14:paraId="5C4932E8" w14:textId="28B7FF07" w:rsidR="005640C3" w:rsidRPr="00564B78" w:rsidRDefault="005640C3" w:rsidP="005640C3">
            <w:pPr>
              <w:suppressAutoHyphens/>
              <w:spacing w:after="0"/>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1.Zināšanas un izpratne par zinātniskajiem pētījumiem izglītībā.</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7F32D4A1" w14:textId="7392EF05"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C142956" w14:textId="4122799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23E11185" w14:textId="7F2708FB"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C69F3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textDirection w:val="btLr"/>
            <w:vAlign w:val="center"/>
          </w:tcPr>
          <w:p w14:paraId="37C3842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62B0C28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154D92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5BF5E20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6C56A4E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5C124A8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B277E9C" w14:textId="2DF300EF" w:rsidR="005640C3" w:rsidRPr="00564B78" w:rsidRDefault="005640C3" w:rsidP="005640C3">
            <w:pPr>
              <w:suppressAutoHyphens/>
              <w:spacing w:after="0" w:line="256" w:lineRule="auto"/>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2.Zināšanas un izpratne par izglītības pētniecības kvantitatīvo metodoloģiju un metodēm.</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4530F2F3" w14:textId="17908FCE"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1E52AAC" w14:textId="2C9C2B2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3EB23FDD" w14:textId="5CE59D25"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748CC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textDirection w:val="btLr"/>
            <w:vAlign w:val="center"/>
          </w:tcPr>
          <w:p w14:paraId="1A7506DF"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16955AE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01984F0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4B1C89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5EAE341E"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2184710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610D409" w14:textId="77777777" w:rsidR="005640C3" w:rsidRPr="00564B78" w:rsidRDefault="005640C3" w:rsidP="005640C3">
            <w:pPr>
              <w:suppressAutoHyphens/>
              <w:spacing w:after="0"/>
              <w:ind w:left="38" w:right="-105" w:hanging="38"/>
              <w:rPr>
                <w:rFonts w:ascii="Times New Roman" w:hAnsi="Times New Roman"/>
                <w:b/>
                <w:sz w:val="20"/>
                <w:szCs w:val="20"/>
                <w:lang w:val="lv-LV"/>
              </w:rPr>
            </w:pPr>
            <w:r w:rsidRPr="00564B78">
              <w:rPr>
                <w:rFonts w:ascii="Times New Roman" w:hAnsi="Times New Roman"/>
                <w:b/>
                <w:sz w:val="20"/>
                <w:szCs w:val="20"/>
                <w:lang w:val="lv-LV"/>
              </w:rPr>
              <w:t xml:space="preserve">Prasmes          </w:t>
            </w:r>
          </w:p>
          <w:p w14:paraId="2A1B3223" w14:textId="0BCA9708" w:rsidR="005640C3" w:rsidRPr="00564B78" w:rsidRDefault="005640C3" w:rsidP="005640C3">
            <w:pPr>
              <w:suppressAutoHyphens/>
              <w:spacing w:after="0"/>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3.Prasme izvirzīt pētījuma problēmu un mērķi un izvēlēties atbilstošas kvantitatīvā pētījuma metodes.</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705F300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EC3133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23B76487"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D985C85" w14:textId="0C32587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textDirection w:val="btLr"/>
            <w:vAlign w:val="center"/>
          </w:tcPr>
          <w:p w14:paraId="438A0D52" w14:textId="792E2863"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222DE6AC" w14:textId="7AD05A31"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01B411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74154D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6BCC8E85"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7330228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2BE3081" w14:textId="5F62DF8D" w:rsidR="005640C3" w:rsidRPr="00564B78" w:rsidRDefault="005640C3" w:rsidP="005640C3">
            <w:pPr>
              <w:suppressAutoHyphens/>
              <w:spacing w:after="0" w:line="256" w:lineRule="auto"/>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4.Prasme kritiski analizēt zinātniskās publikācijas un pētnieciskos pārskatus. </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45579C6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D1715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40BD373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5FBF78C" w14:textId="4D56B3E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textDirection w:val="btLr"/>
            <w:vAlign w:val="center"/>
          </w:tcPr>
          <w:p w14:paraId="253FEFD5" w14:textId="5504C358"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20E0778D" w14:textId="32C6F08B"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506910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69AB5C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1CF80DA5"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253EACA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D995D45" w14:textId="49125565" w:rsidR="005640C3" w:rsidRPr="00564B78" w:rsidRDefault="005640C3" w:rsidP="005640C3">
            <w:pPr>
              <w:suppressAutoHyphens/>
              <w:spacing w:after="0" w:line="256" w:lineRule="auto"/>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5.Prasme izvēlēties pētījuma problemātikai atbilstošus kvantitatīvo datu vākšanas instrumentus.</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1F9BF3E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CE9154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0EF45F9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003C845" w14:textId="50356E1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textDirection w:val="btLr"/>
            <w:vAlign w:val="center"/>
          </w:tcPr>
          <w:p w14:paraId="57F134EC" w14:textId="66E82239"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5B883280" w14:textId="7275CC2E"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71E54CD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4C17B8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29C92935"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643ED0A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6F5B2F15" w14:textId="49E70FB4" w:rsidR="005640C3" w:rsidRPr="00564B78" w:rsidRDefault="005640C3" w:rsidP="005640C3">
            <w:pPr>
              <w:suppressAutoHyphens/>
              <w:spacing w:after="0" w:line="256" w:lineRule="auto"/>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6.Prasme veikt datu statistisko apstrādi un novērtēt iegūtos rezultātus.</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182A2A39"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4A28E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48465AA3"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E100771" w14:textId="6A0C49F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textDirection w:val="btLr"/>
            <w:vAlign w:val="center"/>
          </w:tcPr>
          <w:p w14:paraId="39F4CBFA" w14:textId="04FC593E"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7F41FD00" w14:textId="5FF8504D"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FDC9E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DC76F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56B7CCF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75F7356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2331DDD" w14:textId="77777777" w:rsidR="00BE2989" w:rsidRPr="00564B78" w:rsidRDefault="005640C3" w:rsidP="005640C3">
            <w:pPr>
              <w:suppressAutoHyphens/>
              <w:spacing w:after="0"/>
              <w:ind w:left="38" w:right="-105" w:hanging="38"/>
              <w:rPr>
                <w:rFonts w:ascii="Times New Roman" w:hAnsi="Times New Roman"/>
                <w:b/>
                <w:bCs/>
                <w:sz w:val="20"/>
                <w:szCs w:val="20"/>
                <w:lang w:val="lv-LV"/>
              </w:rPr>
            </w:pPr>
            <w:r w:rsidRPr="00564B78">
              <w:rPr>
                <w:rFonts w:ascii="Times New Roman" w:hAnsi="Times New Roman"/>
                <w:b/>
                <w:bCs/>
                <w:sz w:val="20"/>
                <w:szCs w:val="20"/>
                <w:lang w:val="lv-LV"/>
              </w:rPr>
              <w:t xml:space="preserve">Kompetence </w:t>
            </w:r>
          </w:p>
          <w:p w14:paraId="23868D48" w14:textId="6167479C" w:rsidR="005640C3" w:rsidRPr="00564B78" w:rsidRDefault="005640C3" w:rsidP="005640C3">
            <w:pPr>
              <w:suppressAutoHyphens/>
              <w:spacing w:after="0"/>
              <w:ind w:left="38" w:right="-105" w:hanging="38"/>
              <w:rPr>
                <w:rFonts w:ascii="Times New Roman" w:eastAsia="Times New Roman" w:hAnsi="Times New Roman"/>
                <w:sz w:val="20"/>
                <w:szCs w:val="20"/>
                <w:lang w:val="lv-LV" w:eastAsia="lv-LV"/>
              </w:rPr>
            </w:pPr>
            <w:r w:rsidRPr="00564B78">
              <w:rPr>
                <w:rFonts w:ascii="Times New Roman" w:hAnsi="Times New Roman"/>
                <w:sz w:val="20"/>
                <w:szCs w:val="20"/>
                <w:lang w:val="lv-LV"/>
              </w:rPr>
              <w:t>7.Patstāvīga kvantitatīvo pētījumu  īstenošana un kritiski analītiska teorētisko atziņu lietošana.</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7BE6BA8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D8EAFC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25A329ED"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F8C38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textDirection w:val="btLr"/>
            <w:vAlign w:val="center"/>
          </w:tcPr>
          <w:p w14:paraId="5BB6FE3C"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16442967"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07FD19B1" w14:textId="2B02749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13CF579F" w14:textId="183FDA3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6EB02137"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5640C3" w:rsidRPr="00564B78" w14:paraId="1FCB8BC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AB347F1" w14:textId="2F2399B1" w:rsidR="005640C3" w:rsidRPr="00564B78" w:rsidRDefault="005640C3" w:rsidP="005640C3">
            <w:pPr>
              <w:autoSpaceDN/>
              <w:spacing w:after="0"/>
              <w:ind w:left="38" w:right="-105" w:hanging="38"/>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8.Praktiskas pētnieciskās darbības īstenošana, atbilstoši ētikas un atbildīgas pētniecības principiem.</w:t>
            </w:r>
          </w:p>
        </w:tc>
        <w:tc>
          <w:tcPr>
            <w:tcW w:w="1134" w:type="dxa"/>
            <w:tcBorders>
              <w:top w:val="nil"/>
              <w:left w:val="single" w:sz="12" w:space="0" w:color="auto"/>
              <w:bottom w:val="single" w:sz="4" w:space="0" w:color="auto"/>
              <w:right w:val="single" w:sz="4" w:space="0" w:color="auto"/>
            </w:tcBorders>
            <w:shd w:val="clear" w:color="auto" w:fill="auto"/>
            <w:noWrap/>
            <w:textDirection w:val="btLr"/>
            <w:vAlign w:val="center"/>
          </w:tcPr>
          <w:p w14:paraId="0ADBC5C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C3EA2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71BA1A0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B84FE3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textDirection w:val="btLr"/>
            <w:vAlign w:val="center"/>
          </w:tcPr>
          <w:p w14:paraId="762CD3E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30C93728"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1DC96128" w14:textId="64A23DA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51A102A3" w14:textId="3F23FDD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textDirection w:val="btLr"/>
            <w:vAlign w:val="center"/>
          </w:tcPr>
          <w:p w14:paraId="76330EC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r>
      <w:tr w:rsidR="00FC3783" w:rsidRPr="00564B78" w14:paraId="5AB0074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5002DEE"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2EEE2B1" w14:textId="76EF2A3C"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017B9B56" w14:textId="5034370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65BD93AA" w14:textId="1AF7C639"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4D6DEA3" w14:textId="7BBD315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148ADD19" w14:textId="421BD92C"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2E50C6A6" w14:textId="332E91A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49169AF8" w14:textId="1DFF924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0343FB7B" w14:textId="79195AD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B6DB471" w14:textId="5E72F71C"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2A053F1F"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0AA2885F"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Psiholoģija izglītībai</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185658BD" w14:textId="542D7D5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4397154A" w14:textId="702DD3C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34A158F1" w14:textId="67A1976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2CDDD34B" w14:textId="1D729CE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55BA800A" w14:textId="4ED3635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vAlign w:val="center"/>
            <w:hideMark/>
          </w:tcPr>
          <w:p w14:paraId="6ECEE289" w14:textId="1E981DB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4A5AAE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vAlign w:val="center"/>
            <w:hideMark/>
          </w:tcPr>
          <w:p w14:paraId="13EDCB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vAlign w:val="center"/>
            <w:hideMark/>
          </w:tcPr>
          <w:p w14:paraId="1F7015E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0DB19DE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30C3A87"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lastRenderedPageBreak/>
              <w:t>Zināšanas</w:t>
            </w:r>
          </w:p>
          <w:p w14:paraId="4D0E8BC0" w14:textId="2B80F783"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1.Izprot kognitīvos procesus, to darbības likumsakarības un veicināšanas iespējas mācīšanās procesā.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21421F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967B2B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BB5E495" w14:textId="3D39958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C0EED9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27ADD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0E9BD10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C1F23A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1A8186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A5AEFE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112570B"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B385512" w14:textId="02439E82"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2.Pārzina indivīda fiziskās, kognitīvās un </w:t>
            </w:r>
            <w:proofErr w:type="spellStart"/>
            <w:r w:rsidRPr="00564B78">
              <w:rPr>
                <w:rFonts w:ascii="Times New Roman" w:hAnsi="Times New Roman"/>
                <w:sz w:val="20"/>
                <w:szCs w:val="20"/>
                <w:lang w:val="lv-LV"/>
              </w:rPr>
              <w:t>socioemocionālās</w:t>
            </w:r>
            <w:proofErr w:type="spellEnd"/>
            <w:r w:rsidRPr="00564B78">
              <w:rPr>
                <w:rFonts w:ascii="Times New Roman" w:hAnsi="Times New Roman"/>
                <w:sz w:val="20"/>
                <w:szCs w:val="20"/>
                <w:lang w:val="lv-LV"/>
              </w:rPr>
              <w:t xml:space="preserve"> attīstības aspektus, to ietekmējošos faktorus un izprot to lomu izglītības procesā.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7B245F2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D62CC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A53C9C7" w14:textId="6529E00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B70CB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E436A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B496E5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F8552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8A97F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6C5E5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0A114D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616BF79" w14:textId="4F1F2972"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3.</w:t>
            </w:r>
            <w:r w:rsidRPr="00564B78">
              <w:rPr>
                <w:rFonts w:ascii="Times New Roman" w:hAnsi="Times New Roman"/>
                <w:sz w:val="20"/>
                <w:szCs w:val="20"/>
                <w:lang w:val="lv-LV"/>
              </w:rPr>
              <w:t xml:space="preserve">Raksturo mācīšanās </w:t>
            </w:r>
            <w:proofErr w:type="spellStart"/>
            <w:r w:rsidRPr="00564B78">
              <w:rPr>
                <w:rFonts w:ascii="Times New Roman" w:hAnsi="Times New Roman"/>
                <w:sz w:val="20"/>
                <w:szCs w:val="20"/>
                <w:lang w:val="lv-LV"/>
              </w:rPr>
              <w:t>biheiviorālos</w:t>
            </w:r>
            <w:proofErr w:type="spellEnd"/>
            <w:r w:rsidRPr="00564B78">
              <w:rPr>
                <w:rFonts w:ascii="Times New Roman" w:hAnsi="Times New Roman"/>
                <w:sz w:val="20"/>
                <w:szCs w:val="20"/>
                <w:lang w:val="lv-LV"/>
              </w:rPr>
              <w:t xml:space="preserve">, kognitīvos un sociāli kognitīvos aspektus.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1BC3B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D40C6D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FA7295F" w14:textId="1283C4F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AEB287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7137D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41C2EC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448A94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293E1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DA2FBC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9837CA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1D49D80" w14:textId="45403966"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4.Analizē un izskaidro sociālos procesus grupā.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4AAEF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CAEE2D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62B5A02" w14:textId="6428AE9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828B0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6CFBFE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B02E4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4DF49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513006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51674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A47119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77CDAF8" w14:textId="0130B945"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5.Atpazīst un diferencē konfliktus un tiranizēšanu, zina tiranizēšanas mazināšanas iespējas. Izprot pedagoga personības un sociāli emocionālo prasmju lomu izglītības kvalitātes nodrošināšanā.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BE91F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962CA8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A0E6E88" w14:textId="07BFD0A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6B3394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609E09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03FAC7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C5567A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375ED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FA4A4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C07151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B262FD8" w14:textId="4BE6D3C6" w:rsidR="005640C3" w:rsidRPr="00564B78" w:rsidRDefault="005640C3" w:rsidP="005640C3">
            <w:pPr>
              <w:tabs>
                <w:tab w:val="left" w:pos="0"/>
              </w:tabs>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6.Pārzina p</w:t>
            </w:r>
            <w:r w:rsidRPr="00564B78">
              <w:rPr>
                <w:rFonts w:ascii="Times New Roman" w:hAnsi="Times New Roman"/>
                <w:sz w:val="20"/>
                <w:szCs w:val="20"/>
                <w:lang w:val="lv-LV" w:bidi="lo-LA"/>
              </w:rPr>
              <w:t xml:space="preserve">edagoģiskajā procesā iesaistīto personu psiholoģiskā atbalsta iespējas un </w:t>
            </w:r>
            <w:proofErr w:type="spellStart"/>
            <w:r w:rsidRPr="00564B78">
              <w:rPr>
                <w:rFonts w:ascii="Times New Roman" w:hAnsi="Times New Roman"/>
                <w:sz w:val="20"/>
                <w:szCs w:val="20"/>
                <w:lang w:val="lv-LV" w:bidi="lo-LA"/>
              </w:rPr>
              <w:t>psihohigiēnas</w:t>
            </w:r>
            <w:proofErr w:type="spellEnd"/>
            <w:r w:rsidRPr="00564B78">
              <w:rPr>
                <w:rFonts w:ascii="Times New Roman" w:hAnsi="Times New Roman"/>
                <w:sz w:val="20"/>
                <w:szCs w:val="20"/>
                <w:lang w:val="lv-LV" w:bidi="lo-LA"/>
              </w:rPr>
              <w:t xml:space="preserve"> paņēmienus.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30636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064CB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77AB29D" w14:textId="64B41D5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923092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2DCF61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1D9838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BC2BFA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93E4E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688E00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980682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F93F9EB"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57601754" w14:textId="5058B5AC" w:rsidR="005640C3" w:rsidRPr="00564B78" w:rsidRDefault="005640C3" w:rsidP="005640C3">
            <w:pPr>
              <w:autoSpaceDN/>
              <w:spacing w:after="0"/>
              <w:contextualSpacing/>
              <w:rPr>
                <w:rFonts w:ascii="Times New Roman" w:hAnsi="Times New Roman"/>
                <w:sz w:val="20"/>
                <w:szCs w:val="20"/>
                <w:lang w:val="lv-LV"/>
              </w:rPr>
            </w:pPr>
            <w:r w:rsidRPr="00564B78">
              <w:rPr>
                <w:rFonts w:ascii="Times New Roman" w:hAnsi="Times New Roman"/>
                <w:sz w:val="20"/>
                <w:szCs w:val="20"/>
                <w:lang w:val="lv-LV"/>
              </w:rPr>
              <w:t>7.Analizē kognitīvo procesu darbības likumsakarības un to izpausmes dažādos vecumposmos.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C6BDC8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0F776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1ED583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95EB9C2" w14:textId="0604F1F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2AB0C00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9C3923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F69453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491C4F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AD787C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330FD7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2A45AE4" w14:textId="71573070"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8.Salīdzina un analizē bērnu, pusaudžu, jauniešu, topošo pieaugušo, pieaugušo un senioru attīstības likumsakarības un to ietekmi uz izglītības procesu un mijiedarbību ar pedagogu.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63F98E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0DA632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8493F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7D21E39A" w14:textId="1C29B2F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0A3B78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67B667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A69F1F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D7591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75A6DB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ADFBCA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E763570" w14:textId="38EA2CE7"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9.Atpazīst un diferencē mācīšanās </w:t>
            </w:r>
            <w:proofErr w:type="spellStart"/>
            <w:r w:rsidRPr="00564B78">
              <w:rPr>
                <w:rFonts w:ascii="Times New Roman" w:hAnsi="Times New Roman"/>
                <w:sz w:val="20"/>
                <w:szCs w:val="20"/>
                <w:lang w:val="lv-LV"/>
              </w:rPr>
              <w:t>biheiviorālos</w:t>
            </w:r>
            <w:proofErr w:type="spellEnd"/>
            <w:r w:rsidRPr="00564B78">
              <w:rPr>
                <w:rFonts w:ascii="Times New Roman" w:hAnsi="Times New Roman"/>
                <w:sz w:val="20"/>
                <w:szCs w:val="20"/>
                <w:lang w:val="lv-LV"/>
              </w:rPr>
              <w:t>, kognitīvos un sociāli kognitīvos aspektus, reflektē par to pielietojumu pedagoģiskajā procesā.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7ECD7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41E380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4014BF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20CCB4AD" w14:textId="06C429F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21222EF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37702C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71337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738760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5BBA61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8F2C3A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57CA19A" w14:textId="0AC96945"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10.Atpazīst dažādu sociālo procesu izpausmes izglītības procesā, tai skaitā vardarbīgu uzvedību un tiranizēšanu.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95069E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CFAF43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C08435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40D4A35" w14:textId="2E89C5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07D9B4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4DBA38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70921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45DFAF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439655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0622F0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2FB3613" w14:textId="6BD83D40"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11.Analizē problemātiskas sociālas situācijas izglītības procesā, balstoties uz šo analīzi, prot izvēlēties atbilstošākos paņēmienus situācijas risināšanai.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A563E9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9ACB9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DFFF47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F52474E" w14:textId="7669219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7C92497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13190C5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5B95ED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377AE6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714B4A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093F2D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4516AC0" w14:textId="61B2C180"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12.Praktiski izmanto sev piemērotas psiholoģiskās palīdzības iespējas, piemēram, stresa pārvarēšanas paņēmienus.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278FD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69B2E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0054D6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26767315" w14:textId="3A39D8D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0563CD5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0C81FC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9DC467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28721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55031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189596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7B9DA77"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lastRenderedPageBreak/>
              <w:t>Kompetence</w:t>
            </w:r>
          </w:p>
          <w:p w14:paraId="37710ECA" w14:textId="21B63214"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13.Patstāvīgi analizē izglītojamo individuālās attīstības un  mācīšanās vajadzības un atlasa atbilstošus  </w:t>
            </w:r>
            <w:proofErr w:type="spellStart"/>
            <w:r w:rsidRPr="00564B78">
              <w:rPr>
                <w:rFonts w:ascii="Times New Roman" w:hAnsi="Times New Roman"/>
                <w:sz w:val="20"/>
                <w:szCs w:val="20"/>
                <w:lang w:val="lv-LV"/>
              </w:rPr>
              <w:t>biheiviorālos</w:t>
            </w:r>
            <w:proofErr w:type="spellEnd"/>
            <w:r w:rsidRPr="00564B78">
              <w:rPr>
                <w:rFonts w:ascii="Times New Roman" w:hAnsi="Times New Roman"/>
                <w:sz w:val="20"/>
                <w:szCs w:val="20"/>
                <w:lang w:val="lv-LV"/>
              </w:rPr>
              <w:t xml:space="preserve">, kognitīvos un sociāli kognitīvos paņēmienus to apmierināšanai.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7513A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23154D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722379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16BB56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C3CE0E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68C2C9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D396FEC" w14:textId="2F0BE4B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5F877345" w14:textId="76515BC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33B13D4C" w14:textId="2A3AB65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3868E4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3746765" w14:textId="65ABF64A"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14.Patstāvīgi izvērtē un ņem vērā savas personības un sava vecuma posma iespējamo ietekmi uz pedagoģisko procesu.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3AF3F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51363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EE9417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5818C6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D7151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F4B1A7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92DE98E" w14:textId="10DFFB7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3165CA53" w14:textId="7BBDD02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54DC53C5" w14:textId="3BE83C0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3D412AAF"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410A1F9" w14:textId="6D38E55F"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15.Reflektē par savām kognitīvām, sociālām un emocionālām kompetencēm un to iespējamo  mijiedarbību  pedagoģiskajā procesā.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D22A1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498AA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56CD8F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0BCC43A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3AAD7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C21EE8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77BAFB4" w14:textId="577B279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5F108553" w14:textId="2AAA8A4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465EC891" w14:textId="6B875EA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3059ECC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95B4768" w14:textId="11146A99"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16.Atpazīst izglītojamo mācīšanās un saskarsmes grūtību cēloņus un sniedz priekšlikumus to novēršanai.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DCF457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3A984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39320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5E3FE3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9B02D3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6C4AD0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6FD964C" w14:textId="2F90DDF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797BE136" w14:textId="639F29D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45CEFA02" w14:textId="6C14D4E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1E0BD9A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3A7D167" w14:textId="574A30C5"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17.Atpazīst izglītojamo mācīšanās un saskarsmes grūtību cēloņus un sniedz priekšlikumus to novēršanai.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81916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5836A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73A4B7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726F1A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F58F99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136BC0B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EE2D02F" w14:textId="1449508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5E598AF1" w14:textId="5BA2E25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66D89653" w14:textId="12D2369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FC3783" w:rsidRPr="00564B78" w14:paraId="23E2FE5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5F6374A"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61B40040" w14:textId="3253F32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517A8671" w14:textId="59A42A9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0BD5B2D7" w14:textId="6CD7775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203AA7A4" w14:textId="040C180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34E22045" w14:textId="60AE415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vAlign w:val="center"/>
          </w:tcPr>
          <w:p w14:paraId="61FCD866" w14:textId="6143482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64293818" w14:textId="122FAE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1C59E469" w14:textId="428795C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6B75DE6D" w14:textId="7C28E15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26E8F47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265359EF"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Izglītības kvalitāte</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6ADFF3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textDirection w:val="btLr"/>
            <w:vAlign w:val="center"/>
            <w:hideMark/>
          </w:tcPr>
          <w:p w14:paraId="3C24AF35" w14:textId="3D2EA6B4"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08BA624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158EBF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4DD1999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7CFE299E" w14:textId="350DD19E"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45DE67C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0041003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12" w:space="0" w:color="auto"/>
            </w:tcBorders>
            <w:shd w:val="clear" w:color="auto" w:fill="9BBB59" w:themeFill="accent3"/>
            <w:noWrap/>
            <w:vAlign w:val="center"/>
            <w:hideMark/>
          </w:tcPr>
          <w:p w14:paraId="5F49A26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47CDFE9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97929BF"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3E421DF5" w14:textId="57181F59"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1.Izprot izglītības kvalitātes būtību un daudzveidīgās pieejas tās nodrošināšanā.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9841CFE" w14:textId="38AB146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textDirection w:val="btLr"/>
            <w:vAlign w:val="center"/>
          </w:tcPr>
          <w:p w14:paraId="2C58FFB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8F6A5B1" w14:textId="0232BC9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93F3BC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A61AE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507C5733"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41EB12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88017D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0F338D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ED82EB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0A8A867" w14:textId="652747A6"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2.Raksturo izglītības kvalitātes </w:t>
            </w:r>
            <w:proofErr w:type="spellStart"/>
            <w:r w:rsidRPr="00564B78">
              <w:rPr>
                <w:rFonts w:ascii="Times New Roman" w:hAnsi="Times New Roman"/>
                <w:sz w:val="20"/>
                <w:szCs w:val="20"/>
                <w:lang w:val="lv-LV"/>
              </w:rPr>
              <w:t>daudzdimensionalitāti</w:t>
            </w:r>
            <w:proofErr w:type="spellEnd"/>
            <w:r w:rsidRPr="00564B78">
              <w:rPr>
                <w:rFonts w:ascii="Times New Roman" w:hAnsi="Times New Roman"/>
                <w:sz w:val="20"/>
                <w:szCs w:val="20"/>
                <w:lang w:val="lv-LV"/>
              </w:rPr>
              <w:t>.</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1513F6D" w14:textId="6F792DC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textDirection w:val="btLr"/>
            <w:vAlign w:val="center"/>
          </w:tcPr>
          <w:p w14:paraId="14FB016E"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B20F9E8" w14:textId="4D8ED4C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B2033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5BBBA9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494FC47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084621B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589075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7B3D043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10E144A" w14:textId="77777777" w:rsidTr="000E12E8">
        <w:trPr>
          <w:cantSplit/>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4FE87AF"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015005B6" w14:textId="2C396427" w:rsidR="005640C3" w:rsidRPr="00564B78" w:rsidRDefault="005640C3" w:rsidP="00556744">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3.Izskaidro uz pierādījumiem balstītās politikas nepieciešamību.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5F7BB8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BE234E3"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17CE0D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EC9EAB2" w14:textId="771685E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0EB981F" w14:textId="6C6407C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5937BC32"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DDBA2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1E036CE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293D55B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98E029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6BC2C55" w14:textId="6272D8A4"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4.Novērtē izglītības kvalitātes problēmas izglītības iestādes, nacionālā un starptautiskā mērogā,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BFD98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ADE23E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2E61B2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0AD57AD" w14:textId="548C23A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22CCB3F0" w14:textId="0BEAEF6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221FD10F"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3F6DD8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109DC8E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2617C93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1E0C83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A5A34EB" w14:textId="6AEDF7FF"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5.Raksturo izglītības kvalitātes novērtēšanas jomas.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1AD11F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797B8A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83727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6ED65F5" w14:textId="4EEE0F1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7DC396C0" w14:textId="1E5B092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537B4F4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56240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55851C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11CC33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2A8DDA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B71121A" w14:textId="464FEB78"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6.Nosaka kvalitātes novērtēšanas kritērijus atbilstīgi izvirzītajam mērķim.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BD035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DA72913"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FE2F7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13D59FE" w14:textId="257ACE2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45CD0C9" w14:textId="27EF453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57C2A3F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4522A0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4F23314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3B18D4C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38A8F5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6ACFD62" w14:textId="030941ED"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lastRenderedPageBreak/>
              <w:t>7.Izvērtē izglītības iestādes, izglītība programmas, pedagoga un izglītības iestādes vadītāja darbības kvalitāti atbilstīgi noteiktiem kritērijiem.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58164C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005024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C5524A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96C1AB9" w14:textId="213FA9D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26846006" w14:textId="7779D18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3F648BF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70FE071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5C634D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305FBA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65449E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DAEC64F" w14:textId="1532C0B8"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8.Orientējas starptautiski salīdzinošo izglītības pētījumu klāstā, </w:t>
            </w:r>
            <w:proofErr w:type="spellStart"/>
            <w:r w:rsidRPr="00564B78">
              <w:rPr>
                <w:rFonts w:ascii="Times New Roman" w:hAnsi="Times New Roman"/>
                <w:sz w:val="20"/>
                <w:szCs w:val="20"/>
                <w:lang w:val="lv-LV"/>
              </w:rPr>
              <w:t>ietvarstruktūrās</w:t>
            </w:r>
            <w:proofErr w:type="spellEnd"/>
            <w:r w:rsidRPr="00564B78">
              <w:rPr>
                <w:rFonts w:ascii="Times New Roman" w:hAnsi="Times New Roman"/>
                <w:sz w:val="20"/>
                <w:szCs w:val="20"/>
                <w:lang w:val="lv-LV"/>
              </w:rPr>
              <w:t xml:space="preserve"> un instrumentu specifikā.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4FA7C0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873C16D"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D556E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173970A" w14:textId="1769045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30FD949" w14:textId="3B1D9D1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textDirection w:val="btLr"/>
            <w:vAlign w:val="center"/>
          </w:tcPr>
          <w:p w14:paraId="020F97B9"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400EA36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0C9FD8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4A86F43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E379AF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6211C44D"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5E72BC9E" w14:textId="53777545"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9.Analizē un izmanto savā darbā starptautisku informāciju par izglītības kvalitāti sistēmas līmenī, sekmīgi darboties, izmantojot iegūtās zināšanas un prasmes, kvalitātes novērtēšanā izglītības iestādes un klases līmenī.</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2BACFD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3C542A8"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7F8DCC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13ADDF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E7C94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4C5C30A7"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BD772AE" w14:textId="69273F2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43576A4F" w14:textId="21AF30E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190FCCFC" w14:textId="58F5124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90EA80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2BE7106" w14:textId="28DAAD09"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10.Pamato nepieciešamu izglītības pētījumu aktualitāti izglītības kvalitātes nodrošināšanas kontekstā.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F0299D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1D4C2D3"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C8D2D3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F0B94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1A7ECB4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0D49846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68770553" w14:textId="1AFDAA9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39141D04" w14:textId="10867A3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397A6F5A" w14:textId="120B402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76E06EB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C76AA5B" w14:textId="682D0B5B" w:rsidR="005640C3" w:rsidRPr="00564B78" w:rsidRDefault="005640C3" w:rsidP="005640C3">
            <w:pPr>
              <w:autoSpaceDN/>
              <w:spacing w:after="0"/>
              <w:contextualSpacing/>
              <w:mirrorIndents/>
              <w:rPr>
                <w:rFonts w:ascii="Times New Roman" w:eastAsia="Times New Roman" w:hAnsi="Times New Roman"/>
                <w:sz w:val="20"/>
                <w:szCs w:val="20"/>
                <w:lang w:val="lv-LV" w:eastAsia="lv-LV"/>
              </w:rPr>
            </w:pPr>
            <w:r w:rsidRPr="00564B78">
              <w:rPr>
                <w:rFonts w:ascii="Times New Roman" w:hAnsi="Times New Roman"/>
                <w:sz w:val="20"/>
                <w:szCs w:val="20"/>
                <w:lang w:val="lv-LV"/>
              </w:rPr>
              <w:t>11.Komunicē par izglītības kvalitātes vērtēšanu, pamatojot savu viedokli pētījumu rezultātos.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F7234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B45E1D9"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5BBE1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3B815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3F1DF05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7A9B23E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single" w:sz="8" w:space="0" w:color="auto"/>
              <w:bottom w:val="single" w:sz="4" w:space="0" w:color="auto"/>
              <w:right w:val="single" w:sz="4" w:space="0" w:color="auto"/>
            </w:tcBorders>
            <w:shd w:val="clear" w:color="auto" w:fill="auto"/>
            <w:noWrap/>
            <w:vAlign w:val="center"/>
          </w:tcPr>
          <w:p w14:paraId="554EF5FB" w14:textId="7AAAB18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8" w:space="0" w:color="auto"/>
              <w:bottom w:val="single" w:sz="4" w:space="0" w:color="auto"/>
              <w:right w:val="single" w:sz="4" w:space="0" w:color="auto"/>
            </w:tcBorders>
            <w:shd w:val="clear" w:color="auto" w:fill="auto"/>
            <w:noWrap/>
            <w:vAlign w:val="center"/>
          </w:tcPr>
          <w:p w14:paraId="513F8DD3" w14:textId="016A2BF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single" w:sz="8" w:space="0" w:color="auto"/>
              <w:bottom w:val="single" w:sz="4" w:space="0" w:color="auto"/>
              <w:right w:val="single" w:sz="12" w:space="0" w:color="auto"/>
            </w:tcBorders>
            <w:shd w:val="clear" w:color="auto" w:fill="auto"/>
            <w:noWrap/>
            <w:vAlign w:val="center"/>
          </w:tcPr>
          <w:p w14:paraId="00CA95C6" w14:textId="61256FF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47AC71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8E93BAF"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6A3887C" w14:textId="711E9D9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3AB7C3B4" w14:textId="3E8FB81D"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06E9221" w14:textId="042342C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CE8B48E" w14:textId="737C9F3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2A8A78BA" w14:textId="12B3AD8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1D463038" w14:textId="293B4ABD"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32A2BFC1" w14:textId="3F47DB9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28A310D4" w14:textId="490A809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single" w:sz="8" w:space="0" w:color="auto"/>
              <w:bottom w:val="single" w:sz="4" w:space="0" w:color="auto"/>
              <w:right w:val="single" w:sz="12" w:space="0" w:color="auto"/>
            </w:tcBorders>
            <w:shd w:val="clear" w:color="auto" w:fill="548DD4" w:themeFill="text2" w:themeFillTint="99"/>
            <w:noWrap/>
            <w:vAlign w:val="center"/>
          </w:tcPr>
          <w:p w14:paraId="50A6A7A8" w14:textId="762A712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057D951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51F70392"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Akadēmiskā prakse izglītības zinātnēs I</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C50D46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13F2320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58BDC8EF" w14:textId="4057A9D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3D2612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77CE8F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4A6BC555" w14:textId="66234E4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3787A96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6A79DA35" w14:textId="737F65E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41A5821E" w14:textId="0F6CBBC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F19F85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9A3D25F" w14:textId="77777777" w:rsidR="00906644"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 xml:space="preserve">Zināšanas </w:t>
            </w:r>
            <w:r w:rsidRPr="00564B78">
              <w:rPr>
                <w:rFonts w:ascii="Times New Roman" w:eastAsia="Times New Roman" w:hAnsi="Times New Roman"/>
                <w:sz w:val="20"/>
                <w:szCs w:val="20"/>
                <w:lang w:val="lv-LV" w:eastAsia="lv-LV"/>
              </w:rPr>
              <w:t xml:space="preserve">     </w:t>
            </w:r>
          </w:p>
          <w:p w14:paraId="29E857F6" w14:textId="09FBBD8F"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1.Raksturo zinātniskās aktualitātes izglītībā.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1833475" w14:textId="1CD0CA3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31806045" w14:textId="10EA3D4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144FC17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2BE3A3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5537D7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5A5F4A2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47E6D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148D68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6BA2B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5322F4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D9244ED" w14:textId="2319A124"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2.Izskaidro pētnieciskā procesa organizēšanas posmus.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F6B0880" w14:textId="053DA77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1831DD29" w14:textId="294E051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24FB16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655284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29866C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2BAB475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41132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2BAEFE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DB008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093491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647DA1CC" w14:textId="77AA2FE3"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3.Raksturo prasības zinātnisko darbu izstrādei un noformēšanai.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2B4FD08" w14:textId="312688D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345BE14A" w14:textId="2E5D7EF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001B8F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D221C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88F6AB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00FEAD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1B971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235AC5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DFD7C3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6038D2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55BCDDE" w14:textId="77777777" w:rsidR="00906644"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Prasmes</w:t>
            </w:r>
            <w:r w:rsidRPr="00564B78">
              <w:rPr>
                <w:rFonts w:ascii="Times New Roman" w:eastAsia="Times New Roman" w:hAnsi="Times New Roman"/>
                <w:sz w:val="20"/>
                <w:szCs w:val="20"/>
                <w:lang w:val="lv-LV" w:eastAsia="lv-LV"/>
              </w:rPr>
              <w:t xml:space="preserve">            </w:t>
            </w:r>
          </w:p>
          <w:p w14:paraId="26273CEC" w14:textId="3CCA3B90"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4.Analizē dažādu izglītības pētījumu rezultātus Latvijas izglītības sistēmas un savu prakses uzdevumu kontekstā.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A58F9D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27540E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9A300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D65FE14" w14:textId="019227C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4814E2D5" w14:textId="5F4D484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644EDB8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59DBE33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3A7FDC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ACAED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963434B"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2FEE392" w14:textId="3A9D361F"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5.Kritiski izvērtē savu pētniecisko kompetenci un izaugsmi.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76D39E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452E8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96592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8C0554C" w14:textId="32DAB4C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1756BE69" w14:textId="5C9650B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75D386C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85002B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0865E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45E86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3780B6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4D21450" w14:textId="3C320BDE"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6.Plāno pētījuma gaitu atbilstoši izvirzītajam mērķim un uzdevumiem.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A61F2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AAD06C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182DF9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4C981B3" w14:textId="0DA3A6A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79354BA6" w14:textId="02F3D49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0CA407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FF8E44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A5944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AE377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C8454D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FF27659" w14:textId="66FE1DDC"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lastRenderedPageBreak/>
              <w:t xml:space="preserve">7.Prezentē prakses laikā iegūtos rezultātus un secinājumus.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3B2FB5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46200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C092A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6BC7DDF" w14:textId="5F2EA13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5BE8A81F" w14:textId="0010260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noWrap/>
            <w:vAlign w:val="center"/>
          </w:tcPr>
          <w:p w14:paraId="0786944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F019F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C3F52C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4181F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1FD7BE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1F6D054"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53B7CC2F" w14:textId="3DCC7570"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 xml:space="preserve">8.Argumentēti diskutē par izglītības pētījumu </w:t>
            </w:r>
            <w:proofErr w:type="spellStart"/>
            <w:r w:rsidRPr="00564B78">
              <w:rPr>
                <w:rFonts w:ascii="Times New Roman" w:eastAsia="Times New Roman" w:hAnsi="Times New Roman"/>
                <w:sz w:val="20"/>
                <w:szCs w:val="20"/>
                <w:lang w:val="lv-LV" w:eastAsia="lv-LV"/>
              </w:rPr>
              <w:t>rezultātēm</w:t>
            </w:r>
            <w:proofErr w:type="spellEnd"/>
            <w:r w:rsidRPr="00564B78">
              <w:rPr>
                <w:rFonts w:ascii="Times New Roman" w:eastAsia="Times New Roman" w:hAnsi="Times New Roman"/>
                <w:sz w:val="20"/>
                <w:szCs w:val="20"/>
                <w:lang w:val="lv-LV" w:eastAsia="lv-LV"/>
              </w:rPr>
              <w:t xml:space="preserve"> un izvērtē to ietekmi uz lēmumu pieņemšanu izglītības politikā un praktisko darbību izglītības jomā.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D210F2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84F0A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D440BD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6874DD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076794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3C16E3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55C674D" w14:textId="289EE47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44F3B97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1BD9B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3A8FF6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8551A0B" w14:textId="67C20E78" w:rsidR="005640C3" w:rsidRPr="00564B78" w:rsidRDefault="005640C3" w:rsidP="005640C3">
            <w:pPr>
              <w:tabs>
                <w:tab w:val="left" w:pos="240"/>
              </w:tabs>
              <w:autoSpaceDN/>
              <w:spacing w:after="0"/>
              <w:contextualSpacing/>
              <w:textAlignment w:val="auto"/>
              <w:rPr>
                <w:rFonts w:ascii="Times New Roman" w:eastAsia="Times New Roman" w:hAnsi="Times New Roman"/>
                <w:sz w:val="20"/>
                <w:szCs w:val="20"/>
                <w:lang w:val="lv-LV" w:eastAsia="lv-LV"/>
              </w:rPr>
            </w:pPr>
            <w:r w:rsidRPr="00564B78">
              <w:rPr>
                <w:rFonts w:ascii="Times New Roman" w:eastAsia="Times New Roman" w:hAnsi="Times New Roman"/>
                <w:sz w:val="20"/>
                <w:szCs w:val="20"/>
                <w:lang w:val="lv-LV" w:eastAsia="lv-LV"/>
              </w:rPr>
              <w:t>9.Novērtē studentu noslēguma darbu kvalitāti.</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3D505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E50CDC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49C4F4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B9B0B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17B899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7B59CB4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9163B14" w14:textId="7C42B78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14E55B1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2D1BF6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62E9C8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B1EE988"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BF1C02D" w14:textId="729C0B5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446659E9" w14:textId="676B4FE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5C7DA933" w14:textId="2A1A407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BD0F75F" w14:textId="74FB64B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75D95FF5" w14:textId="55AD70D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2F43430D" w14:textId="364AEAE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5E991074" w14:textId="7461C33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31192874" w14:textId="2F4EF85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68217266" w14:textId="5E1818A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3407B92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3DCC4A53"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Pētniecība II</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614C1EE1" w14:textId="596D396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4049779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vAlign w:val="center"/>
            <w:hideMark/>
          </w:tcPr>
          <w:p w14:paraId="7C04317D" w14:textId="67EA0DA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47EB7A87" w14:textId="191A7F8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5AE428B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vAlign w:val="center"/>
            <w:hideMark/>
          </w:tcPr>
          <w:p w14:paraId="7DFA6F4F" w14:textId="415514C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3E7C98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vAlign w:val="center"/>
            <w:hideMark/>
          </w:tcPr>
          <w:p w14:paraId="4CE1D1D6" w14:textId="5976D9D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27E269F6" w14:textId="73415E9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0B1B9B9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5511C5A"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6590D58E" w14:textId="2952AC25"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1.Izpratne par pētniecisko procesu, kas ietver pētniecisko loģiku, daudzveidīgas kvalitatīvās pētniecības datu vākšanas metodes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05DA8C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4211F0F" w14:textId="29185E8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0C1C48C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420FB0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9CFCCF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3F7034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6AF104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510E5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F72330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6CF874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F5DD1A7" w14:textId="63A2E09B"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2.Izpratne par kvalitatīvo datu analīzi, interpretāciju un izplatīšanu izglītības zinātņu un to </w:t>
            </w:r>
            <w:proofErr w:type="spellStart"/>
            <w:r w:rsidRPr="00564B78">
              <w:rPr>
                <w:rFonts w:ascii="Times New Roman" w:hAnsi="Times New Roman"/>
                <w:sz w:val="20"/>
                <w:szCs w:val="20"/>
                <w:lang w:val="lv-LV"/>
              </w:rPr>
              <w:t>apakšnozaru</w:t>
            </w:r>
            <w:proofErr w:type="spellEnd"/>
            <w:r w:rsidRPr="00564B78">
              <w:rPr>
                <w:rFonts w:ascii="Times New Roman" w:hAnsi="Times New Roman"/>
                <w:sz w:val="20"/>
                <w:szCs w:val="20"/>
                <w:lang w:val="lv-LV"/>
              </w:rPr>
              <w:t xml:space="preserve"> kontekstā.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D40BC3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780C3C7" w14:textId="4D38289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2B090DA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155E2ED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5EE9E3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E396A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D08FE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D1F6C2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1514B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397991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6A35318B" w14:textId="77777777" w:rsidR="00133E82"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Prasmes             </w:t>
            </w:r>
          </w:p>
          <w:p w14:paraId="5E78C00D" w14:textId="3FD50532"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3.Prasme izvirzīt pētījuma problēmu un mērķi un izvēlēties atbilstošas kvalitatīvā pētījuma metodes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96CAB8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8FC6C9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9FC73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4EDC6AD" w14:textId="65CB5E4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2B603735" w14:textId="066C133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2532A354" w14:textId="7B296FE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B39E07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6647B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9CDB4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223456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851179F" w14:textId="063A5C43"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4.Prasme kritiski analizēt zinātniskās publikācijas un pētnieciskos pārskatus.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A03FFE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67D5C9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C73B39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0DBEB26E" w14:textId="45EDEF9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23B750BA" w14:textId="1488CB3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4AA0AB4A" w14:textId="5EE968E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4A89ED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86041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5E876D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C3CC4E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00428B8" w14:textId="72B08C46"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5.Prasme izvēlēties pētījuma problemātikai atbilstošas kvalitatīvo datu vākšanas metodes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7A9AE8F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3E9436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393210C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50BADA04" w14:textId="540C529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470375E2" w14:textId="3B42AFA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6ACE321F" w14:textId="085AB0F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F908B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735FDB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BDDEF9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51C049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8FDDFF4" w14:textId="441EF117"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6.Prasme veikt kvalitatīvo datu analīzi un novērtēt iegūtos rezultātus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E8563F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E58C9C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56A14F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21B446B1" w14:textId="77CA08B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2B2F9068" w14:textId="0421704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5AC3AB2A" w14:textId="11DCB6F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178877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95FAA5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D51C5C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2CE875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0F1A332" w14:textId="77777777" w:rsidR="00133E82"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Kompetence </w:t>
            </w:r>
          </w:p>
          <w:p w14:paraId="2C5A275C" w14:textId="15BA8E4B"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7.Patstāvīga kvalitatīvo pētījumu  īstenošana un kritiski analītiska teorētisko atziņu lietošana.</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9A4B1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E4B22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73FA6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FF352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3EA519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4F48614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77CD1C7" w14:textId="75E4DDA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0A88C65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E620E62" w14:textId="62F9D72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4D8429E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142E986" w14:textId="7275B3BB"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8.Praktiskas pētnieciskās darbības īstenošana, atbilstoši ētikas un atbildīgas pētniecības principiem.</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F0599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4DC3CC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74521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221C28F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6C91B1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0C2168A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99C8413" w14:textId="25C087C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0483C55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14A6150" w14:textId="75FA2ED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3322216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BD9960B"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355DDEE4" w14:textId="5D657E7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6D3CA1D3" w14:textId="19B2481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07763104" w14:textId="53EEBC6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5C432BC3" w14:textId="73514D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20D375D3" w14:textId="37FA86B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vAlign w:val="center"/>
          </w:tcPr>
          <w:p w14:paraId="6B5BF212" w14:textId="752645C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7E0483B3" w14:textId="3670E62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0E3D66DC" w14:textId="0701ECF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6224A6DC" w14:textId="03B56CA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67E830C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27566B74"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Maģistra darba izstrāde I</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964FE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728A51B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451F310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8A7E2A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0D135DB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3AFDDD7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1FD0A8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22DFBC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17E283D5" w14:textId="5F7CB94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426EA9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04F6C79E"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2E7DC859" w14:textId="134EC7EE" w:rsidR="005640C3" w:rsidRPr="00564B78" w:rsidRDefault="005640C3" w:rsidP="005640C3">
            <w:pPr>
              <w:pStyle w:val="Parasts"/>
              <w:autoSpaceDN/>
              <w:spacing w:after="0" w:line="240" w:lineRule="auto"/>
              <w:rPr>
                <w:rFonts w:ascii="Times New Roman" w:hAnsi="Times New Roman"/>
                <w:sz w:val="20"/>
                <w:szCs w:val="20"/>
              </w:rPr>
            </w:pPr>
            <w:r w:rsidRPr="00564B78">
              <w:rPr>
                <w:rFonts w:ascii="Times New Roman" w:hAnsi="Times New Roman"/>
                <w:sz w:val="20"/>
                <w:szCs w:val="20"/>
              </w:rPr>
              <w:t>1.Zināšanas par zinātniskā pētījuma būtību, zinātnisko metodi un tās loģiku pētījumos izglītībā.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A7BD387" w14:textId="6399194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6B6EA9AC" w14:textId="036CCF2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43F8359D" w14:textId="0B3D7A3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242D9B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77AE3CD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7260D76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119298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D5BF2B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5D053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359652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08A13E6" w14:textId="126905EC" w:rsidR="005640C3" w:rsidRPr="00564B78" w:rsidRDefault="005640C3" w:rsidP="005640C3">
            <w:pPr>
              <w:pStyle w:val="Parasts"/>
              <w:autoSpaceDN/>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2.Zināšanas par pētnieciskajām pamatkategorijām.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C2A44E7" w14:textId="5087014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CA256EA" w14:textId="6647D7F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7A6B6504" w14:textId="2C0A105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050F44A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42E2DC8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143361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3E69DB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E1655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3565DC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A9049F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2A9A3816" w14:textId="6214DCAA" w:rsidR="005640C3" w:rsidRPr="00564B78" w:rsidRDefault="005640C3" w:rsidP="005640C3">
            <w:pPr>
              <w:pStyle w:val="Parasts"/>
              <w:autoSpaceDN/>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3.Zināšanas par aktuālām problēmām izglītībā, to lokālo un starptautisko kontekstu.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9666D32" w14:textId="1920A32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697802C2" w14:textId="1420040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5746F8AD" w14:textId="15B24BF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58BED9F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C2BEC2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6C0EE6D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77813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4960D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D17F14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CA675F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A21EA30"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1CFAA4CA" w14:textId="55624CDC"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4.Formulē izpētes problēmu, pamatojot to, definē maģistra darba tematu.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6909D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4E8698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CDA616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20D6A360" w14:textId="44576D5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5A1A0F43" w14:textId="4E5DAF1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34C85768" w14:textId="7B13617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6BA333A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F01D0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3541B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CD6AF0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CBF69A4" w14:textId="37AD6D81" w:rsidR="005640C3" w:rsidRPr="00564B78" w:rsidRDefault="005640C3" w:rsidP="005640C3">
            <w:pPr>
              <w:pStyle w:val="Parasts"/>
              <w:autoSpaceDN/>
              <w:spacing w:after="0" w:line="240" w:lineRule="auto"/>
              <w:rPr>
                <w:rFonts w:ascii="Times New Roman" w:hAnsi="Times New Roman"/>
                <w:sz w:val="20"/>
                <w:szCs w:val="20"/>
              </w:rPr>
            </w:pPr>
            <w:r w:rsidRPr="00564B78">
              <w:rPr>
                <w:rFonts w:ascii="Times New Roman" w:eastAsia="Times New Roman" w:hAnsi="Times New Roman"/>
                <w:sz w:val="20"/>
                <w:szCs w:val="20"/>
                <w:lang w:eastAsia="lv-LV"/>
              </w:rPr>
              <w:t>5.</w:t>
            </w:r>
            <w:r w:rsidRPr="00564B78">
              <w:rPr>
                <w:rFonts w:ascii="Times New Roman" w:hAnsi="Times New Roman"/>
                <w:sz w:val="20"/>
                <w:szCs w:val="20"/>
              </w:rPr>
              <w:t xml:space="preserve">Definē izvēlētā pētījuma pētnieciskās kategorijas, izvirza izpētes mērķus, formulē uzdevumus, izraugās </w:t>
            </w:r>
            <w:proofErr w:type="spellStart"/>
            <w:r w:rsidRPr="00564B78">
              <w:rPr>
                <w:rFonts w:ascii="Times New Roman" w:hAnsi="Times New Roman"/>
                <w:sz w:val="20"/>
                <w:szCs w:val="20"/>
              </w:rPr>
              <w:t>valīdas</w:t>
            </w:r>
            <w:proofErr w:type="spellEnd"/>
            <w:r w:rsidRPr="00564B78">
              <w:rPr>
                <w:rFonts w:ascii="Times New Roman" w:hAnsi="Times New Roman"/>
                <w:sz w:val="20"/>
                <w:szCs w:val="20"/>
              </w:rPr>
              <w:t xml:space="preserve"> pētīšanas metodes, izvēlas korektu teorētisko bāzi; plāno pētījumu, mērķtiecīgi īstenot to un koriģēt pēc nepieciešamības.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644BF8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67456C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99FA96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0D324343" w14:textId="319011F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ADFC5A7" w14:textId="61AE1CC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25AE89B7" w14:textId="6F93981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15E398C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7699AF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61C0AC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348932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0EE3CCEE" w14:textId="31B77417" w:rsidR="005640C3" w:rsidRPr="00564B78" w:rsidRDefault="005640C3" w:rsidP="005640C3">
            <w:pPr>
              <w:pStyle w:val="Parasts"/>
              <w:autoSpaceDN/>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6.Atlasa nepieciešamo zinātnisko literatūru, to analizē.</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4398E9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F211A2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EB89D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6B7E3A5E" w14:textId="0C3ED6B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27243BF8" w14:textId="178C9AD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341D642C" w14:textId="081DAF2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0DEFC1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1CE7A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3C763B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AB1165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FA021A4"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5ED49387" w14:textId="65ED6986" w:rsidR="005640C3" w:rsidRPr="00564B78" w:rsidRDefault="005640C3" w:rsidP="005640C3">
            <w:pPr>
              <w:pStyle w:val="Sarakstarindkopa"/>
              <w:autoSpaceDN/>
              <w:spacing w:after="0" w:line="240" w:lineRule="auto"/>
              <w:ind w:left="0"/>
              <w:rPr>
                <w:rFonts w:ascii="Times New Roman" w:eastAsia="Times New Roman" w:hAnsi="Times New Roman"/>
                <w:sz w:val="20"/>
                <w:szCs w:val="20"/>
                <w:lang w:eastAsia="lv-LV"/>
              </w:rPr>
            </w:pPr>
            <w:r w:rsidRPr="00564B78">
              <w:rPr>
                <w:rFonts w:ascii="Times New Roman" w:hAnsi="Times New Roman"/>
                <w:sz w:val="20"/>
                <w:szCs w:val="20"/>
              </w:rPr>
              <w:t>7.Teorētiski pamato pētījumu, izdara secinājumus.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C2C95A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576324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BE1A70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6AD0EEE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E9A39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2D97F1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6AE2436" w14:textId="2802FEC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31AFF679" w14:textId="15F5F44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01587C9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A7938D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611D3C49" w14:textId="6664278C" w:rsidR="005640C3" w:rsidRPr="00564B78" w:rsidRDefault="005640C3" w:rsidP="005640C3">
            <w:pPr>
              <w:pStyle w:val="Sarakstarindkopa"/>
              <w:autoSpaceDN/>
              <w:spacing w:after="0" w:line="240" w:lineRule="auto"/>
              <w:ind w:left="0"/>
              <w:rPr>
                <w:rFonts w:ascii="Times New Roman" w:eastAsia="Times New Roman" w:hAnsi="Times New Roman"/>
                <w:sz w:val="20"/>
                <w:szCs w:val="20"/>
                <w:lang w:eastAsia="lv-LV"/>
              </w:rPr>
            </w:pPr>
            <w:r w:rsidRPr="00564B78">
              <w:rPr>
                <w:rFonts w:ascii="Times New Roman" w:hAnsi="Times New Roman"/>
                <w:sz w:val="20"/>
                <w:szCs w:val="20"/>
              </w:rPr>
              <w:t xml:space="preserve">8.Izstrādājot maģistra darbu, vienmērīgi, atbilstoši izraudzītā pētījuma loģikai plāno un īsteno visus pētījuma posmus.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99E94C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3BEBB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79A69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49BD3B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3FC379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4918675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1BD9814" w14:textId="34D6BCE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617FF05C" w14:textId="2D19D0C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7BF53E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5F0508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43FC9F7D" w14:textId="3DD32AC9" w:rsidR="005640C3" w:rsidRPr="00564B78" w:rsidRDefault="005640C3" w:rsidP="005640C3">
            <w:pPr>
              <w:pStyle w:val="Sarakstarindkopa"/>
              <w:autoSpaceDN/>
              <w:spacing w:after="0" w:line="240" w:lineRule="auto"/>
              <w:ind w:left="0"/>
              <w:rPr>
                <w:rFonts w:ascii="Times New Roman" w:eastAsia="Times New Roman" w:hAnsi="Times New Roman"/>
                <w:sz w:val="20"/>
                <w:szCs w:val="20"/>
                <w:lang w:eastAsia="lv-LV"/>
              </w:rPr>
            </w:pPr>
            <w:r w:rsidRPr="00564B78">
              <w:rPr>
                <w:rFonts w:ascii="Times New Roman" w:hAnsi="Times New Roman"/>
                <w:sz w:val="20"/>
                <w:szCs w:val="20"/>
              </w:rPr>
              <w:t>9.Spēj uzturēt kompetentu komunikāciju par pētījuma rezultātiem ar pētīšanā iesaistītajiem partneriem, citiem studentiem, pasniedzējiem.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D7F5A5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9B9DD4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364A9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47BEF9B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4F1DA0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3EA73C2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3664CF03" w14:textId="102F732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5466760A" w14:textId="076221A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03051B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A99169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636BB325" w14:textId="691D2DAB" w:rsidR="005640C3" w:rsidRPr="00564B78" w:rsidRDefault="005640C3" w:rsidP="005640C3">
            <w:pPr>
              <w:pStyle w:val="Sarakstarindkopa"/>
              <w:autoSpaceDN/>
              <w:spacing w:after="0" w:line="240" w:lineRule="auto"/>
              <w:ind w:left="0"/>
              <w:rPr>
                <w:rFonts w:ascii="Times New Roman" w:eastAsia="Times New Roman" w:hAnsi="Times New Roman"/>
                <w:sz w:val="20"/>
                <w:szCs w:val="20"/>
                <w:lang w:eastAsia="lv-LV"/>
              </w:rPr>
            </w:pPr>
            <w:r w:rsidRPr="00564B78">
              <w:rPr>
                <w:rFonts w:ascii="Times New Roman" w:hAnsi="Times New Roman"/>
                <w:sz w:val="20"/>
                <w:szCs w:val="20"/>
              </w:rPr>
              <w:t>10.Kompetenti un mērķtiecīgi sadarbojas koleģiāla pētījuma veikšanā.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5C46C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B8EF6E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8A791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F74E80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6F6CA22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3595F3B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E84F913" w14:textId="0F56215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4E543D52" w14:textId="7649611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633B07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D92221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46C18682"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9521008" w14:textId="03CC418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2C3DBE7A" w14:textId="4DFA041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38D6316A" w14:textId="2556D3A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C327E90" w14:textId="261EBBB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60001A39" w14:textId="2C100A7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7EFAD5DE" w14:textId="568547E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2726A3DB" w14:textId="21FDE11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1068DA75" w14:textId="544593B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6645C48C" w14:textId="0127370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1F80118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51A36D06"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Maģistra darba izstrāde II</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59A644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0F05131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4A86302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8F13E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461D53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6E0C87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1BB62E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372A012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5410B1C1" w14:textId="797A2BF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C06EF1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1F1FCE02"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lastRenderedPageBreak/>
              <w:t>Zināšanas</w:t>
            </w:r>
          </w:p>
          <w:p w14:paraId="76A4CAB5" w14:textId="3AC6731F" w:rsidR="005640C3" w:rsidRPr="00564B78" w:rsidRDefault="005640C3" w:rsidP="005640C3">
            <w:pPr>
              <w:pStyle w:val="Parasts"/>
              <w:autoSpaceDN/>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1.Zināšanas par datu vākšanu, datu analīzi izglītības pētījumos.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B0171D9" w14:textId="330CED9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7179617A" w14:textId="12027ED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77E9DA1F" w14:textId="20298BA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6161D3B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0928631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6D6ED45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5F3BA4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E1C0C6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75E69A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E0F678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FF8A885" w14:textId="697B505A" w:rsidR="005640C3" w:rsidRPr="00564B78" w:rsidRDefault="005640C3" w:rsidP="005640C3">
            <w:pPr>
              <w:pStyle w:val="Parasts"/>
              <w:autoSpaceDN/>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2.Zināšanas par secinājumu un ieteikumu noformulēšanu.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165E058" w14:textId="74DE90D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3C5C4458" w14:textId="1967F49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0ED2B79" w14:textId="692599E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15A99E7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315CFC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5748E24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79EED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7053A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B1775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AC75859"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28BA2C65" w14:textId="77614404"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hAnsi="Times New Roman"/>
                <w:sz w:val="20"/>
                <w:szCs w:val="20"/>
                <w:lang w:val="lv-LV"/>
              </w:rPr>
              <w:t>3.Zināšanas par darba noformēšanu atbilstoši LU maģistra darba prasībām.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945DFE2" w14:textId="628E522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58AA95A0" w14:textId="08F2086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69BE2554" w14:textId="46DB272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EAAEE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0737A6A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7D01EF9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AE5FB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3E4EE8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4AB4D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6FF35B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5728A75"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11F91EDC" w14:textId="63A2CB61" w:rsidR="005640C3" w:rsidRPr="00564B78" w:rsidRDefault="005640C3" w:rsidP="005640C3">
            <w:pPr>
              <w:pStyle w:val="Parasts"/>
              <w:autoSpaceDN/>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4.Izvēlētā pētījuma kontekstā vāc un analizē datus.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D21A2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E632A3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13BDD1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09E0F1B" w14:textId="4FC4873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477AFFF3" w14:textId="0B812E3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54B9E4F1" w14:textId="75D6E26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22D42A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07319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3FF5F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1B9D05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0A824F70" w14:textId="236137B4" w:rsidR="005640C3" w:rsidRPr="00564B78" w:rsidRDefault="005640C3" w:rsidP="005640C3">
            <w:pPr>
              <w:pStyle w:val="Parasts"/>
              <w:autoSpaceDN/>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5.Izvēlētā pētījuma kontekstā izdara secinājumus un ieteikumus atbilstoši izvirzītajiem pētījuma jautājumiem.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42E321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B444AE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BC3856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26E0A83E" w14:textId="4FB93F6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1B7672E1" w14:textId="3440E7F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2A21D01F" w14:textId="390FE37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41236F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7790FF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CC161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A8CC1A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3C46DF3" w14:textId="34A46FC9" w:rsidR="005640C3" w:rsidRPr="00564B78" w:rsidRDefault="005640C3" w:rsidP="005640C3">
            <w:pPr>
              <w:pStyle w:val="Parasts"/>
              <w:autoSpaceDN/>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6.Noformē darbu atbilstoši maģistra darba prasībām.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1BAE4F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9EF6B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3923B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C1222F4" w14:textId="31964C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noWrap/>
            <w:vAlign w:val="center"/>
          </w:tcPr>
          <w:p w14:paraId="2396FA3F" w14:textId="34EA8F7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720AF7C9" w14:textId="258E1FD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47EF80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A3087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1879C8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B3817E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2C5390C6"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02F3EDB6" w14:textId="1FFFD53E" w:rsidR="005640C3" w:rsidRPr="00564B78" w:rsidRDefault="005640C3" w:rsidP="005640C3">
            <w:pPr>
              <w:pStyle w:val="Sarakstarindkopa"/>
              <w:autoSpaceDN/>
              <w:spacing w:after="0" w:line="240" w:lineRule="auto"/>
              <w:ind w:left="0"/>
              <w:rPr>
                <w:rFonts w:ascii="Times New Roman" w:eastAsia="Times New Roman" w:hAnsi="Times New Roman"/>
                <w:b/>
                <w:bCs/>
                <w:sz w:val="20"/>
                <w:szCs w:val="20"/>
                <w:lang w:eastAsia="lv-LV"/>
              </w:rPr>
            </w:pPr>
            <w:r w:rsidRPr="00564B78">
              <w:rPr>
                <w:rFonts w:ascii="Times New Roman" w:hAnsi="Times New Roman"/>
                <w:sz w:val="20"/>
                <w:szCs w:val="20"/>
              </w:rPr>
              <w:t>7.Izstrādājot maģistra darbu, vienmērīgi, atbilstoši izraudzītā pētījuma loģikai plāno un īsteno visus pētījuma posmus.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2F3078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073C18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23971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20D03A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2E0FC38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2DCC635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457F688" w14:textId="02B7E48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5D999593" w14:textId="63C7019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2F181D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67111D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05320C3E" w14:textId="3D8BE8A1"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hAnsi="Times New Roman"/>
                <w:sz w:val="20"/>
                <w:szCs w:val="20"/>
                <w:lang w:val="lv-LV"/>
              </w:rPr>
              <w:t>8.Spēj uzturēt kompetentu komunikāciju par pētījuma rezultātiem ar pētīšanā iesaistītajiem partneriem, citiem studentiem, pasniedzējiem.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C0C61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3207D69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A5B2B0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368DBC8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252A258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5CED98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1DECB5CF" w14:textId="5852D73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1D079673" w14:textId="7D18333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3839A4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7FD0AF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B875070" w14:textId="5DAE1E6D" w:rsidR="005640C3" w:rsidRPr="00564B78" w:rsidRDefault="005640C3" w:rsidP="005640C3">
            <w:pPr>
              <w:pStyle w:val="Sarakstarindkopa"/>
              <w:autoSpaceDN/>
              <w:spacing w:after="0" w:line="240" w:lineRule="auto"/>
              <w:ind w:left="0"/>
              <w:rPr>
                <w:rFonts w:ascii="Times New Roman" w:eastAsia="Times New Roman" w:hAnsi="Times New Roman"/>
                <w:b/>
                <w:bCs/>
                <w:sz w:val="20"/>
                <w:szCs w:val="20"/>
                <w:lang w:eastAsia="lv-LV"/>
              </w:rPr>
            </w:pPr>
            <w:r w:rsidRPr="00564B78">
              <w:rPr>
                <w:rFonts w:ascii="Times New Roman" w:hAnsi="Times New Roman"/>
                <w:sz w:val="20"/>
                <w:szCs w:val="20"/>
              </w:rPr>
              <w:t>9.Kompetenti un mērķtiecīgi sadarbojas koleģiāla pētījuma veikšanā.</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125D7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3C4F72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7BF59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noWrap/>
            <w:vAlign w:val="center"/>
          </w:tcPr>
          <w:p w14:paraId="12D5A1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noWrap/>
            <w:vAlign w:val="center"/>
          </w:tcPr>
          <w:p w14:paraId="088708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noWrap/>
            <w:vAlign w:val="center"/>
          </w:tcPr>
          <w:p w14:paraId="3F61DE8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8A031E6" w14:textId="4379F39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24A71840" w14:textId="38835F9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524910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70FF342" w14:textId="77777777" w:rsidTr="000E12E8">
        <w:trPr>
          <w:trHeight w:val="629"/>
        </w:trPr>
        <w:tc>
          <w:tcPr>
            <w:tcW w:w="4395" w:type="dxa"/>
            <w:tcBorders>
              <w:top w:val="nil"/>
              <w:left w:val="single" w:sz="4" w:space="0" w:color="auto"/>
              <w:bottom w:val="nil"/>
              <w:right w:val="single" w:sz="12" w:space="0" w:color="auto"/>
            </w:tcBorders>
            <w:shd w:val="clear" w:color="auto" w:fill="548DD4" w:themeFill="text2" w:themeFillTint="99"/>
            <w:noWrap/>
            <w:vAlign w:val="center"/>
            <w:hideMark/>
          </w:tcPr>
          <w:p w14:paraId="0F2D4EC6"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B daļa</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hideMark/>
          </w:tcPr>
          <w:p w14:paraId="5833B68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hideMark/>
          </w:tcPr>
          <w:p w14:paraId="52EE46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hideMark/>
          </w:tcPr>
          <w:p w14:paraId="74F4DF23" w14:textId="6EA53CF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hideMark/>
          </w:tcPr>
          <w:p w14:paraId="712131E1" w14:textId="20649DF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hideMark/>
          </w:tcPr>
          <w:p w14:paraId="7FFF5DAE" w14:textId="43F0E9A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hideMark/>
          </w:tcPr>
          <w:p w14:paraId="02B9C929" w14:textId="3F88ED4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hideMark/>
          </w:tcPr>
          <w:p w14:paraId="01E84FF3" w14:textId="3896AEB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hideMark/>
          </w:tcPr>
          <w:p w14:paraId="484FC058" w14:textId="6597951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hideMark/>
          </w:tcPr>
          <w:p w14:paraId="3860725C" w14:textId="23D609B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2D84B94C"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69F421E3"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 xml:space="preserve">Mācīšana un mācīšanās </w:t>
            </w:r>
            <w:proofErr w:type="spellStart"/>
            <w:r w:rsidRPr="00564B78">
              <w:rPr>
                <w:rFonts w:ascii="Times New Roman" w:eastAsia="Times New Roman" w:hAnsi="Times New Roman"/>
                <w:b/>
                <w:bCs/>
                <w:sz w:val="20"/>
                <w:szCs w:val="20"/>
                <w:lang w:val="lv-LV" w:eastAsia="lv-LV"/>
              </w:rPr>
              <w:t>transformatīvā</w:t>
            </w:r>
            <w:proofErr w:type="spellEnd"/>
            <w:r w:rsidRPr="00564B78">
              <w:rPr>
                <w:rFonts w:ascii="Times New Roman" w:eastAsia="Times New Roman" w:hAnsi="Times New Roman"/>
                <w:b/>
                <w:bCs/>
                <w:sz w:val="20"/>
                <w:szCs w:val="20"/>
                <w:lang w:val="lv-LV" w:eastAsia="lv-LV"/>
              </w:rPr>
              <w:t xml:space="preserve"> pedagoģiskā telpā</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5C4E5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7DA21F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39D94E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0998CB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2C7B1C8D" w14:textId="5EF4CA1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0A03275D" w14:textId="6FF9B2D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342EB000" w14:textId="3CD4E15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7E22BFB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316FEA85" w14:textId="2A75CC6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1C20642"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87C1AA9" w14:textId="77777777" w:rsidR="0016795E"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Zināšanas     </w:t>
            </w:r>
          </w:p>
          <w:p w14:paraId="6C820296" w14:textId="2C17A90D"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 xml:space="preserve">1.Apraksta galvenās teorijas un aktuālās tendences </w:t>
            </w:r>
            <w:proofErr w:type="spellStart"/>
            <w:r w:rsidRPr="00564B78">
              <w:rPr>
                <w:rFonts w:ascii="Times New Roman" w:hAnsi="Times New Roman"/>
                <w:sz w:val="20"/>
                <w:szCs w:val="20"/>
              </w:rPr>
              <w:t>transformatīvās</w:t>
            </w:r>
            <w:proofErr w:type="spellEnd"/>
            <w:r w:rsidRPr="00564B78">
              <w:rPr>
                <w:rFonts w:ascii="Times New Roman" w:hAnsi="Times New Roman"/>
                <w:sz w:val="20"/>
                <w:szCs w:val="20"/>
              </w:rPr>
              <w:t xml:space="preserve"> mācīšanās pētījumos un praksē.</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2AA27BB" w14:textId="025460E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64C318DB" w14:textId="7A176E9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43A40796" w14:textId="0DBEBD4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6C3ED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ADA5C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262C50B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D342B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5701D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6136E3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77ED3AF"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7FCCEFA" w14:textId="0B5F0F5F" w:rsidR="005640C3" w:rsidRPr="00564B78" w:rsidRDefault="005640C3" w:rsidP="005640C3">
            <w:pPr>
              <w:pStyle w:val="Parasts1"/>
              <w:spacing w:after="0"/>
              <w:jc w:val="left"/>
              <w:textAlignment w:val="auto"/>
              <w:rPr>
                <w:rFonts w:eastAsia="Times New Roman"/>
                <w:sz w:val="20"/>
                <w:szCs w:val="20"/>
                <w:lang w:val="lv-LV" w:eastAsia="lv-LV"/>
              </w:rPr>
            </w:pPr>
            <w:r w:rsidRPr="00564B78">
              <w:rPr>
                <w:sz w:val="20"/>
                <w:szCs w:val="20"/>
                <w:lang w:val="lv-LV"/>
              </w:rPr>
              <w:t xml:space="preserve">2.Raksturo </w:t>
            </w:r>
            <w:proofErr w:type="spellStart"/>
            <w:r w:rsidRPr="00564B78">
              <w:rPr>
                <w:sz w:val="20"/>
                <w:szCs w:val="20"/>
                <w:lang w:val="lv-LV"/>
              </w:rPr>
              <w:t>transformatīvās</w:t>
            </w:r>
            <w:proofErr w:type="spellEnd"/>
            <w:r w:rsidRPr="00564B78">
              <w:rPr>
                <w:sz w:val="20"/>
                <w:szCs w:val="20"/>
                <w:lang w:val="lv-LV"/>
              </w:rPr>
              <w:t xml:space="preserve"> mācīšanās būtību, norisi un ietekmējošos faktorus.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89D088A" w14:textId="696F4A6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noWrap/>
            <w:vAlign w:val="center"/>
          </w:tcPr>
          <w:p w14:paraId="2B5D670F" w14:textId="6D86C29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1C3CAB56" w14:textId="112C3D3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E85CB1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02EA4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5863130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A9839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CF1D13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5A574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C41C90B"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CBC0EA9" w14:textId="77777777" w:rsidR="0016795E"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Prasmes          </w:t>
            </w:r>
          </w:p>
          <w:p w14:paraId="77FB8828" w14:textId="22BD2187"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b/>
                <w:sz w:val="20"/>
                <w:szCs w:val="20"/>
              </w:rPr>
              <w:t xml:space="preserve"> </w:t>
            </w:r>
            <w:r w:rsidRPr="00564B78">
              <w:rPr>
                <w:rFonts w:ascii="Times New Roman" w:hAnsi="Times New Roman"/>
                <w:sz w:val="20"/>
                <w:szCs w:val="20"/>
              </w:rPr>
              <w:t>3.Analizē teorijas un prakses saistību par mācīšanās procesa likumsakarībām.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07A34BB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1E9B5AC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1E59BE6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3E97690" w14:textId="1F4C577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3D4E666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03BA57D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FEDB4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D2F7C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5CFE20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0187BF1"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E331B94" w14:textId="159D1BE4" w:rsidR="005640C3" w:rsidRPr="00564B78" w:rsidRDefault="005640C3" w:rsidP="005640C3">
            <w:pPr>
              <w:pStyle w:val="Parasts1"/>
              <w:spacing w:after="0"/>
              <w:jc w:val="left"/>
              <w:textAlignment w:val="auto"/>
              <w:rPr>
                <w:rFonts w:eastAsia="Times New Roman"/>
                <w:sz w:val="20"/>
                <w:szCs w:val="20"/>
                <w:lang w:val="lv-LV" w:eastAsia="lv-LV"/>
              </w:rPr>
            </w:pPr>
            <w:r w:rsidRPr="00564B78">
              <w:rPr>
                <w:sz w:val="20"/>
                <w:szCs w:val="20"/>
                <w:lang w:val="lv-LV"/>
              </w:rPr>
              <w:lastRenderedPageBreak/>
              <w:t xml:space="preserve">4.Analizē dažādas mācīšanās </w:t>
            </w:r>
            <w:proofErr w:type="spellStart"/>
            <w:r w:rsidRPr="00564B78">
              <w:rPr>
                <w:sz w:val="20"/>
                <w:szCs w:val="20"/>
                <w:lang w:val="lv-LV"/>
              </w:rPr>
              <w:t>taksonomijas</w:t>
            </w:r>
            <w:proofErr w:type="spellEnd"/>
            <w:r w:rsidRPr="00564B78">
              <w:rPr>
                <w:sz w:val="20"/>
                <w:szCs w:val="20"/>
                <w:lang w:val="lv-LV"/>
              </w:rPr>
              <w:t>, plānojot mācīšanās soļus, lai sekmētu zināšanu konstruēšanu, transformējot mācību procesu atbilstoši izglītojamo vajadzībām.</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9B5F7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4E791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4730A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C6A7555" w14:textId="07A5C50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034B01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6F82BC5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7E55E7F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0B023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084527E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4D90213"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05F5577D" w14:textId="1D7B41E3" w:rsidR="005640C3" w:rsidRPr="00564B78" w:rsidRDefault="005640C3" w:rsidP="005640C3">
            <w:pPr>
              <w:pStyle w:val="Parasts1"/>
              <w:spacing w:after="0"/>
              <w:jc w:val="left"/>
              <w:textAlignment w:val="auto"/>
              <w:rPr>
                <w:rFonts w:eastAsia="Times New Roman"/>
                <w:sz w:val="20"/>
                <w:szCs w:val="20"/>
                <w:lang w:val="lv-LV" w:eastAsia="lv-LV"/>
              </w:rPr>
            </w:pPr>
            <w:r w:rsidRPr="00564B78">
              <w:rPr>
                <w:sz w:val="20"/>
                <w:szCs w:val="20"/>
                <w:lang w:val="lv-LV"/>
              </w:rPr>
              <w:t xml:space="preserve">5.Izmanto savas zināšanas, lai sekmētu </w:t>
            </w:r>
            <w:proofErr w:type="spellStart"/>
            <w:r w:rsidRPr="00564B78">
              <w:rPr>
                <w:sz w:val="20"/>
                <w:szCs w:val="20"/>
                <w:lang w:val="lv-LV"/>
              </w:rPr>
              <w:t>metakognitīvo</w:t>
            </w:r>
            <w:proofErr w:type="spellEnd"/>
            <w:r w:rsidRPr="00564B78">
              <w:rPr>
                <w:sz w:val="20"/>
                <w:szCs w:val="20"/>
                <w:lang w:val="lv-LV"/>
              </w:rPr>
              <w:t xml:space="preserve"> procesu attīstību, paredzot mācīšanās vides transformācijas un mācīšanās sociālo dabu.</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302A124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590C0C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8DEEF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5B9115AD" w14:textId="49F14D9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3AAE65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4F82C2A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2AEFDC0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ED89B2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9CB3C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6159DA5"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59248E4" w14:textId="3E6FB91B" w:rsidR="005640C3" w:rsidRPr="00564B78" w:rsidRDefault="005640C3" w:rsidP="005640C3">
            <w:pPr>
              <w:pStyle w:val="Parasts1"/>
              <w:spacing w:after="0"/>
              <w:jc w:val="left"/>
              <w:textAlignment w:val="auto"/>
              <w:rPr>
                <w:rFonts w:eastAsia="Times New Roman"/>
                <w:sz w:val="20"/>
                <w:szCs w:val="20"/>
                <w:lang w:val="lv-LV" w:eastAsia="lv-LV"/>
              </w:rPr>
            </w:pPr>
            <w:r w:rsidRPr="00564B78">
              <w:rPr>
                <w:sz w:val="20"/>
                <w:szCs w:val="20"/>
                <w:lang w:val="lv-LV"/>
              </w:rPr>
              <w:t>6.Analizē savus mācību sasniegumus un pārnes šīs prasmes uz citiem izglītības kontekstiem, veicot pedagoģisko darbību, lai novērtētu izglītojamo mācību sasniegumus.</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680343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605085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B895F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028E84F" w14:textId="422CB29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333C916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35A24FD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EEFF18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2611C8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35BBF0E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550815A"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9E79B12" w14:textId="5BE01418" w:rsidR="005640C3" w:rsidRPr="00564B78" w:rsidRDefault="005640C3" w:rsidP="005640C3">
            <w:pPr>
              <w:pStyle w:val="Parasts1"/>
              <w:spacing w:after="0"/>
              <w:jc w:val="left"/>
              <w:textAlignment w:val="auto"/>
              <w:rPr>
                <w:rFonts w:eastAsia="Times New Roman"/>
                <w:sz w:val="20"/>
                <w:szCs w:val="20"/>
                <w:lang w:val="lv-LV" w:eastAsia="lv-LV"/>
              </w:rPr>
            </w:pPr>
            <w:r w:rsidRPr="00564B78">
              <w:rPr>
                <w:sz w:val="20"/>
                <w:szCs w:val="20"/>
                <w:lang w:val="lv-LV"/>
              </w:rPr>
              <w:t xml:space="preserve">7.Analizē mācību procesu no dažādām dimensijām (zināšanu pieaugums, sociālais atbalsts, izglītības </w:t>
            </w:r>
            <w:proofErr w:type="spellStart"/>
            <w:r w:rsidRPr="00564B78">
              <w:rPr>
                <w:sz w:val="20"/>
                <w:szCs w:val="20"/>
                <w:lang w:val="lv-LV"/>
              </w:rPr>
              <w:t>ilgstspējība</w:t>
            </w:r>
            <w:proofErr w:type="spellEnd"/>
            <w:r w:rsidRPr="00564B78">
              <w:rPr>
                <w:sz w:val="20"/>
                <w:szCs w:val="20"/>
                <w:lang w:val="lv-LV"/>
              </w:rPr>
              <w:t xml:space="preserve"> utt.) un plāno izmaiņas mācību procesā, lai atbalstītu ikvienu izglītojamo.</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7534FD7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CECCF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7F84A2A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1E618471" w14:textId="5688A40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noWrap/>
            <w:vAlign w:val="center"/>
          </w:tcPr>
          <w:p w14:paraId="676AC4A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06081EF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6C9C84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4B8643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458974B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6A6765C"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9D5922A" w14:textId="0A70D979" w:rsidR="005640C3" w:rsidRPr="00564B78" w:rsidRDefault="005640C3" w:rsidP="005640C3">
            <w:pPr>
              <w:pStyle w:val="Sarakstarindkopa1"/>
              <w:spacing w:after="0"/>
              <w:ind w:left="0"/>
              <w:jc w:val="left"/>
              <w:textAlignment w:val="auto"/>
              <w:rPr>
                <w:b/>
                <w:bCs/>
                <w:sz w:val="20"/>
                <w:szCs w:val="20"/>
                <w:lang w:val="lv-LV"/>
              </w:rPr>
            </w:pPr>
            <w:r w:rsidRPr="00564B78">
              <w:rPr>
                <w:b/>
                <w:bCs/>
                <w:sz w:val="20"/>
                <w:szCs w:val="20"/>
                <w:lang w:val="lv-LV"/>
              </w:rPr>
              <w:t>Kompetence</w:t>
            </w:r>
          </w:p>
          <w:p w14:paraId="3C668780" w14:textId="1E4F0DEA" w:rsidR="005640C3" w:rsidRPr="00564B78" w:rsidRDefault="005640C3" w:rsidP="005640C3">
            <w:pPr>
              <w:pStyle w:val="Sarakstarindkopa1"/>
              <w:spacing w:after="0"/>
              <w:ind w:left="0"/>
              <w:jc w:val="left"/>
              <w:textAlignment w:val="auto"/>
              <w:rPr>
                <w:rFonts w:eastAsia="Times New Roman"/>
                <w:sz w:val="20"/>
                <w:szCs w:val="20"/>
                <w:lang w:val="lv-LV" w:eastAsia="lv-LV"/>
              </w:rPr>
            </w:pPr>
            <w:r w:rsidRPr="00564B78">
              <w:rPr>
                <w:sz w:val="20"/>
                <w:szCs w:val="20"/>
                <w:lang w:val="lv-LV"/>
              </w:rPr>
              <w:t xml:space="preserve">8.Plāno mūsdienīgu mācību procesu kompetenču attīstībai un mācīšanās rezultātu novērtēšanu, balstoties uz teorijām un ņemot vērā mūsdienu </w:t>
            </w:r>
            <w:proofErr w:type="spellStart"/>
            <w:r w:rsidRPr="00564B78">
              <w:rPr>
                <w:sz w:val="20"/>
                <w:szCs w:val="20"/>
                <w:lang w:val="lv-LV"/>
              </w:rPr>
              <w:t>transformatīvās</w:t>
            </w:r>
            <w:proofErr w:type="spellEnd"/>
            <w:r w:rsidRPr="00564B78">
              <w:rPr>
                <w:sz w:val="20"/>
                <w:szCs w:val="20"/>
                <w:lang w:val="lv-LV"/>
              </w:rPr>
              <w:t xml:space="preserve"> vides kontekstu, darbojoties komandā. </w:t>
            </w: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4468FF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0B1E048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noWrap/>
            <w:vAlign w:val="center"/>
          </w:tcPr>
          <w:p w14:paraId="22C628F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noWrap/>
            <w:vAlign w:val="center"/>
          </w:tcPr>
          <w:p w14:paraId="271D7E5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0F5EC4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noWrap/>
            <w:vAlign w:val="center"/>
          </w:tcPr>
          <w:p w14:paraId="4198AB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noWrap/>
            <w:vAlign w:val="center"/>
          </w:tcPr>
          <w:p w14:paraId="44D007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noWrap/>
            <w:vAlign w:val="center"/>
          </w:tcPr>
          <w:p w14:paraId="7BC3B124" w14:textId="4F7D59B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noWrap/>
            <w:vAlign w:val="center"/>
          </w:tcPr>
          <w:p w14:paraId="623998C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D4233F9"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ECF7CCC"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8F38B82" w14:textId="5DC6B70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223BB533" w14:textId="2B675C2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06379465" w14:textId="629D396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D44AB8E" w14:textId="3329318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04038649" w14:textId="5846231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noWrap/>
            <w:vAlign w:val="center"/>
          </w:tcPr>
          <w:p w14:paraId="16434F00" w14:textId="061A68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noWrap/>
            <w:vAlign w:val="center"/>
          </w:tcPr>
          <w:p w14:paraId="7179A576" w14:textId="2D48C0F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noWrap/>
            <w:vAlign w:val="center"/>
          </w:tcPr>
          <w:p w14:paraId="62CD8578" w14:textId="78EF6C4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noWrap/>
            <w:vAlign w:val="center"/>
          </w:tcPr>
          <w:p w14:paraId="143DADD3" w14:textId="2B95ACF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692BEF6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57C56F4D"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 xml:space="preserve">Mācīšanas un mācīšanās tehnoloģijas </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4C4BBCE1" w14:textId="042F257F"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1099F0C3" w14:textId="1FBE34B5"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3B966379" w14:textId="03DE296E"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1372FE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5224E505" w14:textId="0D579892"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vAlign w:val="center"/>
            <w:hideMark/>
          </w:tcPr>
          <w:p w14:paraId="6C72E2B4" w14:textId="7484C1B9"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7D3679C1" w14:textId="7FF70468"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2DE9E1D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vAlign w:val="center"/>
            <w:hideMark/>
          </w:tcPr>
          <w:p w14:paraId="4230E77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42292B2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2A7CA806" w14:textId="77777777" w:rsidR="0016795E"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Zināšanas     </w:t>
            </w:r>
          </w:p>
          <w:p w14:paraId="31A6D5B3" w14:textId="4F18005C"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1.Izpratne par mācīšanās procesa likumsakarībām tehnoloģiju bagātinātā vidē.</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860F4FD"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AA37A4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64DA46F" w14:textId="7CE805AC"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2BAA0E9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vAlign w:val="center"/>
          </w:tcPr>
          <w:p w14:paraId="31BABC3E"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63D45DD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F0843E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B21B35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D17B93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5B8BF2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7DB6427F" w14:textId="059160E7"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2.Izpratne par tehnoloģiju bagātināta mācīšanās procesa organizēšanas iespējām un kādas tehnoloģijas izmantot, lai sekmētu daudzveidīgu kompetenču attīstību.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422045C"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80E31F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6F89018" w14:textId="6C2EA355"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18BCC0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vAlign w:val="center"/>
          </w:tcPr>
          <w:p w14:paraId="27027D97"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2598D1A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67E0DF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CEB3D3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3FD47C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8C0DD8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8A0CA8E" w14:textId="7DDD19FE"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3.Izpratne par mācību sasniegumu vērtēšanas iespējām tehnoloģiju bagātinātā mācību procesā.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B878F6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A95A995"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307E10BA" w14:textId="543CDA9B"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6F547D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vAlign w:val="center"/>
          </w:tcPr>
          <w:p w14:paraId="39676ED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50149AB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3CEC3B2"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E3630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4C305C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16C797F"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16A22BF5" w14:textId="77777777" w:rsidR="00A60C5D"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Prasmes            </w:t>
            </w:r>
          </w:p>
          <w:p w14:paraId="76E83FA4" w14:textId="6CD731E6"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4.Praksē izmantot savas zināšanas un organizēt tehnoloģiju bagātinātu mācību procesu atbilstošu </w:t>
            </w:r>
            <w:r w:rsidRPr="00564B78">
              <w:rPr>
                <w:rFonts w:ascii="Times New Roman" w:hAnsi="Times New Roman"/>
                <w:sz w:val="20"/>
                <w:szCs w:val="20"/>
                <w:lang w:val="lv-LV"/>
              </w:rPr>
              <w:lastRenderedPageBreak/>
              <w:t xml:space="preserve">daudzveidīgu kompetenču apguves un mācīšanās </w:t>
            </w:r>
            <w:proofErr w:type="spellStart"/>
            <w:r w:rsidRPr="00564B78">
              <w:rPr>
                <w:rFonts w:ascii="Times New Roman" w:hAnsi="Times New Roman"/>
                <w:sz w:val="20"/>
                <w:szCs w:val="20"/>
                <w:lang w:val="lv-LV"/>
              </w:rPr>
              <w:t>taksonomiju</w:t>
            </w:r>
            <w:proofErr w:type="spellEnd"/>
            <w:r w:rsidRPr="00564B78">
              <w:rPr>
                <w:rFonts w:ascii="Times New Roman" w:hAnsi="Times New Roman"/>
                <w:sz w:val="20"/>
                <w:szCs w:val="20"/>
                <w:lang w:val="lv-LV"/>
              </w:rPr>
              <w:t xml:space="preserve"> soļiem.</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6DE74AF"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F2F2C0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47281DA"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77EC5225" w14:textId="67B8619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vAlign w:val="center"/>
          </w:tcPr>
          <w:p w14:paraId="20BC709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7838A29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E574DD8"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652253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56CFE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BBB586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43638461" w14:textId="33ED505C"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5.Analizēt tehnoloģiju bagātināta mācību procesa riskus un dažādas iespējas šo risku mazināšanā.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BDA4E62"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0FDFAF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23CDB39"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33B2F173" w14:textId="63CFC72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vAlign w:val="center"/>
          </w:tcPr>
          <w:p w14:paraId="7355C99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3D2435FF"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6FC999D"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39E076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9DDC42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BEF683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5D018763" w14:textId="3230B450" w:rsidR="005640C3" w:rsidRPr="00564B78" w:rsidRDefault="005640C3" w:rsidP="005640C3">
            <w:pPr>
              <w:autoSpaceDE w:val="0"/>
              <w:adjustRightInd w:val="0"/>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6.Praksē izmantot apgūtās zināšanas, plānojot dažāda veida nodarbības un daudzveidīgu mācību procesu, apguvei izmantojot tehnoloģiju un digitālo risinājumu piedāvātas iespējas.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EB3C260"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134957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F736AE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79D8670B" w14:textId="1566F37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FFFFFF" w:themeFill="background1"/>
            <w:vAlign w:val="center"/>
          </w:tcPr>
          <w:p w14:paraId="7E08E77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36A454D6"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A1B7BE8"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B6D3C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4A729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14A2C3B"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65093E41" w14:textId="77777777" w:rsidR="0016795E" w:rsidRPr="00564B78" w:rsidRDefault="005640C3" w:rsidP="005640C3">
            <w:pPr>
              <w:spacing w:after="0"/>
              <w:rPr>
                <w:rFonts w:ascii="Times New Roman" w:hAnsi="Times New Roman"/>
                <w:b/>
                <w:sz w:val="20"/>
                <w:szCs w:val="20"/>
                <w:lang w:val="lv-LV"/>
              </w:rPr>
            </w:pPr>
            <w:r w:rsidRPr="00564B78">
              <w:rPr>
                <w:rFonts w:ascii="Times New Roman" w:hAnsi="Times New Roman"/>
                <w:b/>
                <w:sz w:val="20"/>
                <w:szCs w:val="20"/>
                <w:lang w:val="lv-LV"/>
              </w:rPr>
              <w:t xml:space="preserve">Kompetence </w:t>
            </w:r>
          </w:p>
          <w:p w14:paraId="5AE9D50F" w14:textId="314CA957" w:rsidR="005640C3" w:rsidRPr="00564B78" w:rsidRDefault="005640C3" w:rsidP="005640C3">
            <w:pPr>
              <w:spacing w:after="0"/>
              <w:rPr>
                <w:rFonts w:ascii="Times New Roman" w:eastAsia="Times New Roman" w:hAnsi="Times New Roman"/>
                <w:sz w:val="20"/>
                <w:szCs w:val="20"/>
                <w:lang w:val="lv-LV" w:eastAsia="lv-LV"/>
              </w:rPr>
            </w:pPr>
            <w:r w:rsidRPr="00564B78">
              <w:rPr>
                <w:rFonts w:ascii="Times New Roman" w:hAnsi="Times New Roman"/>
                <w:sz w:val="20"/>
                <w:szCs w:val="20"/>
                <w:lang w:val="lv-LV"/>
              </w:rPr>
              <w:t>7.Izmantot savas prasmes un zināšanas, lai plānotu un organizētu tehnoloģiju bagātinātu mācību procesu, kas sekmētu jaunu kompetenču apguvi, prognozētu sasniedzamos rezultātus un novērtētu sasniegto progresu.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79F9111"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F8D133E"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0FAAB4B"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FFFFFF" w:themeFill="background1"/>
            <w:vAlign w:val="center"/>
          </w:tcPr>
          <w:p w14:paraId="7B8A0E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FFFFFF" w:themeFill="background1"/>
            <w:vAlign w:val="center"/>
          </w:tcPr>
          <w:p w14:paraId="222EF17D"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12" w:space="0" w:color="auto"/>
            </w:tcBorders>
            <w:shd w:val="clear" w:color="auto" w:fill="FFFFFF" w:themeFill="background1"/>
            <w:vAlign w:val="center"/>
          </w:tcPr>
          <w:p w14:paraId="7DF3095F"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4725D94" w14:textId="7777777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27CA359" w14:textId="760AEB6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1C59EF9D" w14:textId="1BF6E97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792E4134"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FFFFFF" w:themeFill="background1"/>
            <w:vAlign w:val="center"/>
          </w:tcPr>
          <w:p w14:paraId="38D9A2C3"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1045E052" w14:textId="42153405"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63BB5638" w14:textId="42797F27"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02B9BADF" w14:textId="0F8B82CA"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2A42BA88" w14:textId="0761EDC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328A67A1" w14:textId="1C2276E3"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vAlign w:val="center"/>
          </w:tcPr>
          <w:p w14:paraId="02B65872" w14:textId="7CE78B90"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4635FAA3" w14:textId="45EDFBDC"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1FDD0A5F" w14:textId="2429AB1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1F757C4C" w14:textId="14E0011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729DEA6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558B6847"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Komunikācija un pedagoģiskā sadarbība</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602C584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vAlign w:val="center"/>
            <w:hideMark/>
          </w:tcPr>
          <w:p w14:paraId="2043E953" w14:textId="039C114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1C2ED0D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4B0E77AF" w14:textId="154EF8D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17546728" w14:textId="2885918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vAlign w:val="center"/>
            <w:hideMark/>
          </w:tcPr>
          <w:p w14:paraId="1C0632D0" w14:textId="272CAF9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62942BA0" w14:textId="78596C5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695A87A4" w14:textId="199DB40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51EC55A1" w14:textId="520F239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59CDEEB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473CA2C" w14:textId="77777777" w:rsidR="0059746F"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Zināšanas       </w:t>
            </w:r>
          </w:p>
          <w:p w14:paraId="28764932" w14:textId="0D1D3480"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1.Izpratīs sabiedrības un izglītības procesu kopsakarības dažādos laika posmos un līmeņos, dalībnieku savstarpējo komunikāciju izglītības procesā dažādās izglītības pakāpēs, komunikāciju komandu darbā izglītības institūcijās dažādos izglītības līmeņos un mērķauditorijās, mācību procesā un izglītības iestādēs.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CE2BF7B" w14:textId="23D9FB4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01D8B3F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18AC335" w14:textId="165DD59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36FA9F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FAD61C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98CEA2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FCD7D0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942BC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CB86A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6479C6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151F26F" w14:textId="671D61B4"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2.Zinās komunikācijas verbālos un neverbālos līdzekļus, un  imidža komunikāciju.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FCE5E86" w14:textId="28D7221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1B0CF82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91ACD59" w14:textId="48598FD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7444B96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49018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70BE9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E76795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218B3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5B11A3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3FA413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239C069" w14:textId="6D3A2C66"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3.Izpratīs dažādu faktoru nozīmi komunikācijas procesā. </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C9727C1" w14:textId="2EEF6C0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5DDCE6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F52D2D6" w14:textId="64C4F67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76F3DE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C2402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C88AD4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10E086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2652C8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38FF0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AD2FA0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4D1BA0B" w14:textId="77777777" w:rsidR="0059746F"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Prasmes       </w:t>
            </w:r>
          </w:p>
          <w:p w14:paraId="6272C690" w14:textId="26EFA277"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4.Analizēs pētījumus par komunikāciju un pedagoģisko sadarbību.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8386F8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81C945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88520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062D99E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1A75A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C55287F" w14:textId="0465F3B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9B9292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F6C8F7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049D0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412680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1B72ABA" w14:textId="6E339EBE"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5.Pratīs argumentēti izskaidrot un diskutēt, kritiski izvērtēt un sintezēt izglītībā un sabiedrībā notiekošo, prezentēt informāciju dažādās formās un mērķauditorijās.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AEEDEE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8EB6DF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42E848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79EFF3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BF0F69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06316F4E" w14:textId="30F93E3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3DD382D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6503EA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59C9B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D5717B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CA0942C" w14:textId="6FD08C33"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lastRenderedPageBreak/>
              <w:t xml:space="preserve">6.Pratīs vadīt pārrunas un </w:t>
            </w:r>
            <w:proofErr w:type="spellStart"/>
            <w:r w:rsidRPr="00564B78">
              <w:rPr>
                <w:rFonts w:ascii="Times New Roman" w:hAnsi="Times New Roman"/>
                <w:sz w:val="20"/>
                <w:szCs w:val="20"/>
                <w:lang w:val="lv-LV"/>
              </w:rPr>
              <w:t>mediāciju</w:t>
            </w:r>
            <w:proofErr w:type="spellEnd"/>
            <w:r w:rsidRPr="00564B78">
              <w:rPr>
                <w:rFonts w:ascii="Times New Roman" w:hAnsi="Times New Roman"/>
                <w:sz w:val="20"/>
                <w:szCs w:val="20"/>
                <w:lang w:val="lv-LV"/>
              </w:rPr>
              <w:t>, apzināti veikt komunikāciju.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7610AB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0E5DBB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BF567C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09B76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F2B9F5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378CBCEC" w14:textId="6F0169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DB77D9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35988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0202C7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0ABAAE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B8CECBC" w14:textId="2F29C0A7"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7.Spēs kritiski izvērtēt situāciju un patstāvīgi sniegt atgriezenisko saiti.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7862CC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153D82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7CDF6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137DC9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E1DBD9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60048E3" w14:textId="30655D9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76988BC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537E78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0DA45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24693CA"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C668261" w14:textId="2E9F6FF2"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8.Spēs sistēmiski un kritiski analizēt un izvērtēt ar izglītību saistītus sabiedrības  procesus.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3A4765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75CBCC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E98A6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12EF1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ABAF5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16EF3DE" w14:textId="2B3B53C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45C1ED2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BB3F4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0D83A6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3B1C3D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9A040F6" w14:textId="359674A6"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9.Spēs reflektēt par savu mācīšanās pieredzi un profesionālo pilnveidi.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3E8D96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6E871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80D9F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D9DB86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49673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4AE1E109" w14:textId="2C79368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7AC616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C6866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E14EC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E10061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B6B662E" w14:textId="77777777" w:rsidR="0059746F"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Kompetence </w:t>
            </w:r>
          </w:p>
          <w:p w14:paraId="5BD9968E" w14:textId="52387849"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sz w:val="20"/>
                <w:szCs w:val="20"/>
              </w:rPr>
              <w:t xml:space="preserve">10.Patstāvīgi izmanto teorijas, metodes un problēmu risināšanas prasmes, lai veiktu apzinīgu un </w:t>
            </w:r>
            <w:proofErr w:type="spellStart"/>
            <w:r w:rsidRPr="00564B78">
              <w:rPr>
                <w:rFonts w:ascii="Times New Roman" w:hAnsi="Times New Roman"/>
                <w:sz w:val="20"/>
                <w:szCs w:val="20"/>
              </w:rPr>
              <w:t>cieņpilnu</w:t>
            </w:r>
            <w:proofErr w:type="spellEnd"/>
            <w:r w:rsidRPr="00564B78">
              <w:rPr>
                <w:rFonts w:ascii="Times New Roman" w:hAnsi="Times New Roman"/>
                <w:sz w:val="20"/>
                <w:szCs w:val="20"/>
              </w:rPr>
              <w:t xml:space="preserve"> komunikāciju.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571B44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61D065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80632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0C340E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E60F1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80CCD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0C4D6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A5734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97A90C0" w14:textId="19B7279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0563B8D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349FA32" w14:textId="457E13B9"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11.Patstāvīgi spēj īstenot efektīvu, pilnvērtīgu un motivējošu pedagoģisko sadarbību.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80FFA9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80CABE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3B5877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BFE24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18664D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4BD753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477E54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6A4C0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11608FD" w14:textId="48682E8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7606B43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D557F36"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23FDF0B8" w14:textId="31E4FC34" w:rsidR="005640C3" w:rsidRPr="00564B78" w:rsidRDefault="005640C3" w:rsidP="005640C3">
            <w:pPr>
              <w:autoSpaceDN/>
              <w:spacing w:after="0"/>
              <w:jc w:val="center"/>
              <w:textAlignment w:val="auto"/>
              <w:rPr>
                <w:rFonts w:ascii="Times New Roman" w:eastAsia="Times New Roman" w:hAnsi="Times New Roman"/>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60087BDD" w14:textId="38AC296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246CCA35" w14:textId="6895E8C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7C9626F2" w14:textId="5EDC79D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128ECB09" w14:textId="26484FB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vAlign w:val="center"/>
          </w:tcPr>
          <w:p w14:paraId="0B0FE5E6" w14:textId="6760F69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4326E4AE" w14:textId="4AA09DD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461FC53F" w14:textId="5C61BDE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3F63E2F5" w14:textId="1082CA8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1521513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2F35BD32"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 xml:space="preserve">Mūsdienu pedagoģija un tās nozaru sistēmas </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3BA7E9E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vAlign w:val="center"/>
            <w:hideMark/>
          </w:tcPr>
          <w:p w14:paraId="33C5FCDE" w14:textId="29D6200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2C0169DD" w14:textId="16980FF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4D471FB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701867CF" w14:textId="62A8C1D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vAlign w:val="center"/>
            <w:hideMark/>
          </w:tcPr>
          <w:p w14:paraId="73537139" w14:textId="7F20D91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1939255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9BBB59" w:themeFill="accent3"/>
            <w:vAlign w:val="center"/>
            <w:hideMark/>
          </w:tcPr>
          <w:p w14:paraId="405B0B7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vAlign w:val="center"/>
            <w:hideMark/>
          </w:tcPr>
          <w:p w14:paraId="221B8746" w14:textId="3FE30C2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0899C7D"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33B2AFF"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0868C9DD" w14:textId="2ABAC230" w:rsidR="005640C3" w:rsidRPr="00564B78" w:rsidRDefault="005640C3" w:rsidP="005640C3">
            <w:pPr>
              <w:pStyle w:val="Sarakstarindkopa1"/>
              <w:spacing w:after="0"/>
              <w:ind w:left="0"/>
              <w:jc w:val="left"/>
              <w:textAlignment w:val="auto"/>
              <w:rPr>
                <w:rFonts w:eastAsia="Times New Roman"/>
                <w:sz w:val="20"/>
                <w:szCs w:val="20"/>
                <w:lang w:val="lv-LV" w:eastAsia="lv-LV"/>
              </w:rPr>
            </w:pPr>
            <w:r w:rsidRPr="00564B78">
              <w:rPr>
                <w:sz w:val="20"/>
                <w:szCs w:val="20"/>
                <w:lang w:val="lv-LV"/>
              </w:rPr>
              <w:t xml:space="preserve">1.Izprot pedagoģijas un tās nozaru sistēmas vietu </w:t>
            </w:r>
            <w:proofErr w:type="spellStart"/>
            <w:r w:rsidRPr="00564B78">
              <w:rPr>
                <w:sz w:val="20"/>
                <w:szCs w:val="20"/>
                <w:lang w:val="lv-LV"/>
              </w:rPr>
              <w:t>cilvēkzinību</w:t>
            </w:r>
            <w:proofErr w:type="spellEnd"/>
            <w:r w:rsidRPr="00564B78">
              <w:rPr>
                <w:sz w:val="20"/>
                <w:szCs w:val="20"/>
                <w:lang w:val="lv-LV"/>
              </w:rPr>
              <w:t xml:space="preserve"> sistēmā un ir priekšstats par izglītību kā sociālās pieredzes apguves veidu.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714E287" w14:textId="6A95A63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3743143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D442DD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0B9F03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83F40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1D9959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0B052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75F271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35FE2B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467F253"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11C5E3F" w14:textId="59B86834" w:rsidR="005640C3" w:rsidRPr="00564B78" w:rsidRDefault="005640C3" w:rsidP="005640C3">
            <w:pPr>
              <w:pStyle w:val="Sarakstarindkopa1"/>
              <w:spacing w:after="0"/>
              <w:ind w:left="0"/>
              <w:jc w:val="left"/>
              <w:textAlignment w:val="auto"/>
              <w:rPr>
                <w:rFonts w:eastAsia="Times New Roman"/>
                <w:sz w:val="20"/>
                <w:szCs w:val="20"/>
                <w:lang w:val="lv-LV" w:eastAsia="lv-LV"/>
              </w:rPr>
            </w:pPr>
            <w:r w:rsidRPr="00564B78">
              <w:rPr>
                <w:sz w:val="20"/>
                <w:szCs w:val="20"/>
                <w:lang w:val="lv-LV"/>
              </w:rPr>
              <w:t xml:space="preserve">2.Izprot dažādās pedagoģijas pieejas mūsdienu izglītības sistēmā, kontekstuālo izglītību un </w:t>
            </w:r>
            <w:proofErr w:type="spellStart"/>
            <w:r w:rsidRPr="00564B78">
              <w:rPr>
                <w:sz w:val="20"/>
                <w:szCs w:val="20"/>
                <w:lang w:val="lv-LV"/>
              </w:rPr>
              <w:t>starpdisciplinaritāti</w:t>
            </w:r>
            <w:proofErr w:type="spellEnd"/>
            <w:r w:rsidRPr="00564B78">
              <w:rPr>
                <w:sz w:val="20"/>
                <w:szCs w:val="20"/>
                <w:lang w:val="lv-LV"/>
              </w:rPr>
              <w:t>.</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8585A66" w14:textId="0F4DD8A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6090C7C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2E878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B67071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864D7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FBD297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12F37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B7EF5B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E808B2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0228A7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7A66F43"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48B0900C" w14:textId="128278A5" w:rsidR="005640C3" w:rsidRPr="00564B78" w:rsidRDefault="005640C3" w:rsidP="005640C3">
            <w:pPr>
              <w:pStyle w:val="Parasts1"/>
              <w:tabs>
                <w:tab w:val="left" w:pos="1024"/>
              </w:tabs>
              <w:spacing w:after="0" w:line="256" w:lineRule="auto"/>
              <w:jc w:val="left"/>
              <w:textAlignment w:val="auto"/>
              <w:rPr>
                <w:rFonts w:eastAsia="Times New Roman"/>
                <w:sz w:val="20"/>
                <w:szCs w:val="20"/>
                <w:lang w:val="lv-LV" w:eastAsia="lv-LV"/>
              </w:rPr>
            </w:pPr>
            <w:r w:rsidRPr="00564B78">
              <w:rPr>
                <w:rFonts w:eastAsia="Times New Roman"/>
                <w:sz w:val="20"/>
                <w:szCs w:val="20"/>
                <w:lang w:val="lv-LV"/>
              </w:rPr>
              <w:t xml:space="preserve">3.Prot analizēt </w:t>
            </w:r>
            <w:proofErr w:type="spellStart"/>
            <w:r w:rsidRPr="00564B78">
              <w:rPr>
                <w:rFonts w:eastAsia="Times New Roman"/>
                <w:sz w:val="20"/>
                <w:szCs w:val="20"/>
                <w:lang w:val="lv-LV"/>
              </w:rPr>
              <w:t>personalizācijas</w:t>
            </w:r>
            <w:proofErr w:type="spellEnd"/>
            <w:r w:rsidRPr="00564B78">
              <w:rPr>
                <w:rFonts w:eastAsia="Times New Roman"/>
                <w:sz w:val="20"/>
                <w:szCs w:val="20"/>
                <w:lang w:val="lv-LV"/>
              </w:rPr>
              <w:t xml:space="preserve"> būtību izglītības sistēmā un raksturot mācīšanos darba vietā.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892F84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94C509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2D8419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D59F170" w14:textId="0E9AC02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5BA60B5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0C0D1A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B7FFF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87B6C0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50C9287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415C4E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439F07D" w14:textId="0632437F" w:rsidR="005640C3" w:rsidRPr="00564B78" w:rsidRDefault="005640C3" w:rsidP="005640C3">
            <w:pPr>
              <w:pStyle w:val="Parasts1"/>
              <w:tabs>
                <w:tab w:val="left" w:pos="1024"/>
              </w:tabs>
              <w:spacing w:after="0" w:line="256" w:lineRule="auto"/>
              <w:jc w:val="left"/>
              <w:textAlignment w:val="auto"/>
              <w:rPr>
                <w:rFonts w:eastAsia="Times New Roman"/>
                <w:sz w:val="20"/>
                <w:szCs w:val="20"/>
                <w:lang w:val="lv-LV" w:eastAsia="lv-LV"/>
              </w:rPr>
            </w:pPr>
            <w:r w:rsidRPr="00564B78">
              <w:rPr>
                <w:rFonts w:eastAsia="Times New Roman"/>
                <w:sz w:val="20"/>
                <w:szCs w:val="20"/>
                <w:lang w:val="lv-LV"/>
              </w:rPr>
              <w:t>4.Prot analizēt un izvērtēt mācību programmas kompetenču pieejas aspektā un modelēt mācību situāciju. pedagoģisko refleksiju.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5DCBA4E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88131C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8A1A88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7CCBA9AB" w14:textId="54C5587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0CD9017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7C190FA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1FF7C77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FAAEC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2182A2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05275D8"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67FB44B"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3D3A9A1A" w14:textId="2C6FA83A" w:rsidR="005640C3" w:rsidRPr="00564B78" w:rsidRDefault="005640C3" w:rsidP="005640C3">
            <w:pPr>
              <w:pStyle w:val="Sarakstarindkopa1"/>
              <w:spacing w:after="0"/>
              <w:ind w:left="0"/>
              <w:jc w:val="left"/>
              <w:textAlignment w:val="auto"/>
              <w:rPr>
                <w:rFonts w:eastAsia="Times New Roman"/>
                <w:sz w:val="20"/>
                <w:szCs w:val="20"/>
                <w:lang w:val="lv-LV"/>
              </w:rPr>
            </w:pPr>
            <w:r w:rsidRPr="00564B78">
              <w:rPr>
                <w:rFonts w:eastAsia="Times New Roman"/>
                <w:sz w:val="20"/>
                <w:szCs w:val="20"/>
                <w:lang w:val="lv-LV"/>
              </w:rPr>
              <w:t>5.Spēj izvērtēt dažādās pedagoģiskās pieejas un reflektēt par pedagoģisko situāciju risinājumiem.</w:t>
            </w:r>
          </w:p>
        </w:tc>
        <w:tc>
          <w:tcPr>
            <w:tcW w:w="1134" w:type="dxa"/>
            <w:tcBorders>
              <w:top w:val="nil"/>
              <w:left w:val="single" w:sz="12" w:space="0" w:color="auto"/>
              <w:bottom w:val="single" w:sz="4" w:space="0" w:color="auto"/>
              <w:right w:val="single" w:sz="4" w:space="0" w:color="auto"/>
            </w:tcBorders>
            <w:shd w:val="clear" w:color="auto" w:fill="auto"/>
            <w:vAlign w:val="center"/>
          </w:tcPr>
          <w:p w14:paraId="0C36BE1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B27991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D5F466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B1C629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7CAD29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AFEC0D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15F14EC" w14:textId="6F216B4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67B2A6A8" w14:textId="701E054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480DB12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7F38C0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652660C" w14:textId="03412EC8" w:rsidR="005640C3" w:rsidRPr="00564B78" w:rsidRDefault="005640C3" w:rsidP="005640C3">
            <w:pPr>
              <w:pStyle w:val="Sarakstarindkopa1"/>
              <w:spacing w:after="0"/>
              <w:ind w:left="0"/>
              <w:jc w:val="left"/>
              <w:textAlignment w:val="auto"/>
              <w:rPr>
                <w:rFonts w:eastAsia="Times New Roman"/>
                <w:sz w:val="20"/>
                <w:szCs w:val="20"/>
                <w:lang w:val="lv-LV" w:eastAsia="lv-LV"/>
              </w:rPr>
            </w:pPr>
            <w:r w:rsidRPr="00564B78">
              <w:rPr>
                <w:sz w:val="20"/>
                <w:szCs w:val="20"/>
                <w:lang w:val="lv-LV"/>
              </w:rPr>
              <w:lastRenderedPageBreak/>
              <w:t xml:space="preserve">6.Spēj </w:t>
            </w:r>
            <w:r w:rsidRPr="00564B78">
              <w:rPr>
                <w:rFonts w:eastAsia="Times New Roman"/>
                <w:sz w:val="20"/>
                <w:szCs w:val="20"/>
                <w:lang w:val="lv-LV"/>
              </w:rPr>
              <w:t>plānot personīgo un profesionālo attīstību.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221B16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1A07E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FF9D0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DC790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C40EBD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31A529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F1043B2" w14:textId="764EB9C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4" w:space="0" w:color="auto"/>
            </w:tcBorders>
            <w:shd w:val="clear" w:color="auto" w:fill="auto"/>
            <w:vAlign w:val="center"/>
          </w:tcPr>
          <w:p w14:paraId="6E01D389" w14:textId="453986D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137DB0C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CC8DB56"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3C25248C"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77F7F462" w14:textId="1E6DA6C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7E675885" w14:textId="6FA2EC7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6ECC3F0C" w14:textId="5473D99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nil"/>
              <w:left w:val="single" w:sz="12" w:space="0" w:color="auto"/>
              <w:bottom w:val="single" w:sz="4" w:space="0" w:color="auto"/>
              <w:right w:val="single" w:sz="4" w:space="0" w:color="auto"/>
            </w:tcBorders>
            <w:shd w:val="clear" w:color="auto" w:fill="548DD4" w:themeFill="text2" w:themeFillTint="99"/>
            <w:vAlign w:val="center"/>
          </w:tcPr>
          <w:p w14:paraId="2C9BA66C" w14:textId="08D855C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43B74072" w14:textId="59936E7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nil"/>
              <w:left w:val="nil"/>
              <w:bottom w:val="single" w:sz="4" w:space="0" w:color="auto"/>
              <w:right w:val="single" w:sz="12" w:space="0" w:color="auto"/>
            </w:tcBorders>
            <w:shd w:val="clear" w:color="auto" w:fill="548DD4" w:themeFill="text2" w:themeFillTint="99"/>
            <w:vAlign w:val="center"/>
          </w:tcPr>
          <w:p w14:paraId="68303219" w14:textId="346253C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nil"/>
              <w:left w:val="nil"/>
              <w:bottom w:val="single" w:sz="4" w:space="0" w:color="auto"/>
              <w:right w:val="single" w:sz="4" w:space="0" w:color="auto"/>
            </w:tcBorders>
            <w:shd w:val="clear" w:color="auto" w:fill="548DD4" w:themeFill="text2" w:themeFillTint="99"/>
            <w:vAlign w:val="center"/>
          </w:tcPr>
          <w:p w14:paraId="1B7F5BC2" w14:textId="760E4C5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nil"/>
              <w:left w:val="nil"/>
              <w:bottom w:val="single" w:sz="4" w:space="0" w:color="auto"/>
              <w:right w:val="single" w:sz="4" w:space="0" w:color="auto"/>
            </w:tcBorders>
            <w:shd w:val="clear" w:color="auto" w:fill="548DD4" w:themeFill="text2" w:themeFillTint="99"/>
            <w:vAlign w:val="center"/>
          </w:tcPr>
          <w:p w14:paraId="7FEFD792" w14:textId="7287136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nil"/>
              <w:left w:val="nil"/>
              <w:bottom w:val="single" w:sz="4" w:space="0" w:color="auto"/>
              <w:right w:val="single" w:sz="12" w:space="0" w:color="auto"/>
            </w:tcBorders>
            <w:shd w:val="clear" w:color="auto" w:fill="548DD4" w:themeFill="text2" w:themeFillTint="99"/>
            <w:vAlign w:val="center"/>
          </w:tcPr>
          <w:p w14:paraId="13075EB4" w14:textId="4FA2479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46DE654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3A34603A"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Lietpratība pirmsskolas un skolas  pedagoģiskajā procesā</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065C56FB" w14:textId="04572DF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1F81A0B8" w14:textId="1F8AE36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vAlign w:val="center"/>
            <w:hideMark/>
          </w:tcPr>
          <w:p w14:paraId="474B8DC4" w14:textId="115771F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vAlign w:val="center"/>
            <w:hideMark/>
          </w:tcPr>
          <w:p w14:paraId="388A859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vAlign w:val="center"/>
            <w:hideMark/>
          </w:tcPr>
          <w:p w14:paraId="0E1969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9BBB59" w:themeFill="accent3"/>
            <w:vAlign w:val="center"/>
            <w:hideMark/>
          </w:tcPr>
          <w:p w14:paraId="0003D3C6" w14:textId="71CAC64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vAlign w:val="center"/>
            <w:hideMark/>
          </w:tcPr>
          <w:p w14:paraId="05F83A3E" w14:textId="0B26980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vAlign w:val="center"/>
            <w:hideMark/>
          </w:tcPr>
          <w:p w14:paraId="1EDF1C6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vAlign w:val="center"/>
            <w:hideMark/>
          </w:tcPr>
          <w:p w14:paraId="7C4D91C6" w14:textId="1B3AECB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B6BD5B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71787B2" w14:textId="77777777" w:rsidR="00A5227C"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Zināšanas           </w:t>
            </w:r>
          </w:p>
          <w:p w14:paraId="2D771593" w14:textId="370071B9"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Cs/>
                <w:sz w:val="20"/>
                <w:szCs w:val="20"/>
              </w:rPr>
              <w:t>1.</w:t>
            </w:r>
            <w:r w:rsidRPr="00564B78">
              <w:rPr>
                <w:rFonts w:ascii="Times New Roman" w:hAnsi="Times New Roman"/>
                <w:sz w:val="20"/>
                <w:szCs w:val="20"/>
              </w:rPr>
              <w:t>Izprot un lieto pirmsskolas un skolas pedagoģijas pamatjēdzienus, pētnieciskā procesa loģiku pirmsskolas un skolas pedagoģijas pētījumos.</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C83834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C50946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4A73C5B" w14:textId="62BC10D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EC322F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8B843E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011B1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01C109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59696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8F3C8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1ED90AC"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EC60385" w14:textId="2FB166E4" w:rsidR="005640C3" w:rsidRPr="00564B78" w:rsidRDefault="005640C3" w:rsidP="005640C3">
            <w:pPr>
              <w:suppressAutoHyphens/>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2.Izprot un analizē mūsdienu izglītības paradigmu pirmsskolas un skolas kontekstā.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D81F18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D1B13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912B3C3" w14:textId="63DF92A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D86F5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11ABB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599EF8B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610583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C14AD8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DDB523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E71FFF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2D5489DA" w14:textId="478844FA" w:rsidR="005640C3" w:rsidRPr="00564B78" w:rsidRDefault="005640C3" w:rsidP="005640C3">
            <w:pPr>
              <w:suppressAutoHyphens/>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3.Zina attīstošas un pēctecīgas mācību vides veidošanas likumsakarības pirmsskolā un skolā.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F3933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08173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14B8AF5" w14:textId="1308E1A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A1EA31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4688D8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1A0B44A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8C9A74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B22FCB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71EAA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9391BE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5FF52B2" w14:textId="367D3F67" w:rsidR="005640C3" w:rsidRPr="00564B78" w:rsidRDefault="005640C3" w:rsidP="005640C3">
            <w:pPr>
              <w:suppressAutoHyphens/>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4.Izprot pedagoģiskā procesa  plānošanas un  īstenošanas teorētiskos principus pirmsskolā un skolā.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2F1437A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5A6E17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C56A083" w14:textId="56C4F81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auto"/>
            <w:vAlign w:val="center"/>
          </w:tcPr>
          <w:p w14:paraId="7258737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75A77B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24AFA4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8EF1A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37D1A2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600D6B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25E5D5E"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1E19A3D5" w14:textId="77777777" w:rsidR="00A5227C"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Prasmes  </w:t>
            </w:r>
          </w:p>
          <w:p w14:paraId="77348F05" w14:textId="58AEE9EF" w:rsidR="005640C3" w:rsidRPr="00564B78" w:rsidRDefault="005640C3" w:rsidP="005640C3">
            <w:pPr>
              <w:pStyle w:val="Parasts"/>
              <w:spacing w:after="0" w:line="240" w:lineRule="auto"/>
              <w:rPr>
                <w:rFonts w:ascii="Times New Roman" w:eastAsia="Times New Roman" w:hAnsi="Times New Roman"/>
                <w:sz w:val="20"/>
                <w:szCs w:val="20"/>
                <w:lang w:eastAsia="lv-LV"/>
              </w:rPr>
            </w:pPr>
            <w:r w:rsidRPr="00564B78">
              <w:rPr>
                <w:rFonts w:ascii="Times New Roman" w:hAnsi="Times New Roman"/>
                <w:bCs/>
                <w:sz w:val="20"/>
                <w:szCs w:val="20"/>
              </w:rPr>
              <w:t>5.</w:t>
            </w:r>
            <w:r w:rsidRPr="00564B78">
              <w:rPr>
                <w:rFonts w:ascii="Times New Roman" w:hAnsi="Times New Roman"/>
                <w:sz w:val="20"/>
                <w:szCs w:val="20"/>
              </w:rPr>
              <w:t>Sistēmiski un kritiski analizē pirmsskolas un skolas  pedagoģijas pētījumus Latvijā, Eiropā un pasaulē.</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65FA2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0DF3D4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8DE8A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1C6554AD" w14:textId="2A0CF62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6A870E7E" w14:textId="342EC01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5A43E74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3975948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ED0866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9C8AB3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7537561"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07BC8F0E" w14:textId="7DF6358B" w:rsidR="005640C3" w:rsidRPr="00564B78" w:rsidRDefault="005640C3" w:rsidP="005640C3">
            <w:pPr>
              <w:suppressAutoHyphens/>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6.Novērtē, analītiski apraksta un piedāvā risinājumus pedagoģiskā procesa pilnveidei pirmsskolā un skolā.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7C8D0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1DF08BE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DA8ED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4A3DB44" w14:textId="008BD80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084014F6" w14:textId="6CA9263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1D70C74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DEE444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8BD6F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4DA252E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DA28D37"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4122BA72" w14:textId="75700E33" w:rsidR="005640C3" w:rsidRPr="00564B78" w:rsidRDefault="005640C3" w:rsidP="005640C3">
            <w:pPr>
              <w:suppressAutoHyphens/>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7.Argumentēti diskutē par inovācijām pirmsskolas un skolas pedagoģiskajā procesā.</w:t>
            </w:r>
          </w:p>
        </w:tc>
        <w:tc>
          <w:tcPr>
            <w:tcW w:w="1134" w:type="dxa"/>
            <w:tcBorders>
              <w:top w:val="nil"/>
              <w:left w:val="single" w:sz="12" w:space="0" w:color="auto"/>
              <w:bottom w:val="single" w:sz="4" w:space="0" w:color="auto"/>
              <w:right w:val="single" w:sz="4" w:space="0" w:color="auto"/>
            </w:tcBorders>
            <w:shd w:val="clear" w:color="auto" w:fill="auto"/>
            <w:vAlign w:val="center"/>
          </w:tcPr>
          <w:p w14:paraId="6C57899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75457DE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776CA77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1E6216E4" w14:textId="302C86F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56E06F77" w14:textId="7D27FE8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7B21034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B1B156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91118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1FA8E69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053E565"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71A3DE05" w14:textId="66DDB961" w:rsidR="005640C3" w:rsidRPr="00564B78" w:rsidRDefault="005640C3" w:rsidP="005640C3">
            <w:pPr>
              <w:suppressAutoHyphens/>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8.Patstāvīgi izmanto teorijas un problēmu risināšanas prasmes, lai veiktu pētniecisku darbību par pirmsskolas un skolas pedagoģisko procesu.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368962C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FA005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0CA86E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34B3D6A9" w14:textId="025DB9B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auto"/>
            <w:vAlign w:val="center"/>
          </w:tcPr>
          <w:p w14:paraId="12BB8605" w14:textId="6BDE464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nil"/>
              <w:bottom w:val="single" w:sz="4" w:space="0" w:color="auto"/>
              <w:right w:val="single" w:sz="12" w:space="0" w:color="auto"/>
            </w:tcBorders>
            <w:shd w:val="clear" w:color="auto" w:fill="auto"/>
            <w:vAlign w:val="center"/>
          </w:tcPr>
          <w:p w14:paraId="3F1122B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7D0AEB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27006D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03EB28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F227FD2"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5B280407" w14:textId="77777777" w:rsidR="000F005D" w:rsidRPr="00564B78" w:rsidRDefault="005640C3" w:rsidP="005640C3">
            <w:pPr>
              <w:suppressAutoHyphens/>
              <w:autoSpaceDN/>
              <w:spacing w:after="0"/>
              <w:contextualSpacing/>
              <w:rPr>
                <w:rFonts w:ascii="Times New Roman" w:hAnsi="Times New Roman"/>
                <w:sz w:val="20"/>
                <w:szCs w:val="20"/>
                <w:lang w:val="lv-LV"/>
              </w:rPr>
            </w:pPr>
            <w:r w:rsidRPr="00564B78">
              <w:rPr>
                <w:rFonts w:ascii="Times New Roman" w:hAnsi="Times New Roman"/>
                <w:b/>
                <w:bCs/>
                <w:sz w:val="20"/>
                <w:szCs w:val="20"/>
                <w:lang w:val="lv-LV"/>
              </w:rPr>
              <w:t>Kompetence</w:t>
            </w:r>
            <w:r w:rsidRPr="00564B78">
              <w:rPr>
                <w:rFonts w:ascii="Times New Roman" w:hAnsi="Times New Roman"/>
                <w:sz w:val="20"/>
                <w:szCs w:val="20"/>
                <w:lang w:val="lv-LV"/>
              </w:rPr>
              <w:t xml:space="preserve"> </w:t>
            </w:r>
          </w:p>
          <w:p w14:paraId="16336326" w14:textId="1D2CCFAE" w:rsidR="005640C3" w:rsidRPr="00564B78" w:rsidRDefault="005640C3" w:rsidP="005640C3">
            <w:pPr>
              <w:suppressAutoHyphens/>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9.Patstāvīgi izmanto teorijas un problēmu risināšanas prasmes, lai veiktu pētniecisku darbību par pirmsskolas un skolas pedagoģisko procesu.</w:t>
            </w:r>
          </w:p>
        </w:tc>
        <w:tc>
          <w:tcPr>
            <w:tcW w:w="1134" w:type="dxa"/>
            <w:tcBorders>
              <w:top w:val="nil"/>
              <w:left w:val="single" w:sz="12" w:space="0" w:color="auto"/>
              <w:bottom w:val="single" w:sz="4" w:space="0" w:color="auto"/>
              <w:right w:val="single" w:sz="4" w:space="0" w:color="auto"/>
            </w:tcBorders>
            <w:shd w:val="clear" w:color="auto" w:fill="auto"/>
            <w:vAlign w:val="center"/>
          </w:tcPr>
          <w:p w14:paraId="4C6F6D5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9C36A5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299F6D9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643CDA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4423403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1763D8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6FFCD2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51237FF1" w14:textId="3D6BD6E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69B5D1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5A6FB860" w14:textId="77777777" w:rsidTr="000E12E8">
        <w:trPr>
          <w:trHeight w:val="629"/>
        </w:trPr>
        <w:tc>
          <w:tcPr>
            <w:tcW w:w="4395" w:type="dxa"/>
            <w:tcBorders>
              <w:top w:val="nil"/>
              <w:left w:val="single" w:sz="4" w:space="0" w:color="auto"/>
              <w:bottom w:val="single" w:sz="4" w:space="0" w:color="auto"/>
              <w:right w:val="single" w:sz="12" w:space="0" w:color="auto"/>
            </w:tcBorders>
            <w:shd w:val="clear" w:color="auto" w:fill="auto"/>
            <w:vAlign w:val="center"/>
          </w:tcPr>
          <w:p w14:paraId="6B00F918" w14:textId="3E6BBC95" w:rsidR="005640C3" w:rsidRPr="00564B78" w:rsidRDefault="005640C3" w:rsidP="005640C3">
            <w:pPr>
              <w:suppressAutoHyphens/>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10.Rosina inovatīvas, pētījumos pamatotas pārmaiņas pirmsskolas un skolas pedagoģiskajā procesā un to skaidrošanu sabiedrībai.</w:t>
            </w:r>
          </w:p>
        </w:tc>
        <w:tc>
          <w:tcPr>
            <w:tcW w:w="1134" w:type="dxa"/>
            <w:tcBorders>
              <w:top w:val="nil"/>
              <w:left w:val="single" w:sz="12" w:space="0" w:color="auto"/>
              <w:bottom w:val="single" w:sz="4" w:space="0" w:color="auto"/>
              <w:right w:val="single" w:sz="4" w:space="0" w:color="auto"/>
            </w:tcBorders>
            <w:shd w:val="clear" w:color="auto" w:fill="auto"/>
            <w:vAlign w:val="center"/>
          </w:tcPr>
          <w:p w14:paraId="1F60F1C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652719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auto"/>
            <w:vAlign w:val="center"/>
          </w:tcPr>
          <w:p w14:paraId="65BA9DD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single" w:sz="12" w:space="0" w:color="auto"/>
              <w:bottom w:val="single" w:sz="4" w:space="0" w:color="auto"/>
              <w:right w:val="single" w:sz="4" w:space="0" w:color="auto"/>
            </w:tcBorders>
            <w:shd w:val="clear" w:color="auto" w:fill="auto"/>
            <w:vAlign w:val="center"/>
          </w:tcPr>
          <w:p w14:paraId="4345BB0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2472D3F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auto"/>
            <w:vAlign w:val="center"/>
          </w:tcPr>
          <w:p w14:paraId="643A16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auto"/>
            <w:vAlign w:val="center"/>
          </w:tcPr>
          <w:p w14:paraId="5BE6DD9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auto"/>
            <w:vAlign w:val="center"/>
          </w:tcPr>
          <w:p w14:paraId="42CF399A" w14:textId="21691D6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auto"/>
            <w:vAlign w:val="center"/>
          </w:tcPr>
          <w:p w14:paraId="455149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15EDB19"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26ECC15"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2F980FEE" w14:textId="72CC645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7A7F02E" w14:textId="263253F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1CD154B7" w14:textId="7E5BABC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25ABB8DD" w14:textId="3EB840C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1AD774BF" w14:textId="03EE119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56A67596" w14:textId="4185760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717F0140" w14:textId="7FC7145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305FE279" w14:textId="6CAD020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6D30BA10" w14:textId="24F3E78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2EB67252"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CDFEA25"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Lietpratība pieaugušo un augstskolas pedagoģijā</w:t>
            </w:r>
          </w:p>
        </w:tc>
        <w:tc>
          <w:tcPr>
            <w:tcW w:w="1134" w:type="dxa"/>
            <w:tcBorders>
              <w:top w:val="single" w:sz="4" w:space="0" w:color="auto"/>
              <w:left w:val="single" w:sz="12" w:space="0" w:color="auto"/>
              <w:bottom w:val="single" w:sz="4" w:space="0" w:color="auto"/>
              <w:right w:val="single" w:sz="4" w:space="0" w:color="auto"/>
            </w:tcBorders>
            <w:shd w:val="clear" w:color="auto" w:fill="9BBB59" w:themeFill="accent3"/>
            <w:vAlign w:val="center"/>
            <w:hideMark/>
          </w:tcPr>
          <w:p w14:paraId="152684B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01BEB402" w14:textId="3E98E2A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2274F7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9BBB59" w:themeFill="accent3"/>
            <w:vAlign w:val="center"/>
            <w:hideMark/>
          </w:tcPr>
          <w:p w14:paraId="492145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50CF8C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455A2117" w14:textId="250D56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797428CE" w14:textId="0BB4006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9BBB59" w:themeFill="accent3"/>
            <w:vAlign w:val="center"/>
            <w:hideMark/>
          </w:tcPr>
          <w:p w14:paraId="784E66F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1AB2BA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793CD813"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64E75C3"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11DF06E6" w14:textId="074A3723"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1.Raksturo pieaugušo pedagoģijas un augstskolas pedagoģijas kategorijas, vēsturisko attīstību un teorētiskās atziņas.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34187162" w14:textId="1E2BA17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C28F8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4338A127" w14:textId="2BEEF14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E8B320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6D0D7B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24F1706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3BD08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02AFD1" w14:textId="7ECB694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4457D96C" w14:textId="447605D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74622893"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834280E" w14:textId="4531F25C"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2.Kritiski analizē dažādu teoriju izmantojumu pieaugušo un augstskolas pedagoģijā.</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3F18797" w14:textId="08A9FF4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EB71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7D3D328B" w14:textId="05BB2D5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FC8F9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A595F0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119F26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EBD70A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98750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246C937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2311E4C"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EDB4799" w14:textId="282B998D"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3.Raksturo pieaugušo mācīšanās un mācīšanas specifiku dažādās izglītības pakāpēs un institucionālajos kontekstos.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D56810A" w14:textId="78C8563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AA128E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1AA81F44" w14:textId="7769A44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3EC430B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0C6A51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3FB933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9E55F6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F8A38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64112E7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CBF0879"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E370BF6"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7A2F32CA" w14:textId="2BAE7FCE"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4.Sistēmiski un kritiski analizē ar pieaugušu un augstāko izglītību saistītas saistītus sabiedrības attīstības procesus, teorijas, pētniecībā iegūtos datus, izglītības politikas un tiesiskās aktualitātes Latvijā, Eiropā un pasaulē.</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FBC64C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73B1D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3EED36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D6359CF" w14:textId="4861D7C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4322F57" w14:textId="7512B56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144EBFA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9C3D8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4E179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5EECC7E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F569DB8"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05689349" w14:textId="6069C38C"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 xml:space="preserve">5.Plāno, īsteno, novērtē un pilnveido pedagoģisko darbību atbilstīgi dažādu pieaugušo un augstākās izglītības </w:t>
            </w:r>
            <w:proofErr w:type="spellStart"/>
            <w:r w:rsidRPr="00564B78">
              <w:rPr>
                <w:rFonts w:ascii="Times New Roman" w:hAnsi="Times New Roman"/>
                <w:sz w:val="20"/>
                <w:szCs w:val="20"/>
                <w:lang w:val="lv-LV"/>
              </w:rPr>
              <w:t>mērķgrupu</w:t>
            </w:r>
            <w:proofErr w:type="spellEnd"/>
            <w:r w:rsidRPr="00564B78">
              <w:rPr>
                <w:rFonts w:ascii="Times New Roman" w:hAnsi="Times New Roman"/>
                <w:sz w:val="20"/>
                <w:szCs w:val="20"/>
                <w:lang w:val="lv-LV"/>
              </w:rPr>
              <w:t xml:space="preserve"> vajadzībām dažādos kontekstos, veidojot drošu un atbalstošu, optimālu mācību vidi.</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7E708A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5448E5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1346CD7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E44640F" w14:textId="69C6582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990761A" w14:textId="073462D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260F926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0FCAF6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84DE89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0004484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E96BFDB"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6918B1B" w14:textId="547FB729"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6.Argumentēti izskaidro un diskutē par pieaugušo pedagoga un augstskolas docētāja profesionālās darbības aspektiem, starptautisku un lokālu pētījumu pieaugušo un augstskolas pedagoģijā rezultātiem gan ar nozares speciālistiem, gan ar nespeciālistiem un plašāku sabiedrību.</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8926C1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44899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6C90F7A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0793AA1" w14:textId="7FC13BC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EA66A1F" w14:textId="76B5661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0142251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5E707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B1E67C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0865A5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269EB58"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689CCE8"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21AC65DB" w14:textId="42A28FEA"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t>7.Patstāvīgi izmanto pieaugušo izglītības teorijas, metodes un problēmu risināšanas prasmes, lai analizētu un plānotu pētniecisku darbību pieaugušo un augstskolas pedagoģijā.</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DCC35C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39295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65CDEED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85035D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376B9C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366D169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6262AE8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CEA132" w14:textId="324266F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3890B484" w14:textId="6F85590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576B186B"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A050D2F" w14:textId="34D17DE9" w:rsidR="005640C3" w:rsidRPr="00564B78" w:rsidRDefault="005640C3" w:rsidP="005640C3">
            <w:pPr>
              <w:autoSpaceDN/>
              <w:spacing w:after="0"/>
              <w:textAlignment w:val="auto"/>
              <w:rPr>
                <w:rFonts w:ascii="Times New Roman" w:eastAsia="Times New Roman" w:hAnsi="Times New Roman"/>
                <w:sz w:val="20"/>
                <w:szCs w:val="20"/>
                <w:lang w:val="lv-LV" w:eastAsia="lv-LV"/>
              </w:rPr>
            </w:pPr>
            <w:r w:rsidRPr="00564B78">
              <w:rPr>
                <w:rFonts w:ascii="Times New Roman" w:hAnsi="Times New Roman"/>
                <w:sz w:val="20"/>
                <w:szCs w:val="20"/>
                <w:lang w:val="lv-LV"/>
              </w:rPr>
              <w:t>8.Rosina un modelē inovatīvas, teorētiskos un pētījumos pamatotas pārmaiņas pieaugušo izglītībā un augstākajā izglītībā.</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0ED7B24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DFC8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2C0A351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EA415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F40A13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4D76BF7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1D102FF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0BFBEF" w14:textId="7EA7939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2D7AB47E" w14:textId="133744D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4B32C3A2"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10FC0502" w14:textId="2839C468" w:rsidR="005640C3" w:rsidRPr="00564B78" w:rsidRDefault="005640C3" w:rsidP="005640C3">
            <w:pPr>
              <w:autoSpaceDN/>
              <w:spacing w:after="0"/>
              <w:contextualSpacing/>
              <w:rPr>
                <w:rFonts w:ascii="Times New Roman" w:eastAsia="Times New Roman" w:hAnsi="Times New Roman"/>
                <w:sz w:val="20"/>
                <w:szCs w:val="20"/>
                <w:lang w:val="lv-LV" w:eastAsia="lv-LV"/>
              </w:rPr>
            </w:pPr>
            <w:r w:rsidRPr="00564B78">
              <w:rPr>
                <w:rFonts w:ascii="Times New Roman" w:hAnsi="Times New Roman"/>
                <w:sz w:val="20"/>
                <w:szCs w:val="20"/>
                <w:lang w:val="lv-LV"/>
              </w:rPr>
              <w:lastRenderedPageBreak/>
              <w:t xml:space="preserve">9.Plāno un modelē pieaugušo mācīšanos pieaugušo izglītībā un augstākajā izglītībā, pamatoti izmantojot mācību metodes atbilstīgi dažādu pieaugušo </w:t>
            </w:r>
            <w:proofErr w:type="spellStart"/>
            <w:r w:rsidRPr="00564B78">
              <w:rPr>
                <w:rFonts w:ascii="Times New Roman" w:hAnsi="Times New Roman"/>
                <w:sz w:val="20"/>
                <w:szCs w:val="20"/>
                <w:lang w:val="lv-LV"/>
              </w:rPr>
              <w:t>mērķgrupu</w:t>
            </w:r>
            <w:proofErr w:type="spellEnd"/>
            <w:r w:rsidRPr="00564B78">
              <w:rPr>
                <w:rFonts w:ascii="Times New Roman" w:hAnsi="Times New Roman"/>
                <w:sz w:val="20"/>
                <w:szCs w:val="20"/>
                <w:lang w:val="lv-LV"/>
              </w:rPr>
              <w:t xml:space="preserve"> vajadzībām un institucionālajam kontekstam.</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F58D40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CBC4A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2065DE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F042A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009C1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514BA39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5CE48C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6E95740" w14:textId="5F1E3B3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213A0DDE" w14:textId="158E5A5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8FDD6D5"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41D2060" w14:textId="5AE5866F" w:rsidR="005640C3" w:rsidRPr="00564B78" w:rsidRDefault="005640C3" w:rsidP="005640C3">
            <w:pPr>
              <w:autoSpaceDN/>
              <w:spacing w:after="0"/>
              <w:contextualSpacing/>
              <w:rPr>
                <w:rFonts w:ascii="Times New Roman" w:hAnsi="Times New Roman"/>
                <w:sz w:val="20"/>
                <w:szCs w:val="20"/>
                <w:lang w:val="lv-LV"/>
              </w:rPr>
            </w:pPr>
            <w:r w:rsidRPr="00564B78">
              <w:rPr>
                <w:rFonts w:ascii="Times New Roman" w:hAnsi="Times New Roman"/>
                <w:sz w:val="20"/>
                <w:szCs w:val="20"/>
                <w:lang w:val="lv-LV"/>
              </w:rPr>
              <w:t>10.Reflektē par savu mācīšanās procesu un sasniegtajiem rezultātiem, virza savu turpmāko profesionālo pilnveidi darbā ar pieaugušajiem, ņemot vērā pašnovērtējumu un citu vērtējumu par savu pedagoģisko darbību.</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C6FEDE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056C8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71B5C89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5DD87F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26D6BA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12" w:space="0" w:color="auto"/>
            </w:tcBorders>
            <w:shd w:val="clear" w:color="auto" w:fill="auto"/>
            <w:vAlign w:val="center"/>
          </w:tcPr>
          <w:p w14:paraId="16CAD07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single" w:sz="4" w:space="0" w:color="auto"/>
              <w:bottom w:val="single" w:sz="4" w:space="0" w:color="auto"/>
              <w:right w:val="single" w:sz="4" w:space="0" w:color="auto"/>
            </w:tcBorders>
            <w:shd w:val="clear" w:color="auto" w:fill="auto"/>
            <w:vAlign w:val="center"/>
          </w:tcPr>
          <w:p w14:paraId="40E8A2F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BF97D9" w14:textId="166897C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single" w:sz="4" w:space="0" w:color="auto"/>
              <w:bottom w:val="single" w:sz="4" w:space="0" w:color="auto"/>
              <w:right w:val="single" w:sz="12" w:space="0" w:color="auto"/>
            </w:tcBorders>
            <w:shd w:val="clear" w:color="auto" w:fill="auto"/>
            <w:vAlign w:val="center"/>
          </w:tcPr>
          <w:p w14:paraId="13651C5D" w14:textId="36BF784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3671DA6D" w14:textId="77777777" w:rsidTr="000E12E8">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0139AB7" w14:textId="77777777" w:rsidR="005640C3" w:rsidRPr="00564B78" w:rsidRDefault="005640C3" w:rsidP="005640C3">
            <w:pPr>
              <w:autoSpaceDN/>
              <w:spacing w:after="0"/>
              <w:textAlignment w:val="auto"/>
              <w:rPr>
                <w:rFonts w:ascii="Times New Roman" w:eastAsia="Times New Roman" w:hAnsi="Times New Roman"/>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6B23455B" w14:textId="3B9CA78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43289CF5" w14:textId="03D3C0DC"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2850A9DA" w14:textId="2BB3673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3990CAB7" w14:textId="10354FF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38CD6DCF" w14:textId="7F5B971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3BFA74BE" w14:textId="13D43A7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2577FB8A" w14:textId="374AD46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single" w:sz="4" w:space="0" w:color="auto"/>
              <w:left w:val="single" w:sz="4" w:space="0" w:color="auto"/>
              <w:bottom w:val="single" w:sz="4" w:space="0" w:color="auto"/>
              <w:right w:val="single" w:sz="4" w:space="0" w:color="auto"/>
            </w:tcBorders>
            <w:shd w:val="clear" w:color="auto" w:fill="548DD4" w:themeFill="text2" w:themeFillTint="99"/>
            <w:vAlign w:val="center"/>
          </w:tcPr>
          <w:p w14:paraId="06F99AE1" w14:textId="19D1711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single" w:sz="4" w:space="0" w:color="auto"/>
              <w:left w:val="single" w:sz="4" w:space="0" w:color="auto"/>
              <w:bottom w:val="single" w:sz="4" w:space="0" w:color="auto"/>
              <w:right w:val="single" w:sz="12" w:space="0" w:color="auto"/>
            </w:tcBorders>
            <w:shd w:val="clear" w:color="auto" w:fill="548DD4" w:themeFill="text2" w:themeFillTint="99"/>
            <w:vAlign w:val="center"/>
          </w:tcPr>
          <w:p w14:paraId="039CEE62" w14:textId="0F7F633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02AB53B8"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284C86A9"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Pedagoģiskā vadība sociālās transformācijas procesos</w:t>
            </w:r>
          </w:p>
        </w:tc>
        <w:tc>
          <w:tcPr>
            <w:tcW w:w="1134" w:type="dxa"/>
            <w:tcBorders>
              <w:top w:val="single" w:sz="4" w:space="0" w:color="auto"/>
              <w:left w:val="single" w:sz="12" w:space="0" w:color="auto"/>
              <w:bottom w:val="single" w:sz="4" w:space="0" w:color="auto"/>
              <w:right w:val="single" w:sz="4" w:space="0" w:color="auto"/>
            </w:tcBorders>
            <w:shd w:val="clear" w:color="auto" w:fill="9BBB59" w:themeFill="accent3"/>
            <w:vAlign w:val="center"/>
            <w:hideMark/>
          </w:tcPr>
          <w:p w14:paraId="1AD6D7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9BBB59" w:themeFill="accent3"/>
            <w:vAlign w:val="center"/>
            <w:hideMark/>
          </w:tcPr>
          <w:p w14:paraId="3F0A2574" w14:textId="1380D0CE"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9BBB59" w:themeFill="accent3"/>
            <w:vAlign w:val="center"/>
            <w:hideMark/>
          </w:tcPr>
          <w:p w14:paraId="3B8500C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9BBB59" w:themeFill="accent3"/>
            <w:vAlign w:val="center"/>
            <w:hideMark/>
          </w:tcPr>
          <w:p w14:paraId="787AF59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9BBB59" w:themeFill="accent3"/>
            <w:vAlign w:val="center"/>
            <w:hideMark/>
          </w:tcPr>
          <w:p w14:paraId="7CC840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12" w:space="0" w:color="auto"/>
            </w:tcBorders>
            <w:shd w:val="clear" w:color="auto" w:fill="9BBB59" w:themeFill="accent3"/>
            <w:vAlign w:val="center"/>
            <w:hideMark/>
          </w:tcPr>
          <w:p w14:paraId="295FE77D" w14:textId="3892F8B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9BBB59" w:themeFill="accent3"/>
            <w:vAlign w:val="center"/>
            <w:hideMark/>
          </w:tcPr>
          <w:p w14:paraId="462F03D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9BBB59" w:themeFill="accent3"/>
            <w:vAlign w:val="center"/>
            <w:hideMark/>
          </w:tcPr>
          <w:p w14:paraId="14B275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9BBB59" w:themeFill="accent3"/>
            <w:vAlign w:val="center"/>
            <w:hideMark/>
          </w:tcPr>
          <w:p w14:paraId="1CE7C63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1C23B032"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71B493B"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463FFC12" w14:textId="1AED19D8"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1.Izpratīs pedagoģiskās līderības un vadības būtību, izaicinājumus un aktualitātes daudzveidīgā izglītības vidē, sociālās transformācijas procesā mūsdienās,</w:t>
            </w:r>
            <w:r w:rsidRPr="00564B78">
              <w:rPr>
                <w:rFonts w:ascii="Times New Roman" w:hAnsi="Times New Roman"/>
                <w:sz w:val="20"/>
                <w:szCs w:val="20"/>
                <w:shd w:val="clear" w:color="auto" w:fill="FFFFFF"/>
                <w:lang w:val="lv-LV"/>
              </w:rPr>
              <w:t xml:space="preserve"> daudzveidīgus pedagoģiskās līderības modeļus, </w:t>
            </w:r>
            <w:r w:rsidRPr="00564B78">
              <w:rPr>
                <w:rFonts w:ascii="Times New Roman" w:hAnsi="Times New Roman"/>
                <w:sz w:val="20"/>
                <w:szCs w:val="20"/>
                <w:lang w:val="lv-LV"/>
              </w:rPr>
              <w:t>jaunākās tendences stratēģiskajā vadīšanā izglītības iestādē.</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FB62891" w14:textId="584CF46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2A3EF6F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422F498" w14:textId="39382E6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3C0E369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77E15AB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1B6276F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61CFA5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0BD05C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CDD982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5B60A91"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E9D372E" w14:textId="15052D3E"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2.Izpratīs mācīšanās grupu vadīšanu un  mācīšanās ekoloģiju, galvenos </w:t>
            </w:r>
            <w:proofErr w:type="spellStart"/>
            <w:r w:rsidRPr="00564B78">
              <w:rPr>
                <w:rFonts w:ascii="Times New Roman" w:hAnsi="Times New Roman"/>
                <w:sz w:val="20"/>
                <w:szCs w:val="20"/>
                <w:lang w:val="lv-LV"/>
              </w:rPr>
              <w:t>grupvadības</w:t>
            </w:r>
            <w:proofErr w:type="spellEnd"/>
            <w:r w:rsidRPr="00564B78">
              <w:rPr>
                <w:rFonts w:ascii="Times New Roman" w:hAnsi="Times New Roman"/>
                <w:sz w:val="20"/>
                <w:szCs w:val="20"/>
                <w:lang w:val="lv-LV"/>
              </w:rPr>
              <w:t xml:space="preserve"> principus un nosacījumus efektīvā </w:t>
            </w:r>
            <w:proofErr w:type="spellStart"/>
            <w:r w:rsidRPr="00564B78">
              <w:rPr>
                <w:rFonts w:ascii="Times New Roman" w:hAnsi="Times New Roman"/>
                <w:sz w:val="20"/>
                <w:szCs w:val="20"/>
                <w:lang w:val="lv-LV"/>
              </w:rPr>
              <w:t>grupvadībā</w:t>
            </w:r>
            <w:proofErr w:type="spellEnd"/>
            <w:r w:rsidRPr="00564B78">
              <w:rPr>
                <w:rFonts w:ascii="Times New Roman" w:hAnsi="Times New Roman"/>
                <w:sz w:val="20"/>
                <w:szCs w:val="20"/>
                <w:lang w:val="lv-LV"/>
              </w:rPr>
              <w:t>.</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05AAE16" w14:textId="3B59791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11D55B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050CCE5C" w14:textId="4AA343E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57554BD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320B51A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7748749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18644C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AE5D8F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5179B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6B2667D5"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78A47F31" w14:textId="02A558BA"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3.Zinās </w:t>
            </w:r>
            <w:proofErr w:type="spellStart"/>
            <w:r w:rsidRPr="00564B78">
              <w:rPr>
                <w:rFonts w:ascii="Times New Roman" w:hAnsi="Times New Roman"/>
                <w:sz w:val="20"/>
                <w:szCs w:val="20"/>
                <w:lang w:val="lv-LV"/>
              </w:rPr>
              <w:t>sociālpedagoģisko</w:t>
            </w:r>
            <w:proofErr w:type="spellEnd"/>
            <w:r w:rsidRPr="00564B78">
              <w:rPr>
                <w:rFonts w:ascii="Times New Roman" w:hAnsi="Times New Roman"/>
                <w:sz w:val="20"/>
                <w:szCs w:val="20"/>
                <w:lang w:val="lv-LV"/>
              </w:rPr>
              <w:t xml:space="preserve"> gadījumu pedagoģiskās vadīšanas pamatprincipus.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59B081F8" w14:textId="747131A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6376FB0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BF45ED5" w14:textId="32DC1D0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8E6DF3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BF7446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280706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FF2173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570A3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4E2E8EB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1095841"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4291109" w14:textId="1C4989B3"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4.Zinās projekta izstrādes un vadīšanas pamatus.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67F52EB" w14:textId="415220C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0D9CFA9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1D75CC66" w14:textId="215F7384"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4B2F1FD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13387FE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798F27D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43A5C4E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9803A5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7A0BC81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F3DB661"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39F3B40B"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Prasmes</w:t>
            </w:r>
          </w:p>
          <w:p w14:paraId="7706BA5D" w14:textId="4B37277B"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5.Analizēs pētījumus par pedagoģiskās vadības un līderības aktualitātēm. </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582888E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6180CC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40ECEF6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5CA8FAFD" w14:textId="1A0F430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vAlign w:val="center"/>
          </w:tcPr>
          <w:p w14:paraId="2B0D66C0" w14:textId="5F113B8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12" w:space="0" w:color="auto"/>
            </w:tcBorders>
            <w:shd w:val="clear" w:color="auto" w:fill="auto"/>
            <w:vAlign w:val="center"/>
          </w:tcPr>
          <w:p w14:paraId="3C2B8B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159E5CD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75CFBF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12A0D5F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B5EC72E"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988E465" w14:textId="1DF27F4A"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6.Pratīs vadīt mācību grupas mācīšanās situācijas dažādos izglītības līmeņos un mērķauditorijās, izmantojot </w:t>
            </w:r>
            <w:proofErr w:type="spellStart"/>
            <w:r w:rsidRPr="00564B78">
              <w:rPr>
                <w:rFonts w:ascii="Times New Roman" w:hAnsi="Times New Roman"/>
                <w:sz w:val="20"/>
                <w:szCs w:val="20"/>
                <w:lang w:val="lv-LV"/>
              </w:rPr>
              <w:t>grupvadības</w:t>
            </w:r>
            <w:proofErr w:type="spellEnd"/>
            <w:r w:rsidRPr="00564B78">
              <w:rPr>
                <w:rFonts w:ascii="Times New Roman" w:hAnsi="Times New Roman"/>
                <w:sz w:val="20"/>
                <w:szCs w:val="20"/>
                <w:lang w:val="lv-LV"/>
              </w:rPr>
              <w:t xml:space="preserve"> pamatprincipus.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43AEEDC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28E3D0A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65FB5F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790D06C" w14:textId="3326D1E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vAlign w:val="center"/>
          </w:tcPr>
          <w:p w14:paraId="1C0D6A86" w14:textId="5F24070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12" w:space="0" w:color="auto"/>
            </w:tcBorders>
            <w:shd w:val="clear" w:color="auto" w:fill="auto"/>
            <w:vAlign w:val="center"/>
          </w:tcPr>
          <w:p w14:paraId="49BC69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330E72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C41D3B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067E03A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0B2C348"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78FF3294" w14:textId="7B09F90B"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7.Pratīs vadīt </w:t>
            </w:r>
            <w:proofErr w:type="spellStart"/>
            <w:r w:rsidRPr="00564B78">
              <w:rPr>
                <w:rFonts w:ascii="Times New Roman" w:hAnsi="Times New Roman"/>
                <w:sz w:val="20"/>
                <w:szCs w:val="20"/>
                <w:lang w:val="lv-LV"/>
              </w:rPr>
              <w:t>sociālpedagoģiskus</w:t>
            </w:r>
            <w:proofErr w:type="spellEnd"/>
            <w:r w:rsidRPr="00564B78">
              <w:rPr>
                <w:rFonts w:ascii="Times New Roman" w:hAnsi="Times New Roman"/>
                <w:sz w:val="20"/>
                <w:szCs w:val="20"/>
                <w:lang w:val="lv-LV"/>
              </w:rPr>
              <w:t xml:space="preserve"> gadījumus.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14449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3D04F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63A4F1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49DA1F4C" w14:textId="042E3B1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vAlign w:val="center"/>
          </w:tcPr>
          <w:p w14:paraId="1384E2CF" w14:textId="6850DF8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12" w:space="0" w:color="auto"/>
            </w:tcBorders>
            <w:shd w:val="clear" w:color="auto" w:fill="auto"/>
            <w:vAlign w:val="center"/>
          </w:tcPr>
          <w:p w14:paraId="6BFDD3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3C1BC13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0FD0F1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49F0A9E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38B4332"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3AE7A577" w14:textId="5C083974"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lastRenderedPageBreak/>
              <w:t xml:space="preserve">8.Patstāvīgi pratīs pielietot radošus risinājumus izglītības projektu </w:t>
            </w:r>
            <w:r w:rsidR="005E010E" w:rsidRPr="00564B78">
              <w:rPr>
                <w:rFonts w:ascii="Times New Roman" w:hAnsi="Times New Roman"/>
                <w:sz w:val="20"/>
                <w:szCs w:val="20"/>
                <w:lang w:val="lv-LV"/>
              </w:rPr>
              <w:t>sagatavošana</w:t>
            </w:r>
            <w:r w:rsidRPr="00564B78">
              <w:rPr>
                <w:rFonts w:ascii="Times New Roman" w:hAnsi="Times New Roman"/>
                <w:sz w:val="20"/>
                <w:szCs w:val="20"/>
                <w:lang w:val="lv-LV"/>
              </w:rPr>
              <w:t xml:space="preserve"> un īstenošanā,  mācoties no prakses.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3C38D0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6006850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701B8B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6BCFBB2C" w14:textId="019B5F3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vAlign w:val="center"/>
          </w:tcPr>
          <w:p w14:paraId="6D8ADCD1" w14:textId="56580AA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12" w:space="0" w:color="auto"/>
            </w:tcBorders>
            <w:shd w:val="clear" w:color="auto" w:fill="auto"/>
            <w:vAlign w:val="center"/>
          </w:tcPr>
          <w:p w14:paraId="034637E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02A45C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768B506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5BBB17C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29515CB1"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034CF582"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Kompetence</w:t>
            </w:r>
          </w:p>
          <w:p w14:paraId="746D2EE4" w14:textId="28A33988"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9.Spēs argumentēti skaidrot un diskutēt par vadības un līderības teorijas aspektiem gan ar speciālistiem, gan ar nespeciālistiem, kritiski izvērtējot prakses gadījumus. </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BACD48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061B7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5915BF9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3264840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2C1A92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12671F1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17ED5499" w14:textId="04CE522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06D324FD" w14:textId="7A33494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auto"/>
            <w:vAlign w:val="center"/>
          </w:tcPr>
          <w:p w14:paraId="16E34EC3" w14:textId="6628C102"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596A5881"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00C545D" w14:textId="18E2EE26"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10.Pratīs sadarboties ar pieaugušajiem daudzveidīgos izglītības kontekstos, mācoties praksē un no prakses, efektīvi vadot grupas, sagatavojot un īstenojot projektus, vienlaikus reflektējot par savu mācīšanās praksi un profesionālo pilnveidi.</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140D402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5B625C1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4549FE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2D8746F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5608763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1DAC6C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6BB1CB91" w14:textId="448162F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1EDB59F6" w14:textId="32BE4D2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auto"/>
            <w:vAlign w:val="center"/>
          </w:tcPr>
          <w:p w14:paraId="6BD805FB" w14:textId="0BE71A6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6CEC7746"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29F4895" w14:textId="54D6F62E" w:rsidR="005640C3" w:rsidRPr="00564B78" w:rsidRDefault="005640C3" w:rsidP="005640C3">
            <w:pPr>
              <w:autoSpaceDN/>
              <w:spacing w:after="0"/>
              <w:contextualSpacing/>
              <w:rPr>
                <w:rFonts w:ascii="Times New Roman" w:eastAsia="Times New Roman" w:hAnsi="Times New Roman"/>
                <w:b/>
                <w:bCs/>
                <w:sz w:val="20"/>
                <w:szCs w:val="20"/>
                <w:lang w:val="lv-LV" w:eastAsia="lv-LV"/>
              </w:rPr>
            </w:pPr>
            <w:r w:rsidRPr="00564B78">
              <w:rPr>
                <w:rFonts w:ascii="Times New Roman" w:hAnsi="Times New Roman"/>
                <w:sz w:val="20"/>
                <w:szCs w:val="20"/>
                <w:lang w:val="lv-LV"/>
              </w:rPr>
              <w:t xml:space="preserve">11.Spēs rīkoties atbilstoši LR likumdošanai, teorijām, labākajai praksei, risinot </w:t>
            </w:r>
            <w:proofErr w:type="spellStart"/>
            <w:r w:rsidRPr="00564B78">
              <w:rPr>
                <w:rFonts w:ascii="Times New Roman" w:hAnsi="Times New Roman"/>
                <w:sz w:val="20"/>
                <w:szCs w:val="20"/>
                <w:lang w:val="lv-LV"/>
              </w:rPr>
              <w:t>sociālpedagoģiskus</w:t>
            </w:r>
            <w:proofErr w:type="spellEnd"/>
            <w:r w:rsidRPr="00564B78">
              <w:rPr>
                <w:rFonts w:ascii="Times New Roman" w:hAnsi="Times New Roman"/>
                <w:sz w:val="20"/>
                <w:szCs w:val="20"/>
                <w:lang w:val="lv-LV"/>
              </w:rPr>
              <w:t xml:space="preserve"> gadījumus.</w:t>
            </w: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3B0410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vAlign w:val="center"/>
          </w:tcPr>
          <w:p w14:paraId="4BBCE0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vAlign w:val="center"/>
          </w:tcPr>
          <w:p w14:paraId="35DCF81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vAlign w:val="center"/>
          </w:tcPr>
          <w:p w14:paraId="792710E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66B5CD1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vAlign w:val="center"/>
          </w:tcPr>
          <w:p w14:paraId="6789EA9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vAlign w:val="center"/>
          </w:tcPr>
          <w:p w14:paraId="6524B292" w14:textId="3BEC4EB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nil"/>
              <w:bottom w:val="single" w:sz="4" w:space="0" w:color="auto"/>
              <w:right w:val="single" w:sz="4" w:space="0" w:color="auto"/>
            </w:tcBorders>
            <w:shd w:val="clear" w:color="auto" w:fill="auto"/>
            <w:vAlign w:val="center"/>
          </w:tcPr>
          <w:p w14:paraId="4BE37AC2" w14:textId="7393800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auto"/>
            <w:vAlign w:val="center"/>
          </w:tcPr>
          <w:p w14:paraId="3E08A69C" w14:textId="388C7E15"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2D42AE98"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55E2EE44"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7DDB8F00" w14:textId="6F11BC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1</w:t>
            </w:r>
          </w:p>
        </w:tc>
        <w:tc>
          <w:tcPr>
            <w:tcW w:w="1134" w:type="dxa"/>
            <w:tcBorders>
              <w:top w:val="single" w:sz="4" w:space="0" w:color="auto"/>
              <w:left w:val="nil"/>
              <w:bottom w:val="single" w:sz="4" w:space="0" w:color="auto"/>
              <w:right w:val="single" w:sz="4" w:space="0" w:color="auto"/>
            </w:tcBorders>
            <w:shd w:val="clear" w:color="auto" w:fill="548DD4" w:themeFill="text2" w:themeFillTint="99"/>
            <w:vAlign w:val="center"/>
          </w:tcPr>
          <w:p w14:paraId="6B09ED35" w14:textId="1671219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2</w:t>
            </w:r>
          </w:p>
        </w:tc>
        <w:tc>
          <w:tcPr>
            <w:tcW w:w="1135" w:type="dxa"/>
            <w:tcBorders>
              <w:top w:val="single" w:sz="4" w:space="0" w:color="auto"/>
              <w:left w:val="nil"/>
              <w:bottom w:val="single" w:sz="4" w:space="0" w:color="auto"/>
              <w:right w:val="single" w:sz="12" w:space="0" w:color="auto"/>
            </w:tcBorders>
            <w:shd w:val="clear" w:color="auto" w:fill="548DD4" w:themeFill="text2" w:themeFillTint="99"/>
            <w:vAlign w:val="center"/>
          </w:tcPr>
          <w:p w14:paraId="7DABD53A" w14:textId="18D18C5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3</w:t>
            </w:r>
          </w:p>
        </w:tc>
        <w:tc>
          <w:tcPr>
            <w:tcW w:w="1134" w:type="dxa"/>
            <w:tcBorders>
              <w:top w:val="single" w:sz="4" w:space="0" w:color="auto"/>
              <w:left w:val="single" w:sz="12" w:space="0" w:color="auto"/>
              <w:bottom w:val="single" w:sz="4" w:space="0" w:color="auto"/>
              <w:right w:val="single" w:sz="4" w:space="0" w:color="auto"/>
            </w:tcBorders>
            <w:shd w:val="clear" w:color="auto" w:fill="548DD4" w:themeFill="text2" w:themeFillTint="99"/>
            <w:vAlign w:val="center"/>
          </w:tcPr>
          <w:p w14:paraId="44201498" w14:textId="53DF95D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4</w:t>
            </w:r>
          </w:p>
        </w:tc>
        <w:tc>
          <w:tcPr>
            <w:tcW w:w="1135" w:type="dxa"/>
            <w:tcBorders>
              <w:top w:val="single" w:sz="4" w:space="0" w:color="auto"/>
              <w:left w:val="nil"/>
              <w:bottom w:val="single" w:sz="4" w:space="0" w:color="auto"/>
              <w:right w:val="single" w:sz="4" w:space="0" w:color="auto"/>
            </w:tcBorders>
            <w:shd w:val="clear" w:color="auto" w:fill="548DD4" w:themeFill="text2" w:themeFillTint="99"/>
            <w:vAlign w:val="center"/>
          </w:tcPr>
          <w:p w14:paraId="75B018B0" w14:textId="257ED0D6"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5</w:t>
            </w:r>
          </w:p>
        </w:tc>
        <w:tc>
          <w:tcPr>
            <w:tcW w:w="1134" w:type="dxa"/>
            <w:tcBorders>
              <w:top w:val="single" w:sz="4" w:space="0" w:color="auto"/>
              <w:left w:val="nil"/>
              <w:bottom w:val="single" w:sz="4" w:space="0" w:color="auto"/>
              <w:right w:val="single" w:sz="12" w:space="0" w:color="auto"/>
            </w:tcBorders>
            <w:shd w:val="clear" w:color="auto" w:fill="548DD4" w:themeFill="text2" w:themeFillTint="99"/>
            <w:vAlign w:val="center"/>
          </w:tcPr>
          <w:p w14:paraId="7FB010A5" w14:textId="619DEEC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6</w:t>
            </w:r>
          </w:p>
        </w:tc>
        <w:tc>
          <w:tcPr>
            <w:tcW w:w="1135" w:type="dxa"/>
            <w:tcBorders>
              <w:top w:val="single" w:sz="4" w:space="0" w:color="auto"/>
              <w:left w:val="nil"/>
              <w:bottom w:val="single" w:sz="4" w:space="0" w:color="auto"/>
              <w:right w:val="single" w:sz="4" w:space="0" w:color="auto"/>
            </w:tcBorders>
            <w:shd w:val="clear" w:color="auto" w:fill="548DD4" w:themeFill="text2" w:themeFillTint="99"/>
            <w:vAlign w:val="center"/>
          </w:tcPr>
          <w:p w14:paraId="3C479805" w14:textId="58C8FF8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7</w:t>
            </w:r>
          </w:p>
        </w:tc>
        <w:tc>
          <w:tcPr>
            <w:tcW w:w="1134" w:type="dxa"/>
            <w:tcBorders>
              <w:top w:val="single" w:sz="4" w:space="0" w:color="auto"/>
              <w:left w:val="nil"/>
              <w:bottom w:val="single" w:sz="4" w:space="0" w:color="auto"/>
              <w:right w:val="single" w:sz="4" w:space="0" w:color="auto"/>
            </w:tcBorders>
            <w:shd w:val="clear" w:color="auto" w:fill="548DD4" w:themeFill="text2" w:themeFillTint="99"/>
            <w:vAlign w:val="center"/>
          </w:tcPr>
          <w:p w14:paraId="219FC9CA" w14:textId="3955554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8</w:t>
            </w:r>
          </w:p>
        </w:tc>
        <w:tc>
          <w:tcPr>
            <w:tcW w:w="1135" w:type="dxa"/>
            <w:tcBorders>
              <w:top w:val="single" w:sz="4" w:space="0" w:color="auto"/>
              <w:left w:val="nil"/>
              <w:bottom w:val="single" w:sz="4" w:space="0" w:color="auto"/>
              <w:right w:val="single" w:sz="12" w:space="0" w:color="auto"/>
            </w:tcBorders>
            <w:shd w:val="clear" w:color="auto" w:fill="548DD4" w:themeFill="text2" w:themeFillTint="99"/>
            <w:vAlign w:val="center"/>
          </w:tcPr>
          <w:p w14:paraId="338FC343" w14:textId="38B87E3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9</w:t>
            </w:r>
          </w:p>
        </w:tc>
      </w:tr>
      <w:tr w:rsidR="005640C3" w:rsidRPr="00564B78" w14:paraId="6E956A96" w14:textId="77777777" w:rsidTr="00A2144E">
        <w:trPr>
          <w:trHeight w:val="629"/>
        </w:trPr>
        <w:tc>
          <w:tcPr>
            <w:tcW w:w="4395" w:type="dxa"/>
            <w:tcBorders>
              <w:top w:val="nil"/>
              <w:left w:val="single" w:sz="4" w:space="0" w:color="auto"/>
              <w:bottom w:val="single" w:sz="4" w:space="0" w:color="auto"/>
              <w:right w:val="single" w:sz="12" w:space="0" w:color="auto"/>
            </w:tcBorders>
            <w:shd w:val="clear" w:color="auto" w:fill="9BBB59" w:themeFill="accent3"/>
            <w:vAlign w:val="center"/>
            <w:hideMark/>
          </w:tcPr>
          <w:p w14:paraId="01B76E5F" w14:textId="77777777"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Akadēmiskā prakse izglītības zinātnēs II</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511F2A6" w14:textId="486708D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4C96CDB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11F713C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EBE61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25B4BBDE" w14:textId="7C34C91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12" w:space="0" w:color="auto"/>
            </w:tcBorders>
            <w:shd w:val="clear" w:color="auto" w:fill="9BBB59" w:themeFill="accent3"/>
            <w:noWrap/>
            <w:vAlign w:val="center"/>
            <w:hideMark/>
          </w:tcPr>
          <w:p w14:paraId="2197EEFE" w14:textId="10138220"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4" w:space="0" w:color="auto"/>
            </w:tcBorders>
            <w:shd w:val="clear" w:color="auto" w:fill="9BBB59" w:themeFill="accent3"/>
            <w:noWrap/>
            <w:vAlign w:val="center"/>
            <w:hideMark/>
          </w:tcPr>
          <w:p w14:paraId="277D1385" w14:textId="5773C863"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nil"/>
              <w:left w:val="nil"/>
              <w:bottom w:val="single" w:sz="4" w:space="0" w:color="auto"/>
              <w:right w:val="single" w:sz="4" w:space="0" w:color="auto"/>
            </w:tcBorders>
            <w:shd w:val="clear" w:color="auto" w:fill="9BBB59" w:themeFill="accent3"/>
            <w:noWrap/>
            <w:vAlign w:val="center"/>
            <w:hideMark/>
          </w:tcPr>
          <w:p w14:paraId="0462A485" w14:textId="0FDB51BD"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nil"/>
              <w:left w:val="nil"/>
              <w:bottom w:val="single" w:sz="4" w:space="0" w:color="auto"/>
              <w:right w:val="single" w:sz="12" w:space="0" w:color="auto"/>
            </w:tcBorders>
            <w:shd w:val="clear" w:color="auto" w:fill="9BBB59" w:themeFill="accent3"/>
            <w:noWrap/>
            <w:vAlign w:val="center"/>
            <w:hideMark/>
          </w:tcPr>
          <w:p w14:paraId="6E69DEC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76244C6A"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1E7B717E" w14:textId="77777777" w:rsidR="005640C3"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Zināšanas</w:t>
            </w:r>
          </w:p>
          <w:p w14:paraId="2580206E" w14:textId="636DA436"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1.Demonstrē zināšanas par labu akadēmisko praksi zinātniskajā komunikācijā, pedagoģiskajā līderībā, un izvērtēšanā.</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F68E1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A26E10" w14:textId="18709B1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7A67506E" w14:textId="7FDC9B9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8857F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330D696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2491EA5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4F25D3A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934C2A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0D544D4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3A909535"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0D4489ED" w14:textId="35DFBD4B"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2.Izprot kritēriju izstrādāšanas principus mācību/pētīšanas procesa, indivīda vai organizācijas darbības rezultātu izvērtēšanā.</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96C04F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60075697" w14:textId="4D4A3D8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5E5AE109" w14:textId="69B8AE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F78029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698A65C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7D6F3CA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2B4BABF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1111D55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434B4B3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D50EE97"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2BEB2DC9" w14:textId="77777777" w:rsidR="00083B5C" w:rsidRPr="00564B78" w:rsidRDefault="005640C3" w:rsidP="005640C3">
            <w:pPr>
              <w:pStyle w:val="Parasts"/>
              <w:spacing w:after="0" w:line="240" w:lineRule="auto"/>
              <w:rPr>
                <w:rFonts w:ascii="Times New Roman" w:hAnsi="Times New Roman"/>
                <w:b/>
                <w:sz w:val="20"/>
                <w:szCs w:val="20"/>
              </w:rPr>
            </w:pPr>
            <w:r w:rsidRPr="00564B78">
              <w:rPr>
                <w:rFonts w:ascii="Times New Roman" w:hAnsi="Times New Roman"/>
                <w:b/>
                <w:sz w:val="20"/>
                <w:szCs w:val="20"/>
              </w:rPr>
              <w:t xml:space="preserve">Prasmes     </w:t>
            </w:r>
          </w:p>
          <w:p w14:paraId="77FEC60B" w14:textId="78484DE3" w:rsidR="005640C3" w:rsidRPr="00564B78" w:rsidRDefault="005640C3" w:rsidP="005640C3">
            <w:pPr>
              <w:pStyle w:val="Parasts"/>
              <w:spacing w:after="0" w:line="240" w:lineRule="auto"/>
              <w:rPr>
                <w:rFonts w:ascii="Times New Roman" w:hAnsi="Times New Roman"/>
                <w:sz w:val="20"/>
                <w:szCs w:val="20"/>
              </w:rPr>
            </w:pPr>
            <w:r w:rsidRPr="00564B78">
              <w:rPr>
                <w:rFonts w:ascii="Times New Roman" w:hAnsi="Times New Roman"/>
                <w:sz w:val="20"/>
                <w:szCs w:val="20"/>
              </w:rPr>
              <w:t>3.Demonstrē zinātniskās komunikācijas prasmes, sagatavojot un publicējot vienu rakstu (zinātnisku vai</w:t>
            </w:r>
          </w:p>
          <w:p w14:paraId="338929DF" w14:textId="33CFF1EE"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publicistisku) par aktuālu tēmu izglītības jomā.</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18322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B49738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14E291A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2F9CE70" w14:textId="26DC236A"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48EFDC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34F9FAE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5F046D2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7DC72D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0FFDF94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017D403D"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1C7ED0E8" w14:textId="3C3BA6C0" w:rsidR="005640C3" w:rsidRPr="00564B78" w:rsidRDefault="005640C3" w:rsidP="005640C3">
            <w:pPr>
              <w:autoSpaceDN/>
              <w:spacing w:after="0"/>
              <w:textAlignment w:val="auto"/>
              <w:rPr>
                <w:rFonts w:ascii="Times New Roman" w:eastAsia="Times New Roman" w:hAnsi="Times New Roman"/>
                <w:b/>
                <w:bCs/>
                <w:sz w:val="20"/>
                <w:szCs w:val="20"/>
                <w:lang w:val="lv-LV" w:eastAsia="lv-LV"/>
              </w:rPr>
            </w:pPr>
            <w:r w:rsidRPr="00564B78">
              <w:rPr>
                <w:rFonts w:ascii="Times New Roman" w:hAnsi="Times New Roman"/>
                <w:sz w:val="20"/>
                <w:szCs w:val="20"/>
                <w:lang w:val="lv-LV"/>
              </w:rPr>
              <w:t>4.Demonstrē prasmes organizēt zinātnisku pasākumu un to izvērtēt.</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821120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7BD3D6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62BDF3B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C3B49A9" w14:textId="0DE47249"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54BCBE2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67D8D52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6F65CC4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F5BC75F"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5EEB3C8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F96C9E7" w14:textId="77777777" w:rsidTr="00A2144E">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626F3FF2" w14:textId="7771C6C3"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 xml:space="preserve">5.Demonstrē prasmes mērķtiecīgi īstenot </w:t>
            </w:r>
            <w:proofErr w:type="spellStart"/>
            <w:r w:rsidRPr="00564B78">
              <w:rPr>
                <w:rFonts w:ascii="Times New Roman" w:hAnsi="Times New Roman"/>
                <w:sz w:val="20"/>
                <w:szCs w:val="20"/>
              </w:rPr>
              <w:t>mentordarbību</w:t>
            </w:r>
            <w:proofErr w:type="spellEnd"/>
            <w:r w:rsidRPr="00564B78">
              <w:rPr>
                <w:rFonts w:ascii="Times New Roman" w:hAnsi="Times New Roman"/>
                <w:sz w:val="20"/>
                <w:szCs w:val="20"/>
              </w:rPr>
              <w:t>.</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0F5190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5CE13E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4FD826D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2561171" w14:textId="68C0B5C8"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790CEC5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7FD2B5E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70705A0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139947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7A5164D9"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44F7E94A" w14:textId="77777777" w:rsidTr="005C6C7B">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43044A7F" w14:textId="247C4F25"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lastRenderedPageBreak/>
              <w:t>6.Reflektē par personīgo praktisko darbību profesionālās pilnveides kontekstā.</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AAC8A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0DF577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5DCC0CA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80F46A6" w14:textId="4EDBC4FB"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33C7F528"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1914CF55"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3BB3EE1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00C2B74A"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5D55F07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r>
      <w:tr w:rsidR="005640C3" w:rsidRPr="00564B78" w14:paraId="11C087B2" w14:textId="77777777" w:rsidTr="005C6C7B">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36405741" w14:textId="77777777" w:rsidR="0016795E" w:rsidRPr="00564B78" w:rsidRDefault="005640C3" w:rsidP="005640C3">
            <w:pPr>
              <w:pStyle w:val="Parasts"/>
              <w:spacing w:after="0" w:line="240" w:lineRule="auto"/>
              <w:rPr>
                <w:rFonts w:ascii="Times New Roman" w:hAnsi="Times New Roman"/>
                <w:sz w:val="20"/>
                <w:szCs w:val="20"/>
              </w:rPr>
            </w:pPr>
            <w:r w:rsidRPr="00564B78">
              <w:rPr>
                <w:rFonts w:ascii="Times New Roman" w:hAnsi="Times New Roman"/>
                <w:b/>
                <w:bCs/>
                <w:sz w:val="20"/>
                <w:szCs w:val="20"/>
              </w:rPr>
              <w:t>Kompetence</w:t>
            </w:r>
            <w:r w:rsidRPr="00564B78">
              <w:rPr>
                <w:rFonts w:ascii="Times New Roman" w:hAnsi="Times New Roman"/>
                <w:sz w:val="20"/>
                <w:szCs w:val="20"/>
              </w:rPr>
              <w:t xml:space="preserve">    </w:t>
            </w:r>
          </w:p>
          <w:p w14:paraId="511F6498" w14:textId="2EA620AD"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7.Integrēs studijās apgūtās zināšanas, prasmes, kompetences, lai mērķtiecīgi virzītu savu profesionālo un personisko pilnveidi.</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C62F85B"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3BDE8C6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72BC6D2D"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B557C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4635AA5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13D40600"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66AD660C"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2530D757"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7628AEA3" w14:textId="4945EE71"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r w:rsidR="005640C3" w:rsidRPr="00564B78" w14:paraId="4E6D8180" w14:textId="77777777" w:rsidTr="005C6C7B">
        <w:trPr>
          <w:trHeight w:val="629"/>
        </w:trPr>
        <w:tc>
          <w:tcPr>
            <w:tcW w:w="4395" w:type="dxa"/>
            <w:tcBorders>
              <w:top w:val="single" w:sz="4" w:space="0" w:color="auto"/>
              <w:left w:val="single" w:sz="4" w:space="0" w:color="auto"/>
              <w:bottom w:val="single" w:sz="4" w:space="0" w:color="auto"/>
              <w:right w:val="single" w:sz="12" w:space="0" w:color="auto"/>
            </w:tcBorders>
            <w:shd w:val="clear" w:color="auto" w:fill="auto"/>
            <w:vAlign w:val="center"/>
          </w:tcPr>
          <w:p w14:paraId="79534842" w14:textId="7611E3BA" w:rsidR="005640C3" w:rsidRPr="00564B78" w:rsidRDefault="005640C3" w:rsidP="005640C3">
            <w:pPr>
              <w:pStyle w:val="Parasts"/>
              <w:spacing w:after="0" w:line="240" w:lineRule="auto"/>
              <w:rPr>
                <w:rFonts w:ascii="Times New Roman" w:eastAsia="Times New Roman" w:hAnsi="Times New Roman"/>
                <w:b/>
                <w:bCs/>
                <w:sz w:val="20"/>
                <w:szCs w:val="20"/>
                <w:lang w:eastAsia="lv-LV"/>
              </w:rPr>
            </w:pPr>
            <w:r w:rsidRPr="00564B78">
              <w:rPr>
                <w:rFonts w:ascii="Times New Roman" w:hAnsi="Times New Roman"/>
                <w:sz w:val="20"/>
                <w:szCs w:val="20"/>
              </w:rPr>
              <w:t xml:space="preserve">8.Izvirzīs tālākos profesionālās un personiskās pilnveides uzdevumus. </w:t>
            </w: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B08043E"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4D976BB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0C282492"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B0FB5B3"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028AE331"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12" w:space="0" w:color="auto"/>
            </w:tcBorders>
            <w:shd w:val="clear" w:color="auto" w:fill="auto"/>
            <w:noWrap/>
            <w:vAlign w:val="center"/>
          </w:tcPr>
          <w:p w14:paraId="253A872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4" w:space="0" w:color="auto"/>
            </w:tcBorders>
            <w:shd w:val="clear" w:color="auto" w:fill="auto"/>
            <w:noWrap/>
            <w:vAlign w:val="center"/>
          </w:tcPr>
          <w:p w14:paraId="58CD3B84"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54711476" w14:textId="77777777"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p>
        </w:tc>
        <w:tc>
          <w:tcPr>
            <w:tcW w:w="1135" w:type="dxa"/>
            <w:tcBorders>
              <w:top w:val="single" w:sz="4" w:space="0" w:color="auto"/>
              <w:left w:val="nil"/>
              <w:bottom w:val="single" w:sz="4" w:space="0" w:color="auto"/>
              <w:right w:val="single" w:sz="12" w:space="0" w:color="auto"/>
            </w:tcBorders>
            <w:shd w:val="clear" w:color="auto" w:fill="auto"/>
            <w:noWrap/>
            <w:vAlign w:val="center"/>
          </w:tcPr>
          <w:p w14:paraId="35EFDFE7" w14:textId="259B02FF" w:rsidR="005640C3" w:rsidRPr="00564B78" w:rsidRDefault="005640C3" w:rsidP="005640C3">
            <w:pPr>
              <w:autoSpaceDN/>
              <w:spacing w:after="0"/>
              <w:jc w:val="center"/>
              <w:textAlignment w:val="auto"/>
              <w:rPr>
                <w:rFonts w:ascii="Times New Roman" w:eastAsia="Times New Roman" w:hAnsi="Times New Roman"/>
                <w:b/>
                <w:bCs/>
                <w:sz w:val="20"/>
                <w:szCs w:val="20"/>
                <w:lang w:val="lv-LV" w:eastAsia="lv-LV"/>
              </w:rPr>
            </w:pPr>
            <w:r w:rsidRPr="00564B78">
              <w:rPr>
                <w:rFonts w:ascii="Times New Roman" w:eastAsia="Times New Roman" w:hAnsi="Times New Roman"/>
                <w:b/>
                <w:bCs/>
                <w:sz w:val="20"/>
                <w:szCs w:val="20"/>
                <w:lang w:val="lv-LV" w:eastAsia="lv-LV"/>
              </w:rPr>
              <w:t>X</w:t>
            </w:r>
          </w:p>
        </w:tc>
      </w:tr>
    </w:tbl>
    <w:p w14:paraId="7526F01B" w14:textId="77777777" w:rsidR="005C3504" w:rsidRPr="00564B78" w:rsidRDefault="005C3504" w:rsidP="005C3504">
      <w:pPr>
        <w:autoSpaceDN/>
        <w:spacing w:line="259" w:lineRule="auto"/>
        <w:textAlignment w:val="auto"/>
        <w:rPr>
          <w:rFonts w:ascii="Times New Roman" w:hAnsi="Times New Roman"/>
          <w:sz w:val="20"/>
          <w:szCs w:val="20"/>
          <w:lang w:val="lv-LV"/>
        </w:rPr>
      </w:pPr>
    </w:p>
    <w:p w14:paraId="39394C45" w14:textId="77777777" w:rsidR="00F003A7" w:rsidRPr="00E77D22" w:rsidRDefault="00F003A7">
      <w:pPr>
        <w:autoSpaceDN/>
        <w:spacing w:after="0"/>
        <w:textAlignment w:val="auto"/>
        <w:rPr>
          <w:rFonts w:ascii="Times New Roman" w:hAnsi="Times New Roman"/>
          <w:b/>
          <w:bCs/>
          <w:sz w:val="24"/>
          <w:szCs w:val="24"/>
          <w:lang w:val="lv-LV"/>
        </w:rPr>
      </w:pPr>
      <w:r w:rsidRPr="00E77D22">
        <w:rPr>
          <w:rFonts w:ascii="Times New Roman" w:hAnsi="Times New Roman"/>
          <w:b/>
          <w:bCs/>
          <w:szCs w:val="24"/>
          <w:lang w:val="lv-LV"/>
        </w:rPr>
        <w:br w:type="page"/>
      </w:r>
    </w:p>
    <w:p w14:paraId="7ED822B5" w14:textId="4B027B19" w:rsidR="0081224F" w:rsidRPr="00E77D22" w:rsidRDefault="008F6C81" w:rsidP="0081224F">
      <w:pPr>
        <w:pStyle w:val="Parasts1"/>
        <w:spacing w:after="0"/>
        <w:jc w:val="center"/>
        <w:rPr>
          <w:b/>
          <w:bCs/>
          <w:lang w:val="lv-LV"/>
        </w:rPr>
      </w:pPr>
      <w:r w:rsidRPr="00E77D22">
        <w:rPr>
          <w:b/>
          <w:bCs/>
          <w:szCs w:val="24"/>
          <w:lang w:val="lv-LV"/>
        </w:rPr>
        <w:lastRenderedPageBreak/>
        <w:t>AMSP “Izglītības zinātnes</w:t>
      </w:r>
      <w:r w:rsidR="00B746E5" w:rsidRPr="00E77D22">
        <w:rPr>
          <w:b/>
          <w:bCs/>
          <w:szCs w:val="24"/>
          <w:lang w:val="lv-LV"/>
        </w:rPr>
        <w:t>”</w:t>
      </w:r>
      <w:r w:rsidR="005C3504" w:rsidRPr="00E77D22">
        <w:rPr>
          <w:b/>
          <w:bCs/>
          <w:lang w:val="lv-LV"/>
        </w:rPr>
        <w:t xml:space="preserve"> (50 KP</w:t>
      </w:r>
      <w:r w:rsidR="002B7BA4" w:rsidRPr="00E77D22">
        <w:rPr>
          <w:b/>
          <w:bCs/>
          <w:lang w:val="lv-LV"/>
        </w:rPr>
        <w:t xml:space="preserve"> /</w:t>
      </w:r>
      <w:r w:rsidR="00737C11" w:rsidRPr="00E77D22">
        <w:rPr>
          <w:b/>
          <w:bCs/>
          <w:lang w:val="lv-LV"/>
        </w:rPr>
        <w:t xml:space="preserve"> </w:t>
      </w:r>
      <w:r w:rsidR="002B7BA4" w:rsidRPr="00E77D22">
        <w:rPr>
          <w:b/>
          <w:bCs/>
          <w:lang w:val="lv-LV"/>
        </w:rPr>
        <w:t>75 ECTS</w:t>
      </w:r>
      <w:r w:rsidR="005C3504" w:rsidRPr="00E77D22">
        <w:rPr>
          <w:b/>
          <w:bCs/>
          <w:lang w:val="lv-LV"/>
        </w:rPr>
        <w:t>)</w:t>
      </w:r>
    </w:p>
    <w:p w14:paraId="76A72F8C" w14:textId="7E82E6AB" w:rsidR="0081224F" w:rsidRPr="00E77D22" w:rsidRDefault="0081224F" w:rsidP="0081224F">
      <w:pPr>
        <w:pStyle w:val="Parasts1"/>
        <w:spacing w:after="0"/>
        <w:jc w:val="center"/>
        <w:rPr>
          <w:b/>
          <w:noProof/>
          <w:szCs w:val="24"/>
          <w:lang w:val="lv-LV"/>
        </w:rPr>
      </w:pPr>
      <w:r w:rsidRPr="00E77D22">
        <w:rPr>
          <w:b/>
          <w:bCs/>
          <w:lang w:val="lv-LV"/>
        </w:rPr>
        <w:t xml:space="preserve"> </w:t>
      </w:r>
      <w:r w:rsidRPr="00E77D22">
        <w:rPr>
          <w:b/>
          <w:noProof/>
          <w:szCs w:val="24"/>
          <w:lang w:val="lv-LV"/>
        </w:rPr>
        <w:t xml:space="preserve">Specializācijas virzieni: “Izglītības vadība”, “Mācīšana un mācīšanās lietpratībai”,  </w:t>
      </w:r>
    </w:p>
    <w:p w14:paraId="7845E2D8" w14:textId="576089D4" w:rsidR="005C3504" w:rsidRPr="00E77D22" w:rsidRDefault="0081224F" w:rsidP="00FE24CE">
      <w:pPr>
        <w:pStyle w:val="Parasts1"/>
        <w:spacing w:after="0"/>
        <w:jc w:val="center"/>
        <w:rPr>
          <w:b/>
          <w:noProof/>
          <w:szCs w:val="24"/>
          <w:lang w:val="lv-LV"/>
        </w:rPr>
      </w:pPr>
      <w:r w:rsidRPr="00E77D22">
        <w:rPr>
          <w:b/>
          <w:noProof/>
          <w:szCs w:val="24"/>
          <w:lang w:val="lv-LV"/>
        </w:rPr>
        <w:t>“Dažādība un iekļaušanās izglītībā”, “Cilvēka uzvedība un izglītība”</w:t>
      </w:r>
    </w:p>
    <w:p w14:paraId="2D946B33" w14:textId="77777777" w:rsidR="00FE24CE" w:rsidRPr="00E77D22" w:rsidRDefault="00FE24CE" w:rsidP="00FE24CE">
      <w:pPr>
        <w:pStyle w:val="Parasts1"/>
        <w:spacing w:after="0"/>
        <w:jc w:val="center"/>
        <w:rPr>
          <w:b/>
          <w:bCs/>
          <w:lang w:val="lv-LV"/>
        </w:rPr>
      </w:pPr>
    </w:p>
    <w:tbl>
      <w:tblPr>
        <w:tblW w:w="14537" w:type="dxa"/>
        <w:tblInd w:w="132" w:type="dxa"/>
        <w:tblLayout w:type="fixed"/>
        <w:tblLook w:val="04A0" w:firstRow="1" w:lastRow="0" w:firstColumn="1" w:lastColumn="0" w:noHBand="0" w:noVBand="1"/>
      </w:tblPr>
      <w:tblGrid>
        <w:gridCol w:w="4394"/>
        <w:gridCol w:w="1127"/>
        <w:gridCol w:w="1127"/>
        <w:gridCol w:w="1127"/>
        <w:gridCol w:w="1127"/>
        <w:gridCol w:w="1127"/>
        <w:gridCol w:w="1127"/>
        <w:gridCol w:w="1127"/>
        <w:gridCol w:w="1127"/>
        <w:gridCol w:w="1127"/>
      </w:tblGrid>
      <w:tr w:rsidR="00F003A7" w:rsidRPr="00E77D22" w14:paraId="60EBD299" w14:textId="77777777" w:rsidTr="003B64A9">
        <w:trPr>
          <w:trHeight w:val="330"/>
          <w:tblHeader/>
        </w:trPr>
        <w:tc>
          <w:tcPr>
            <w:tcW w:w="4394" w:type="dxa"/>
            <w:tcBorders>
              <w:bottom w:val="single" w:sz="4" w:space="0" w:color="auto"/>
              <w:right w:val="single" w:sz="4" w:space="0" w:color="auto"/>
            </w:tcBorders>
            <w:shd w:val="clear" w:color="auto" w:fill="auto"/>
            <w:vAlign w:val="center"/>
          </w:tcPr>
          <w:p w14:paraId="3794879F"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p>
        </w:tc>
        <w:tc>
          <w:tcPr>
            <w:tcW w:w="3381"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75ED8D57" w14:textId="6731E9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ZINĀŠANAS</w:t>
            </w:r>
          </w:p>
        </w:tc>
        <w:tc>
          <w:tcPr>
            <w:tcW w:w="3381"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19E68992" w14:textId="00DD554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PRASMES</w:t>
            </w:r>
          </w:p>
        </w:tc>
        <w:tc>
          <w:tcPr>
            <w:tcW w:w="3381" w:type="dxa"/>
            <w:gridSpan w:val="3"/>
            <w:tcBorders>
              <w:top w:val="single" w:sz="4" w:space="0" w:color="auto"/>
              <w:left w:val="single" w:sz="4" w:space="0" w:color="auto"/>
              <w:bottom w:val="single" w:sz="4" w:space="0" w:color="auto"/>
              <w:right w:val="single" w:sz="4" w:space="0" w:color="auto"/>
            </w:tcBorders>
            <w:shd w:val="clear" w:color="auto" w:fill="548DD4" w:themeFill="text2" w:themeFillTint="99"/>
            <w:noWrap/>
            <w:vAlign w:val="center"/>
          </w:tcPr>
          <w:p w14:paraId="431A3EE6" w14:textId="461C712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KOMPETENCE</w:t>
            </w:r>
          </w:p>
        </w:tc>
      </w:tr>
      <w:tr w:rsidR="00F003A7" w:rsidRPr="00E77D22" w14:paraId="7F273C89" w14:textId="77777777" w:rsidTr="004F2CCB">
        <w:trPr>
          <w:trHeight w:val="330"/>
        </w:trPr>
        <w:tc>
          <w:tcPr>
            <w:tcW w:w="4394" w:type="dxa"/>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hideMark/>
          </w:tcPr>
          <w:p w14:paraId="6EDF1934"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 xml:space="preserve">A </w:t>
            </w:r>
            <w:r w:rsidRPr="00541076">
              <w:rPr>
                <w:rFonts w:ascii="Times New Roman" w:eastAsia="Times New Roman" w:hAnsi="Times New Roman"/>
                <w:b/>
                <w:bCs/>
                <w:i/>
                <w:iCs/>
                <w:sz w:val="20"/>
                <w:szCs w:val="20"/>
                <w:shd w:val="clear" w:color="auto" w:fill="8DB3E2" w:themeFill="text2" w:themeFillTint="66"/>
                <w:lang w:val="lv-LV" w:eastAsia="lv-LV"/>
              </w:rPr>
              <w:t xml:space="preserve">daļa </w:t>
            </w:r>
          </w:p>
        </w:tc>
        <w:tc>
          <w:tcPr>
            <w:tcW w:w="1127" w:type="dxa"/>
            <w:tcBorders>
              <w:top w:val="nil"/>
              <w:left w:val="single" w:sz="4" w:space="0" w:color="auto"/>
              <w:bottom w:val="single" w:sz="4" w:space="0" w:color="auto"/>
              <w:right w:val="single" w:sz="4" w:space="0" w:color="auto"/>
            </w:tcBorders>
            <w:shd w:val="clear" w:color="auto" w:fill="8DB3E2" w:themeFill="text2" w:themeFillTint="66"/>
            <w:noWrap/>
            <w:vAlign w:val="center"/>
            <w:hideMark/>
          </w:tcPr>
          <w:p w14:paraId="7FD6CBB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8DB3E2" w:themeFill="text2" w:themeFillTint="66"/>
            <w:noWrap/>
            <w:vAlign w:val="center"/>
            <w:hideMark/>
          </w:tcPr>
          <w:p w14:paraId="6E51F9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8DB3E2" w:themeFill="text2" w:themeFillTint="66"/>
            <w:noWrap/>
            <w:vAlign w:val="center"/>
            <w:hideMark/>
          </w:tcPr>
          <w:p w14:paraId="2483EF1E" w14:textId="5AB64F4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8DB3E2" w:themeFill="text2" w:themeFillTint="66"/>
            <w:noWrap/>
            <w:vAlign w:val="center"/>
            <w:hideMark/>
          </w:tcPr>
          <w:p w14:paraId="747914F5" w14:textId="6EDD7EE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8DB3E2" w:themeFill="text2" w:themeFillTint="66"/>
            <w:noWrap/>
            <w:vAlign w:val="center"/>
            <w:hideMark/>
          </w:tcPr>
          <w:p w14:paraId="0387229C" w14:textId="0A5AE86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8DB3E2" w:themeFill="text2" w:themeFillTint="66"/>
            <w:noWrap/>
            <w:vAlign w:val="center"/>
            <w:hideMark/>
          </w:tcPr>
          <w:p w14:paraId="72476BD2" w14:textId="1C60432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8DB3E2" w:themeFill="text2" w:themeFillTint="66"/>
            <w:noWrap/>
            <w:vAlign w:val="center"/>
            <w:hideMark/>
          </w:tcPr>
          <w:p w14:paraId="5E0F442C" w14:textId="25B05FD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8DB3E2" w:themeFill="text2" w:themeFillTint="66"/>
            <w:noWrap/>
            <w:vAlign w:val="center"/>
            <w:hideMark/>
          </w:tcPr>
          <w:p w14:paraId="0AB73BEE" w14:textId="440DD2E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8DB3E2" w:themeFill="text2" w:themeFillTint="66"/>
            <w:noWrap/>
            <w:vAlign w:val="center"/>
            <w:hideMark/>
          </w:tcPr>
          <w:p w14:paraId="611F0C49" w14:textId="3A4E98B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251C551D" w14:textId="77777777" w:rsidTr="004F2CCB">
        <w:trPr>
          <w:trHeight w:val="4066"/>
        </w:trPr>
        <w:tc>
          <w:tcPr>
            <w:tcW w:w="4394" w:type="dxa"/>
            <w:tcBorders>
              <w:top w:val="single" w:sz="4" w:space="0" w:color="auto"/>
              <w:left w:val="single" w:sz="8" w:space="0" w:color="000000"/>
              <w:bottom w:val="single" w:sz="8" w:space="0" w:color="000000"/>
              <w:right w:val="single" w:sz="12" w:space="0" w:color="auto"/>
            </w:tcBorders>
            <w:shd w:val="clear" w:color="auto" w:fill="8DB3E2" w:themeFill="text2" w:themeFillTint="66"/>
            <w:vAlign w:val="center"/>
          </w:tcPr>
          <w:p w14:paraId="71A2826F"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8DB3E2" w:themeFill="text2" w:themeFillTint="66"/>
            <w:noWrap/>
            <w:textDirection w:val="btLr"/>
            <w:vAlign w:val="center"/>
          </w:tcPr>
          <w:p w14:paraId="4948FDE8" w14:textId="77777777" w:rsidR="00F003A7" w:rsidRPr="00E77D22" w:rsidRDefault="00F003A7" w:rsidP="00F003A7">
            <w:pPr>
              <w:autoSpaceDN/>
              <w:spacing w:after="0"/>
              <w:textAlignment w:val="auto"/>
              <w:rPr>
                <w:rFonts w:ascii="Times New Roman" w:eastAsia="Times New Roman" w:hAnsi="Times New Roman"/>
                <w:b/>
                <w:bCs/>
                <w:noProof/>
                <w:sz w:val="14"/>
                <w:szCs w:val="14"/>
                <w:lang w:val="lv-LV" w:eastAsia="lv-LV"/>
              </w:rPr>
            </w:pPr>
            <w:r w:rsidRPr="00E77D22">
              <w:rPr>
                <w:rFonts w:ascii="Times New Roman" w:hAnsi="Times New Roman"/>
                <w:noProof/>
                <w:sz w:val="14"/>
                <w:szCs w:val="14"/>
                <w:lang w:val="lv-LV"/>
              </w:rPr>
              <w:t>Izpratne par izglītības zinātnēm (tajās integrējot arī citas ar cilvēka dzīvesdarbību saistītas zinātnes) un to apakšnozarēm, teoriju un praksi, izglītības sistēmām, vēsturi, attīstības tendencēm, pētnieciskajām aktualitātēm Latvijā, Eiropā un pasaulē</w:t>
            </w:r>
          </w:p>
          <w:p w14:paraId="1041767D" w14:textId="77777777" w:rsidR="00F003A7" w:rsidRPr="00E77D22" w:rsidRDefault="00F003A7" w:rsidP="00F003A7">
            <w:pPr>
              <w:autoSpaceDN/>
              <w:spacing w:after="0"/>
              <w:textAlignment w:val="auto"/>
              <w:rPr>
                <w:rFonts w:ascii="Times New Roman" w:eastAsia="Times New Roman" w:hAnsi="Times New Roman"/>
                <w:b/>
                <w:bCs/>
                <w:noProof/>
                <w:sz w:val="14"/>
                <w:szCs w:val="14"/>
                <w:lang w:val="lv-LV" w:eastAsia="lv-LV"/>
              </w:rPr>
            </w:pPr>
          </w:p>
          <w:p w14:paraId="3A6B5EA5" w14:textId="77777777" w:rsidR="00F003A7" w:rsidRPr="00E77D22" w:rsidRDefault="00F003A7" w:rsidP="00F003A7">
            <w:pPr>
              <w:autoSpaceDN/>
              <w:spacing w:after="0"/>
              <w:textAlignment w:val="auto"/>
              <w:rPr>
                <w:rFonts w:ascii="Times New Roman" w:eastAsia="Times New Roman" w:hAnsi="Times New Roman"/>
                <w:b/>
                <w:bCs/>
                <w:noProof/>
                <w:sz w:val="14"/>
                <w:szCs w:val="14"/>
                <w:lang w:val="lv-LV" w:eastAsia="lv-LV"/>
              </w:rPr>
            </w:pPr>
          </w:p>
          <w:p w14:paraId="0272C9A6" w14:textId="77777777"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p>
        </w:tc>
        <w:tc>
          <w:tcPr>
            <w:tcW w:w="1127"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08AE9962" w14:textId="441AB37D"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Izpratne par pētniecisko procesu, kas ietver pētniecisko loģiku, daudzveidīgas pētniecības metodes, pētījuma datu interpretāciju un izplatīšanu</w:t>
            </w:r>
          </w:p>
        </w:tc>
        <w:tc>
          <w:tcPr>
            <w:tcW w:w="1127"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76A4CB79" w14:textId="77777777" w:rsidR="00F003A7" w:rsidRPr="00E77D22" w:rsidRDefault="00F003A7" w:rsidP="00F003A7">
            <w:pPr>
              <w:pStyle w:val="Parasts1"/>
              <w:spacing w:after="0"/>
              <w:jc w:val="left"/>
              <w:textAlignment w:val="auto"/>
              <w:rPr>
                <w:noProof/>
                <w:sz w:val="14"/>
                <w:szCs w:val="14"/>
                <w:lang w:val="lv-LV"/>
              </w:rPr>
            </w:pPr>
            <w:r w:rsidRPr="00E77D22">
              <w:rPr>
                <w:noProof/>
                <w:sz w:val="14"/>
                <w:szCs w:val="14"/>
                <w:lang w:val="lv-LV"/>
              </w:rPr>
              <w:t>Demonstrētas integrētas zināšanas un izpratība par izglītības vadību, dalībnieku savstarpējo mijiedarbību izglītības procesā dažādās izglītības pakāpēs, pētnieciskajā procesā, mentordarbību izglītībā, komunikāciju komandu darbā izglītības institūcijās dažādos līmeņos.</w:t>
            </w:r>
          </w:p>
          <w:p w14:paraId="539F1573" w14:textId="77777777"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p>
        </w:tc>
        <w:tc>
          <w:tcPr>
            <w:tcW w:w="1127" w:type="dxa"/>
            <w:tcBorders>
              <w:top w:val="nil"/>
              <w:left w:val="single" w:sz="12" w:space="0" w:color="auto"/>
              <w:bottom w:val="single" w:sz="4" w:space="0" w:color="auto"/>
              <w:right w:val="single" w:sz="4" w:space="0" w:color="auto"/>
            </w:tcBorders>
            <w:shd w:val="clear" w:color="auto" w:fill="8DB3E2" w:themeFill="text2" w:themeFillTint="66"/>
            <w:noWrap/>
            <w:textDirection w:val="btLr"/>
            <w:vAlign w:val="center"/>
          </w:tcPr>
          <w:p w14:paraId="1906C814" w14:textId="2B1EC7FC"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Sistēmiski un kritiski analizē ar izglītību saistītus sabiedrības procesus, teorijas, pētniecībā iegūtos datus, izglītības politikas un tiesiskās aktualitātes Latvijā, Eiropā un pasaulē</w:t>
            </w:r>
          </w:p>
        </w:tc>
        <w:tc>
          <w:tcPr>
            <w:tcW w:w="1127"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3D6CFCAB" w14:textId="22F34465"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Argumentēti izskaidro un diskutē par sarežģītiem vai sistēmiskiem izglītības zinātņu un pedagogu, izglītības vadītāju profesionālās darbības aspektiem, starptautisku un lokālu pētījumu rezultātiem gan ar nozares speciālistiem, gan ar nespeciālistiem un plašāku sabiedrību, prezentē dažādās auditorijās pētniecībā iegūtos rezultātus</w:t>
            </w:r>
          </w:p>
        </w:tc>
        <w:tc>
          <w:tcPr>
            <w:tcW w:w="1127"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1925F27B" w14:textId="69938AC4"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Patstāvīgi izmanto teorijas, metodes un problēmu risināšanas prasmes, lai veiktu pētniecisku darbību izglītības zinātnēs</w:t>
            </w:r>
          </w:p>
        </w:tc>
        <w:tc>
          <w:tcPr>
            <w:tcW w:w="1127"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681C4D73" w14:textId="06F616C4"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Integrē dažādu jomu zināšanas un prasmes autonomā lēmumu pieņemšanas procesā, dod ieguldījumu jaunu zināšanu radīšanā, pētniecības un profesionālās darbības metožu attīstībā, ievērojot ētisko atbildību par zinātnes rezultātu vai profesionālās darbības iespējamo ietekmi uz sabiedrību ilgtspējīgas attīstības kontekstā</w:t>
            </w:r>
          </w:p>
        </w:tc>
        <w:tc>
          <w:tcPr>
            <w:tcW w:w="1127" w:type="dxa"/>
            <w:tcBorders>
              <w:top w:val="nil"/>
              <w:left w:val="nil"/>
              <w:bottom w:val="single" w:sz="4" w:space="0" w:color="auto"/>
              <w:right w:val="single" w:sz="4" w:space="0" w:color="auto"/>
            </w:tcBorders>
            <w:shd w:val="clear" w:color="auto" w:fill="8DB3E2" w:themeFill="text2" w:themeFillTint="66"/>
            <w:noWrap/>
            <w:textDirection w:val="btLr"/>
            <w:vAlign w:val="center"/>
          </w:tcPr>
          <w:p w14:paraId="20D414B0" w14:textId="29D40810"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Rosina un īsteno inovatīvas, teorētiskos un pētījumos pamatotas pārmaiņas izglītības jomā savā darbavietā un sabiedrībā, atbildīgi novērtējot darbības iespējamo ietekmi uz izglītības jomas un sabiedrības savstarpējām attiecībām</w:t>
            </w:r>
          </w:p>
        </w:tc>
        <w:tc>
          <w:tcPr>
            <w:tcW w:w="1127" w:type="dxa"/>
            <w:tcBorders>
              <w:top w:val="nil"/>
              <w:left w:val="nil"/>
              <w:bottom w:val="single" w:sz="4" w:space="0" w:color="auto"/>
              <w:right w:val="single" w:sz="12" w:space="0" w:color="auto"/>
            </w:tcBorders>
            <w:shd w:val="clear" w:color="auto" w:fill="8DB3E2" w:themeFill="text2" w:themeFillTint="66"/>
            <w:noWrap/>
            <w:textDirection w:val="btLr"/>
            <w:vAlign w:val="center"/>
          </w:tcPr>
          <w:p w14:paraId="0D482E13" w14:textId="0BD68A11" w:rsidR="00F003A7" w:rsidRPr="00E77D22" w:rsidRDefault="00F003A7" w:rsidP="00F003A7">
            <w:pPr>
              <w:autoSpaceDN/>
              <w:spacing w:after="0"/>
              <w:textAlignment w:val="auto"/>
              <w:rPr>
                <w:rFonts w:ascii="Times New Roman" w:eastAsia="Times New Roman" w:hAnsi="Times New Roman"/>
                <w:b/>
                <w:bCs/>
                <w:sz w:val="14"/>
                <w:szCs w:val="14"/>
                <w:lang w:val="lv-LV" w:eastAsia="lv-LV"/>
              </w:rPr>
            </w:pPr>
            <w:r w:rsidRPr="00E77D22">
              <w:rPr>
                <w:rFonts w:ascii="Times New Roman" w:hAnsi="Times New Roman"/>
                <w:noProof/>
                <w:sz w:val="14"/>
                <w:szCs w:val="14"/>
                <w:lang w:val="lv-LV"/>
              </w:rPr>
              <w:t>Reflektē par savu mācīšanās procesu un sasniegtajiem rezultātiem, virza savu turpmāko zināšanu, prasmju un kompetences pilnveidi</w:t>
            </w:r>
          </w:p>
        </w:tc>
      </w:tr>
      <w:tr w:rsidR="00F003A7" w:rsidRPr="00E77D22" w14:paraId="2201AE0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tcPr>
          <w:p w14:paraId="1F4A42D1" w14:textId="11D4F83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Izglītības vēsture un filozofija 21. gadsimta perspektīvā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tcPr>
          <w:p w14:paraId="7EF206E4" w14:textId="324310A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tcPr>
          <w:p w14:paraId="25FF5729" w14:textId="51E292C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tcPr>
          <w:p w14:paraId="5D693778" w14:textId="77E6E91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tcPr>
          <w:p w14:paraId="2881CE6A" w14:textId="70881282"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tcPr>
          <w:p w14:paraId="60D19249" w14:textId="0C43B8D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tcPr>
          <w:p w14:paraId="62E5E823" w14:textId="1D174A2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tcPr>
          <w:p w14:paraId="1F51683F" w14:textId="7643017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tcPr>
          <w:p w14:paraId="1118F6EE" w14:textId="2430E3E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0121D7B" w14:textId="03B1D61B" w:rsidR="00F003A7" w:rsidRPr="00E77D22" w:rsidRDefault="0013294C"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579F903B"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D2B33AD" w14:textId="77777777" w:rsidR="00F003A7" w:rsidRPr="00541076" w:rsidRDefault="00F003A7" w:rsidP="00F003A7">
            <w:pPr>
              <w:autoSpaceDN/>
              <w:spacing w:after="0"/>
              <w:textAlignment w:val="auto"/>
              <w:rPr>
                <w:rFonts w:ascii="Times New Roman" w:hAnsi="Times New Roman"/>
                <w:b/>
                <w:bCs/>
                <w:sz w:val="20"/>
                <w:szCs w:val="20"/>
                <w:lang w:val="lv-LV"/>
              </w:rPr>
            </w:pPr>
            <w:r w:rsidRPr="00541076">
              <w:rPr>
                <w:rFonts w:ascii="Times New Roman" w:hAnsi="Times New Roman"/>
                <w:b/>
                <w:bCs/>
                <w:sz w:val="20"/>
                <w:szCs w:val="20"/>
                <w:lang w:val="lv-LV"/>
              </w:rPr>
              <w:t xml:space="preserve">Zināšanas         </w:t>
            </w:r>
          </w:p>
          <w:p w14:paraId="4A8E4508" w14:textId="26D6E566"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1.Zina izglītības fenomenu attīstību Eiropas kultūras vēstures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EFB1055" w14:textId="1AC3CC9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0AE7136" w14:textId="648D74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138D9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CFFFA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86140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7BA46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B07BA3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27F37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4CEF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59B44F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69C3461" w14:textId="69082F31"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2.Zina un orientējas svarīgākajās izglītības reformās un inovācijās Eiropā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924D99" w14:textId="7E96F1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4B7B0B0" w14:textId="7FCC26B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08293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C532F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5046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B417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14289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0A993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BDCE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365796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1F33B24" w14:textId="7A074FCD"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3.Pārzina izglītības vēstures avotu bāzi. Zina dažādas vēstures avotu krātuves.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B30A42D" w14:textId="69884E8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41732DA" w14:textId="2D3998E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6415A75" w14:textId="20651F94"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37FB9F" w14:textId="4AAB158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F6B2C7" w14:textId="7D6654A6"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C352B5A" w14:textId="265747B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9C1800" w14:textId="0DF3C13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951967C" w14:textId="38F79AA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026EE7" w14:textId="1585563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CBFB065"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05E9FB1" w14:textId="77777777" w:rsidR="00F003A7" w:rsidRPr="00541076" w:rsidRDefault="00F003A7" w:rsidP="00F003A7">
            <w:pPr>
              <w:autoSpaceDN/>
              <w:spacing w:after="0"/>
              <w:textAlignment w:val="auto"/>
              <w:rPr>
                <w:rFonts w:ascii="Times New Roman" w:hAnsi="Times New Roman"/>
                <w:b/>
                <w:bCs/>
                <w:sz w:val="20"/>
                <w:szCs w:val="20"/>
                <w:lang w:val="lv-LV"/>
              </w:rPr>
            </w:pPr>
            <w:r w:rsidRPr="00541076">
              <w:rPr>
                <w:rFonts w:ascii="Times New Roman" w:hAnsi="Times New Roman"/>
                <w:b/>
                <w:bCs/>
                <w:sz w:val="20"/>
                <w:szCs w:val="20"/>
                <w:lang w:val="lv-LV"/>
              </w:rPr>
              <w:t xml:space="preserve">Prasmes             </w:t>
            </w:r>
          </w:p>
          <w:p w14:paraId="5208470B" w14:textId="1D6A417A"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4.Prot mutiski un rakstiski akadēmiskā latviešu valodā formulēt un aizstāvēt savu viedokli par pretrunīgi vērtētiem izglītības fenomeniem (piem., izglītības reformām). Prot atpazīt un formulēt mūsdienu pedagoģijas problēmu vēsturisko izcelsmi.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29A56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01B0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EAE1C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8636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8E5BA4" w14:textId="3F2FEA2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95E6E54" w14:textId="2C36E11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1FE789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651B5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6D36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36EF66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D5082A7" w14:textId="547AAADC"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5.Prot izvērtēt un salīdzināt dažādus (arī pretrunīgus) vēstures avotus un interpretēt to saturu.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4B122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8C10C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A50F40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AF74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0185FA" w14:textId="04EC845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17D75D5" w14:textId="009E1C2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D01458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4D530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1A71F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B18C528"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90F91FF" w14:textId="0C65D89A"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6. Prot patstāvīgi organizēt savu pētniecisko darbību izglītības vēsturē. Prot vadīt (plānot) aprakstošu pētījumu izglītības vēsturē, izmantojot integrētas zināšanas un izpratni par  dažādām pedagoģiskajām norisēm.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560AB1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9126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D54F1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ECFCC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6F4918" w14:textId="3D9D744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95405A5" w14:textId="5C82E8F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0F022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767196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DD122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39AC67E"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46B2EFD" w14:textId="77777777" w:rsidR="00F003A7" w:rsidRPr="00541076" w:rsidRDefault="00F003A7" w:rsidP="00F003A7">
            <w:pPr>
              <w:autoSpaceDN/>
              <w:spacing w:after="0"/>
              <w:textAlignment w:val="auto"/>
              <w:rPr>
                <w:rFonts w:ascii="Times New Roman" w:hAnsi="Times New Roman"/>
                <w:b/>
                <w:bCs/>
                <w:sz w:val="20"/>
                <w:szCs w:val="20"/>
                <w:lang w:val="lv-LV"/>
              </w:rPr>
            </w:pPr>
            <w:r w:rsidRPr="00541076">
              <w:rPr>
                <w:rFonts w:ascii="Times New Roman" w:hAnsi="Times New Roman"/>
                <w:b/>
                <w:bCs/>
                <w:sz w:val="20"/>
                <w:szCs w:val="20"/>
                <w:lang w:val="lv-LV"/>
              </w:rPr>
              <w:t xml:space="preserve">Kompetence </w:t>
            </w:r>
          </w:p>
          <w:p w14:paraId="6779EE89" w14:textId="19210FE3"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7.Studiju </w:t>
            </w:r>
            <w:proofErr w:type="spellStart"/>
            <w:r w:rsidRPr="00541076">
              <w:rPr>
                <w:rFonts w:ascii="Times New Roman" w:hAnsi="Times New Roman"/>
                <w:sz w:val="20"/>
                <w:szCs w:val="20"/>
                <w:lang w:val="lv-LV"/>
              </w:rPr>
              <w:t>pašvadība</w:t>
            </w:r>
            <w:proofErr w:type="spellEnd"/>
            <w:r w:rsidRPr="00541076">
              <w:rPr>
                <w:rFonts w:ascii="Times New Roman" w:hAnsi="Times New Roman"/>
                <w:sz w:val="20"/>
                <w:szCs w:val="20"/>
                <w:lang w:val="lv-LV"/>
              </w:rPr>
              <w:t>. Sadarbība un līdzdalība. Radošums. Kritiskā domāšana, iniciatīva un līderība.</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BC0EBD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246A6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EA73E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11CB1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BBF0BD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36A7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F7A5701" w14:textId="5C5E4A7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368A818" w14:textId="45C00779"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A6F1E5" w14:textId="46CA5AD7" w:rsidR="00F003A7" w:rsidRPr="00E77D22" w:rsidRDefault="0013294C"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539B28D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1D612D5" w14:textId="3A3352E7"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8.Pašrefleksija par savu mācīšanās procesu un sasniegtajiem rezultātiem.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C9D26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D92F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D7DA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7ED3E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ED97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E410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8B86DA2" w14:textId="5AC75A2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65297F8" w14:textId="4F51A0C8"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28E30C" w14:textId="586F7438" w:rsidR="00F003A7" w:rsidRPr="00E77D22" w:rsidRDefault="0013294C"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028DB65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9DEF882"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9F074A3" w14:textId="73A654D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8B749CA" w14:textId="4F11F26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99428EB" w14:textId="3513C19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3F2AF3D" w14:textId="57C6144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6CBC479" w14:textId="5763F38E"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23D21DB" w14:textId="3D18E5F5"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6</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3A33C062" w14:textId="73FECD1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6E6844DE" w14:textId="1510BF1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D766857" w14:textId="6651FBF1"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9</w:t>
            </w:r>
          </w:p>
        </w:tc>
      </w:tr>
      <w:tr w:rsidR="00F003A7" w:rsidRPr="00E77D22" w14:paraId="3EB9002B"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hideMark/>
          </w:tcPr>
          <w:p w14:paraId="357D50A7"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Pētniecība I</w:t>
            </w:r>
          </w:p>
        </w:tc>
        <w:tc>
          <w:tcPr>
            <w:tcW w:w="1127" w:type="dxa"/>
            <w:tcBorders>
              <w:top w:val="nil"/>
              <w:left w:val="single" w:sz="12" w:space="0" w:color="auto"/>
              <w:bottom w:val="single" w:sz="4" w:space="0" w:color="auto"/>
              <w:right w:val="single" w:sz="4" w:space="0" w:color="auto"/>
            </w:tcBorders>
            <w:shd w:val="clear" w:color="auto" w:fill="9BBB59" w:themeFill="accent3"/>
            <w:noWrap/>
            <w:textDirection w:val="btLr"/>
            <w:vAlign w:val="center"/>
            <w:hideMark/>
          </w:tcPr>
          <w:p w14:paraId="238BECEA" w14:textId="41ABA5CE"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A0C83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366F951F" w14:textId="5B4FDF1F"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1B889D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textDirection w:val="btLr"/>
            <w:vAlign w:val="center"/>
            <w:hideMark/>
          </w:tcPr>
          <w:p w14:paraId="7E660738" w14:textId="6AE40A7B"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2B2FF611" w14:textId="4972F8FC"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11B9BA0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1D225EC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11D1F537" w14:textId="1D9EF75B"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3CD892E2"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91F7F24" w14:textId="77777777" w:rsidR="00F003A7" w:rsidRPr="00541076" w:rsidRDefault="00F003A7" w:rsidP="00F003A7">
            <w:pPr>
              <w:autoSpaceDN/>
              <w:spacing w:after="0"/>
              <w:textAlignment w:val="auto"/>
              <w:rPr>
                <w:rFonts w:ascii="Times New Roman" w:hAnsi="Times New Roman"/>
                <w:b/>
                <w:sz w:val="20"/>
                <w:szCs w:val="20"/>
                <w:lang w:val="lv-LV"/>
              </w:rPr>
            </w:pPr>
            <w:r w:rsidRPr="00541076">
              <w:rPr>
                <w:rFonts w:ascii="Times New Roman" w:hAnsi="Times New Roman"/>
                <w:b/>
                <w:sz w:val="20"/>
                <w:szCs w:val="20"/>
                <w:lang w:val="lv-LV"/>
              </w:rPr>
              <w:t xml:space="preserve">Zināšanas   </w:t>
            </w:r>
          </w:p>
          <w:p w14:paraId="64FFBC11" w14:textId="58CDC586"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1.Zināšanas un izpratne par zinātniskajiem pētījumiem izglītībā.</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41DEC22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9CA1953" w14:textId="11E33B2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458206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DEC3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04B89DC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9889AF4"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C321E5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69C279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719D5BD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44D574FE"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4F7D7C3" w14:textId="19805A65"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2.Zināšanas un izpratne par izglītības pētniecības kvantitatīvo metodoloģiju un metodēm.</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231D2FD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C19A22" w14:textId="23AAD67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580018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C77B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7C6436B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B93497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4D285F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0DB2E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4100554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0C5DCAAC"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EC879FB" w14:textId="77777777" w:rsidR="00F003A7" w:rsidRPr="00541076" w:rsidRDefault="00F003A7" w:rsidP="00F003A7">
            <w:pPr>
              <w:autoSpaceDN/>
              <w:spacing w:after="0"/>
              <w:textAlignment w:val="auto"/>
              <w:rPr>
                <w:rFonts w:ascii="Times New Roman" w:hAnsi="Times New Roman"/>
                <w:b/>
                <w:sz w:val="20"/>
                <w:szCs w:val="20"/>
                <w:lang w:val="lv-LV"/>
              </w:rPr>
            </w:pPr>
            <w:r w:rsidRPr="00541076">
              <w:rPr>
                <w:rFonts w:ascii="Times New Roman" w:hAnsi="Times New Roman"/>
                <w:b/>
                <w:sz w:val="20"/>
                <w:szCs w:val="20"/>
                <w:lang w:val="lv-LV"/>
              </w:rPr>
              <w:t xml:space="preserve">Prasmes              </w:t>
            </w:r>
          </w:p>
          <w:p w14:paraId="1DB409C0" w14:textId="172DB013"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3.Prasme izvirzīt pētījuma problēmu un mērķi un izvēlēties atbilstošas kvantitatīvā pētījuma metodes.</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1EE6C0A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7884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5999DDD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E105B4" w14:textId="196FA5F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7179A01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61FFCF0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A60BF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CA577C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7A683FA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4DDC26CE"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793B8E4" w14:textId="05C1F910"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4.Prasme kritiski analizēt zinātniskās publikācijas un pētnieciskos pārskatus. </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5928F59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6392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6D91694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7FBB06" w14:textId="092DB71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6446434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768FF55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9CEDC5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FE8BB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02A34D6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13C2F897"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771ADAC1" w14:textId="7D7C884A"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5.Prasme izvēlēties pētījuma problemātikai atbilstošus kvantitatīvo datu vākšanas instrumentus.</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5C47144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E1AC8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9523A9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29E53E6" w14:textId="4CA8AC3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5D63185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DA8D2B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8F2A2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F49059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74DE6B3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52CB212A"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0E4FA9A3" w14:textId="2D8588E7"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6.Prasme veikt datu statistisko apstrādi un novērtēt iegūtos rezultātus.</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212B810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0270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43528254"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5E98AC" w14:textId="061F0BA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67C454C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71F53B3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7F3A9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49BBDA0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785CB0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0C10DB72"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DA39589" w14:textId="77777777" w:rsidR="00F003A7" w:rsidRPr="00541076" w:rsidRDefault="00F003A7" w:rsidP="00F003A7">
            <w:pPr>
              <w:autoSpaceDN/>
              <w:spacing w:after="0"/>
              <w:textAlignment w:val="auto"/>
              <w:rPr>
                <w:rFonts w:ascii="Times New Roman" w:hAnsi="Times New Roman"/>
                <w:b/>
                <w:bCs/>
                <w:sz w:val="20"/>
                <w:szCs w:val="20"/>
                <w:lang w:val="lv-LV"/>
              </w:rPr>
            </w:pPr>
            <w:r w:rsidRPr="00541076">
              <w:rPr>
                <w:rFonts w:ascii="Times New Roman" w:hAnsi="Times New Roman"/>
                <w:b/>
                <w:bCs/>
                <w:sz w:val="20"/>
                <w:szCs w:val="20"/>
                <w:lang w:val="lv-LV"/>
              </w:rPr>
              <w:t xml:space="preserve">Kompetence </w:t>
            </w:r>
          </w:p>
          <w:p w14:paraId="3E879C69" w14:textId="7BFC6B0C"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7.Patstāvīga kvantitatīvo pētījumu  īstenošana un kritiski analītiska teorētisko atziņu lietošana.</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73883984"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1360D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3E5EAA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666E31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64B297E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27B2B4D"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69E2936" w14:textId="23490D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6C9FD362" w14:textId="448CA2F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41AC5A4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1A8C5C6D"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57EDAA2" w14:textId="4FF08291"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8.Praktiskas pētnieciskās darbības īstenošana, atbilstoši ētikas un atbildīgas pētniecības principiem.</w:t>
            </w:r>
          </w:p>
        </w:tc>
        <w:tc>
          <w:tcPr>
            <w:tcW w:w="1127" w:type="dxa"/>
            <w:tcBorders>
              <w:top w:val="nil"/>
              <w:left w:val="single" w:sz="12" w:space="0" w:color="auto"/>
              <w:bottom w:val="single" w:sz="4" w:space="0" w:color="auto"/>
              <w:right w:val="single" w:sz="4" w:space="0" w:color="auto"/>
            </w:tcBorders>
            <w:shd w:val="clear" w:color="auto" w:fill="auto"/>
            <w:noWrap/>
            <w:textDirection w:val="btLr"/>
            <w:vAlign w:val="center"/>
          </w:tcPr>
          <w:p w14:paraId="3E963AB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4574B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1E5D22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8BADC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273934F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58B1F67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196C5951" w14:textId="6254A91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6CAB429A" w14:textId="64E866A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5153E53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14C6802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77C06A1" w14:textId="1E2E5F63"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 xml:space="preserve"> </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C1709FB" w14:textId="74D6E27D"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AE6C490" w14:textId="72BBD93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8814ED6" w14:textId="05A90BCD"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3BA38AA" w14:textId="459996C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C22AF6E" w14:textId="17F5AEE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9B0FE14" w14:textId="11137097"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6</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75AB27C7" w14:textId="66508E0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4221E931" w14:textId="07B222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AE24038" w14:textId="27C9099B"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9</w:t>
            </w:r>
          </w:p>
        </w:tc>
      </w:tr>
      <w:tr w:rsidR="00F003A7" w:rsidRPr="00E77D22" w14:paraId="1713AB9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hideMark/>
          </w:tcPr>
          <w:p w14:paraId="5A484C82"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 xml:space="preserve">Izglītības kvalitāte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2ABFD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textDirection w:val="btLr"/>
            <w:vAlign w:val="center"/>
            <w:hideMark/>
          </w:tcPr>
          <w:p w14:paraId="3B31B4FE" w14:textId="76840E4F"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F80220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1A5A8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0DB48F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textDirection w:val="btLr"/>
            <w:vAlign w:val="center"/>
            <w:hideMark/>
          </w:tcPr>
          <w:p w14:paraId="62F11648" w14:textId="20DBAD38"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0E74A3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9BBB59" w:themeFill="accent3"/>
            <w:noWrap/>
            <w:vAlign w:val="center"/>
            <w:hideMark/>
          </w:tcPr>
          <w:p w14:paraId="2BAE60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12" w:space="0" w:color="auto"/>
            </w:tcBorders>
            <w:shd w:val="clear" w:color="auto" w:fill="9BBB59" w:themeFill="accent3"/>
            <w:noWrap/>
            <w:vAlign w:val="center"/>
            <w:hideMark/>
          </w:tcPr>
          <w:p w14:paraId="0AF2939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66776500"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360BFFF"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75B4E64C" w14:textId="21B2750D"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1.Izprot izglītības kvalitātes būtību un daudzveidīgās pieejas tās nodrošināšanā.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7F3E7EC" w14:textId="3303D1F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23151B6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F24AD15" w14:textId="45F9FD2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D10CA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4B3260E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66BD64E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1C3B75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015DA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0CE2738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21BC385"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0BA1673" w14:textId="56413E46"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 xml:space="preserve">2.Raksturo izglītības kvalitātes </w:t>
            </w:r>
            <w:proofErr w:type="spellStart"/>
            <w:r w:rsidRPr="00541076">
              <w:rPr>
                <w:rFonts w:ascii="Times New Roman" w:hAnsi="Times New Roman"/>
                <w:sz w:val="20"/>
                <w:szCs w:val="20"/>
                <w:lang w:val="lv-LV"/>
              </w:rPr>
              <w:t>daudzdimensionalitāti</w:t>
            </w:r>
            <w:proofErr w:type="spellEnd"/>
            <w:r w:rsidRPr="00541076">
              <w:rPr>
                <w:rFonts w:ascii="Times New Roman" w:hAnsi="Times New Roman"/>
                <w:sz w:val="20"/>
                <w:szCs w:val="20"/>
                <w:lang w:val="lv-LV"/>
              </w:rPr>
              <w: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DFC1618" w14:textId="2271DAD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textDirection w:val="btLr"/>
            <w:vAlign w:val="center"/>
          </w:tcPr>
          <w:p w14:paraId="1AE841C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80A7DD" w14:textId="3C2C614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6B4C63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979148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0514C9DA"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132AB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FE4A4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3A7E80B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ABE23C4"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FFEF95E"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46F46440" w14:textId="7069F813" w:rsidR="00F003A7" w:rsidRPr="00541076" w:rsidRDefault="00F003A7" w:rsidP="00F003A7">
            <w:pPr>
              <w:autoSpaceDN/>
              <w:spacing w:after="0"/>
              <w:contextualSpacing/>
              <w:mirrorIndents/>
              <w:rPr>
                <w:rFonts w:ascii="Times New Roman" w:eastAsia="Times New Roman" w:hAnsi="Times New Roman"/>
                <w:b/>
                <w:bCs/>
                <w:sz w:val="20"/>
                <w:szCs w:val="20"/>
                <w:lang w:val="lv-LV" w:eastAsia="lv-LV"/>
              </w:rPr>
            </w:pPr>
            <w:r w:rsidRPr="00541076">
              <w:rPr>
                <w:rFonts w:ascii="Times New Roman" w:hAnsi="Times New Roman"/>
                <w:sz w:val="20"/>
                <w:szCs w:val="20"/>
                <w:lang w:val="lv-LV"/>
              </w:rPr>
              <w:t>3.Izskaidro uz pierādījumiem balstītās politikas nepieciešamību.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B6B77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04A8AC9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6DE5A5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B3BBE54" w14:textId="6D68742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E5BDA74" w14:textId="3F1AE12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24D88F0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9869F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CAAA2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1E443B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C46EE97"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2D1E0BB" w14:textId="16EC560D"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4.Novērtē izglītības kvalitātes problēmas izglītības iestādes, nacionālā un starptautiskā mērogā,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8A738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121E4DED"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C9162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767BF2" w14:textId="053CF3A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038C363" w14:textId="1CA5D07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4CAC956A"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22AE3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4254B8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2D3EC63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CC76198"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B572D21" w14:textId="03ADF1FD"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5.Raksturo izglītības kvalitātes novērtēšanas jomas.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6B260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2B9EA89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C2C21A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14F746" w14:textId="203ACA4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1183ACEF" w14:textId="04D37A2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038E0BE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5A0BF6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2DAF4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074E2A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1397695"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4029717" w14:textId="4329326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6.Nosaka kvalitātes novērtēšanas kritērijus atbilstīgi izvirzītajam mērķim.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26B1FB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52AC07C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F004B9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961D3A6" w14:textId="40011D8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718E8F5" w14:textId="3E3A974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01ADBE7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60C1ACF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11507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7A94958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B39698A"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B09F92F" w14:textId="1E7F7BCD"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7.Izvērtē izglītības iestādes, izglītība programmas, pedagoga un izglītības iestādes vadītāja darbības kvalitāti atbilstīgi noteiktiem kritērijiem.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8A945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60DD5AD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D1F085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90F416" w14:textId="68CB36B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49CF8B07" w14:textId="6AAD6AA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3A15725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502E0F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1224F9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1155FF8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88F19E7"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EEC162F" w14:textId="1BBD2DE8"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 xml:space="preserve">8.Orientējas starptautiski salīdzinošo izglītības pētījumu klāstā, </w:t>
            </w:r>
            <w:proofErr w:type="spellStart"/>
            <w:r w:rsidRPr="00541076">
              <w:rPr>
                <w:rFonts w:ascii="Times New Roman" w:hAnsi="Times New Roman"/>
                <w:sz w:val="20"/>
                <w:szCs w:val="20"/>
                <w:lang w:val="lv-LV"/>
              </w:rPr>
              <w:t>ietvarstruktūrās</w:t>
            </w:r>
            <w:proofErr w:type="spellEnd"/>
            <w:r w:rsidRPr="00541076">
              <w:rPr>
                <w:rFonts w:ascii="Times New Roman" w:hAnsi="Times New Roman"/>
                <w:sz w:val="20"/>
                <w:szCs w:val="20"/>
                <w:lang w:val="lv-LV"/>
              </w:rPr>
              <w:t xml:space="preserve"> un instrumentu specifikā.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21BF3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3549E0D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CED27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1183ABE" w14:textId="19E1A1A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3B2B028" w14:textId="04DD4AC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691CC6B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D2FE8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20578F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66F538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7D4B558"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396ED3B"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78A3B4A7" w14:textId="1017C302"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9.Analizē un izmanto savā darbā starptautisku informāciju par izglītības kvalitāti sistēmas līmenī, sekmīgi darboties, izmantojot iegūtās zināšanas un prasmes, kvalitātes novērtēšanā izglītības iestādes un klases līmenī.</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B56637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7C322B7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13BDF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26B9D7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80FA90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0BD392E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7A1D97E0" w14:textId="24EC837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5C585B31" w14:textId="207D4ED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1609FA51" w14:textId="0247692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2B78A64"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74C424B2" w14:textId="7AA0DDA5"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10.Pamato nepieciešamu izglītības pētījumu aktualitāti izglītības kvalitātes nodrošināšanas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C0C4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353250B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FFC6A6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189E1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127B2F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1ADCD91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E525B23" w14:textId="2FA9D68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087F076A" w14:textId="2197F26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5ED0FE45" w14:textId="5D3BC75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484465E0" w14:textId="77777777" w:rsidTr="00E16E8D">
        <w:trPr>
          <w:cantSplit/>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43C0864" w14:textId="0863EC72"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lastRenderedPageBreak/>
              <w:t>11.Komunicē par izglītības kvalitātes vērtēšanu, pamatojot savu viedokli pētījumu rezultātos.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E1AC3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textDirection w:val="btLr"/>
            <w:vAlign w:val="center"/>
          </w:tcPr>
          <w:p w14:paraId="13D01FD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B0B0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474FB3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35ECB3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textDirection w:val="btLr"/>
            <w:vAlign w:val="center"/>
          </w:tcPr>
          <w:p w14:paraId="54A762B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29E4DFF" w14:textId="2D0A12A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4" w:space="0" w:color="auto"/>
            </w:tcBorders>
            <w:shd w:val="clear" w:color="auto" w:fill="auto"/>
            <w:noWrap/>
            <w:vAlign w:val="center"/>
          </w:tcPr>
          <w:p w14:paraId="2E22FBC4" w14:textId="7679749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8" w:space="0" w:color="auto"/>
              <w:bottom w:val="single" w:sz="4" w:space="0" w:color="auto"/>
              <w:right w:val="single" w:sz="12" w:space="0" w:color="auto"/>
            </w:tcBorders>
            <w:shd w:val="clear" w:color="auto" w:fill="auto"/>
            <w:noWrap/>
            <w:vAlign w:val="center"/>
          </w:tcPr>
          <w:p w14:paraId="0D065DAD" w14:textId="2C7AB75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280D55E"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4F7B98A"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E959EED" w14:textId="4DBDF1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CFEC1FD" w14:textId="0AE6B7F6"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94A6A05" w14:textId="5FD7AEE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6D1F60A" w14:textId="6909410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1497279F" w14:textId="3111169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5D7BC82" w14:textId="6C4D5D8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6</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5AF832CA" w14:textId="353782D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single" w:sz="8" w:space="0" w:color="auto"/>
              <w:bottom w:val="single" w:sz="4" w:space="0" w:color="auto"/>
              <w:right w:val="single" w:sz="4" w:space="0" w:color="auto"/>
            </w:tcBorders>
            <w:shd w:val="clear" w:color="auto" w:fill="548DD4" w:themeFill="text2" w:themeFillTint="99"/>
            <w:noWrap/>
            <w:vAlign w:val="center"/>
          </w:tcPr>
          <w:p w14:paraId="7EC14A91" w14:textId="63D4DA1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single" w:sz="8" w:space="0" w:color="auto"/>
              <w:bottom w:val="single" w:sz="4" w:space="0" w:color="auto"/>
              <w:right w:val="single" w:sz="12" w:space="0" w:color="auto"/>
            </w:tcBorders>
            <w:shd w:val="clear" w:color="auto" w:fill="548DD4" w:themeFill="text2" w:themeFillTint="99"/>
            <w:noWrap/>
            <w:vAlign w:val="center"/>
          </w:tcPr>
          <w:p w14:paraId="0E2091AA" w14:textId="5A405B8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7A6BBCF4"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hideMark/>
          </w:tcPr>
          <w:p w14:paraId="68A9B29D"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Akadēmiskā prakse izglītības zinātnēs 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13622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4C9FCD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538F369" w14:textId="2F499F5A"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4DEAE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248B8B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AE291FB" w14:textId="79008A6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78B28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08C176B" w14:textId="24CB910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56FBB28" w14:textId="7EAC5AFB"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6472EFC"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329D9C3" w14:textId="77777777" w:rsidR="007A1495" w:rsidRPr="00541076" w:rsidRDefault="00F003A7" w:rsidP="00F003A7">
            <w:pPr>
              <w:tabs>
                <w:tab w:val="left" w:pos="240"/>
              </w:tabs>
              <w:autoSpaceDN/>
              <w:spacing w:after="0"/>
              <w:contextualSpacing/>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 xml:space="preserve">Zināšanas      </w:t>
            </w:r>
          </w:p>
          <w:p w14:paraId="10BCC304" w14:textId="575641DF" w:rsidR="00F003A7" w:rsidRPr="00541076" w:rsidRDefault="00F003A7" w:rsidP="00F003A7">
            <w:pPr>
              <w:tabs>
                <w:tab w:val="left" w:pos="240"/>
              </w:tabs>
              <w:autoSpaceDN/>
              <w:spacing w:after="0"/>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1.Raksturo zinātniskās aktualitātes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92262E" w14:textId="649765F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5CF6F40" w14:textId="1F2ECE6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3B1A31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C9D7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E4B26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035FA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C0D7A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1EF4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1DD37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36DEAEC"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34CF1C6"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2.Izskaidro pētnieciskā procesa organizēšanas posmus.</w:t>
            </w:r>
          </w:p>
          <w:p w14:paraId="0F5F1D66" w14:textId="5D8786D8" w:rsidR="00FE648E" w:rsidRPr="00541076" w:rsidRDefault="00FE648E"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EF78C0C" w14:textId="61B0346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9C498D5" w14:textId="3FD84DF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4CB3BD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C330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CDC5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1C67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3FAB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EA490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4ADF8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FAD2CF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B416897" w14:textId="77777777" w:rsidR="007A1495"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b/>
                <w:bCs/>
                <w:sz w:val="20"/>
                <w:szCs w:val="20"/>
                <w:lang w:val="lv-LV" w:eastAsia="lv-LV"/>
              </w:rPr>
              <w:t xml:space="preserve">Prasmes </w:t>
            </w:r>
            <w:r w:rsidRPr="00541076">
              <w:rPr>
                <w:rFonts w:ascii="Times New Roman" w:eastAsia="Times New Roman" w:hAnsi="Times New Roman"/>
                <w:sz w:val="20"/>
                <w:szCs w:val="20"/>
                <w:lang w:val="lv-LV" w:eastAsia="lv-LV"/>
              </w:rPr>
              <w:t xml:space="preserve">        </w:t>
            </w:r>
          </w:p>
          <w:p w14:paraId="536D1869" w14:textId="5E56993C"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3.Raksturo prasības zinātnisko darbu izstrādei un noformēšanai.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B4E67D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F241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8E49BB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376206" w14:textId="4D90FC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7B298BD" w14:textId="0C360E0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99A6E5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C825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A423C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6D3C4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22B2126"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7F31969" w14:textId="6AEDBE4F"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4.Analizē dažādu izglītības pētījumu rezultātus Latvijas izglītības sistēmas un savu prakses uzdevumu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422C5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0E48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7B4FF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1B803AA" w14:textId="10C4005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61A66FE" w14:textId="552ACF6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DEDFF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1FE6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5E303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E6ACC4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155B037"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4986454" w14:textId="3DAAD3E9"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5.Kritiski izvērtē savu pētniecisko kompetenci un izaugsmi.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4DB7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89FEB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8E340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1385F4E" w14:textId="6663B36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08E4A33" w14:textId="0CFECE2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DC150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8744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B53E1A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3C2C03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AE956EB"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71D0DC6" w14:textId="5D906B2F"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6.Plāno pētījuma gaitu atbilstoši izvirzītajam mērķim un uzdevumiem.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0A62DD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393A7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70AF2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FBAC87" w14:textId="26367E2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FBC6F80" w14:textId="7382E43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B0E551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9E2A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C7FB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7B4B75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EC02D54"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5D13767" w14:textId="086CC63D"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 xml:space="preserve">7.Prezentē prakses laikā iegūtos rezultātus un secinājumus.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474F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8D2D57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03CD42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8A36383" w14:textId="7F7A452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BB87311" w14:textId="63AA34B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E232C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51E053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BB9C4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E70BE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01E9A06"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FFDD5AB"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25CC96B3" w14:textId="55FD35A2"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8.Argumentēti diskutē par izglītības pētījumu rezultāt</w:t>
            </w:r>
            <w:r w:rsidR="00266D89" w:rsidRPr="00541076">
              <w:rPr>
                <w:rFonts w:ascii="Times New Roman" w:eastAsia="Times New Roman" w:hAnsi="Times New Roman"/>
                <w:sz w:val="20"/>
                <w:szCs w:val="20"/>
                <w:lang w:val="lv-LV" w:eastAsia="lv-LV"/>
              </w:rPr>
              <w:t>ie</w:t>
            </w:r>
            <w:r w:rsidRPr="00541076">
              <w:rPr>
                <w:rFonts w:ascii="Times New Roman" w:eastAsia="Times New Roman" w:hAnsi="Times New Roman"/>
                <w:sz w:val="20"/>
                <w:szCs w:val="20"/>
                <w:lang w:val="lv-LV" w:eastAsia="lv-LV"/>
              </w:rPr>
              <w:t>m un izvērtē to ietekmi uz lēmumu pieņemšanu izglītības politikā un praktisko darbību izglītības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BE1F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CD5EB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9AFD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CF0684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0C571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276B9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A7B26B" w14:textId="26D13A4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374B20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70043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453155D"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3EAEDBA" w14:textId="51779575"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9.Novērtē studentu noslēguma darbu kvalitāti.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6AED54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3812E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364D7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B45CAA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5DC60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835F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9DD83C" w14:textId="4FC8D99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47D4B2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1F999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39D7D6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AA8C478"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7860756" w14:textId="47D2579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BD43C9F" w14:textId="6B76766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6561CFC" w14:textId="2DF79D4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0A2E363" w14:textId="632D084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6257AA4" w14:textId="71AC6C4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6DEAA0F" w14:textId="2CF60B2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317BF40C" w14:textId="59979D4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B4E46E6" w14:textId="535AE9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A0742E0" w14:textId="75E1C67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37CB5BE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hideMark/>
          </w:tcPr>
          <w:p w14:paraId="123CCB2A"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Maģistra darba izstrāde 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14ABAB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AEAAC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D1112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2F7A1B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487DE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B7F52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F55DB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BE10D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E936661" w14:textId="22AB5D22"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60A998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698EE64"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lastRenderedPageBreak/>
              <w:t>Zināšanas</w:t>
            </w:r>
          </w:p>
          <w:p w14:paraId="4687042C" w14:textId="1313AFD3"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1.Zināšanas par zinātniskā pētījuma būtību, zinātnisko metodi un tās loģiku pētījumos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4B7F63C" w14:textId="4B78A96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06E2500" w14:textId="6F0866F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F6712D8" w14:textId="4FC2B54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04AC9C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1BEDB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1E7FE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A80B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C263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B4BE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E291B9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0DFB95A5" w14:textId="754CE487"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2.Zināšanas par pētnieciskajām pamatkategorijām.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A89803" w14:textId="7BB0569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DC5FFD" w14:textId="36F64F0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D89504A" w14:textId="0AE4A0A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7D9D6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BAA3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629C6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B3FA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978DC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745D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C32013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7F8FF33" w14:textId="21E7F5B2"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3.Zināšanas par aktuālām problēmām izglītībā, to lokālo un starptautisko kontekstu.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663203F" w14:textId="7FF4931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3D8C6C3" w14:textId="64BACFE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102BFE9" w14:textId="2C975A7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88F5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13BD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61EC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9672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B870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98847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C17B875"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72BFB4EF"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3BF930A9" w14:textId="3F8D3939"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4.Formulē izpētes problēmu, pamatojot to, definē maģistra darba tematu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CC8C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34F5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6A3D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D57466" w14:textId="201064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1B890A3" w14:textId="0152B8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0918811" w14:textId="5D6B21A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718C2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F936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F4B70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8F026AA"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7F5EDE3" w14:textId="5AC981CF"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5.</w:t>
            </w:r>
            <w:r w:rsidRPr="00541076">
              <w:rPr>
                <w:rFonts w:ascii="Times New Roman" w:hAnsi="Times New Roman"/>
                <w:sz w:val="20"/>
                <w:szCs w:val="20"/>
              </w:rPr>
              <w:t xml:space="preserve">Definē izvēlētā pētījuma pētnieciskās kategorijas, izvirza izpētes mērķus, formulē uzdevumus, izraugās </w:t>
            </w:r>
            <w:proofErr w:type="spellStart"/>
            <w:r w:rsidRPr="00541076">
              <w:rPr>
                <w:rFonts w:ascii="Times New Roman" w:hAnsi="Times New Roman"/>
                <w:sz w:val="20"/>
                <w:szCs w:val="20"/>
              </w:rPr>
              <w:t>valīdas</w:t>
            </w:r>
            <w:proofErr w:type="spellEnd"/>
            <w:r w:rsidRPr="00541076">
              <w:rPr>
                <w:rFonts w:ascii="Times New Roman" w:hAnsi="Times New Roman"/>
                <w:sz w:val="20"/>
                <w:szCs w:val="20"/>
              </w:rPr>
              <w:t xml:space="preserve"> pētīšanas metodes, izvēlas korektu teorētisko bāzi; plāno pētījumu, mērķtiecīgi īstenot to un koriģēt pēc nepieciešamības.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B3E08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FB964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A0EAA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C25D10" w14:textId="71F752E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AD0AED4" w14:textId="2CAD474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2CFB158" w14:textId="0E95652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32D4BA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BC12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07F2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7079D85"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E447B88" w14:textId="7F85BB5C"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6.Atlasa nepieciešamo zinātnisko literatūru, to analizē.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443C1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684AA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E0CB0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BD8D7EE" w14:textId="1455B57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0584420" w14:textId="16D486B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53A3EA4" w14:textId="7241CA8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102917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92CA5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4F49B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D6E4A20"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519B1FC"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01C76DCF" w14:textId="4871BE78" w:rsidR="00F003A7" w:rsidRPr="00541076" w:rsidRDefault="00F003A7" w:rsidP="00F003A7">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7.Teorētiski pamato pētījumu, izdara secinājumus.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CC46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9A89F9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2E2E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AE49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1E020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E4260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D0C46E8" w14:textId="08DCBBB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B0909DF" w14:textId="1719CA2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7C28B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67058EB"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76092F7F" w14:textId="4EA4D9C9" w:rsidR="00F003A7" w:rsidRPr="00541076" w:rsidRDefault="00F003A7" w:rsidP="00F003A7">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8.Izstrādājot maģistra darbu, vienmērīgi, atbilstoši izraudzītā pētījuma loģikai plāno un īsteno visus pētījuma posmus.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9700C4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A93E46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8A28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F524F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3D761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E737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4CD135" w14:textId="37A0749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202B3F9" w14:textId="21A6543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CA80FB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712A39D"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6FBCC32" w14:textId="2543C5D8" w:rsidR="00F003A7" w:rsidRPr="00541076" w:rsidRDefault="00F003A7" w:rsidP="00F003A7">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9.Spēj uzturēt kompetentu komunikāciju par pētījuma rezultātiem ar pētīšanā iesaistītajiem partneriem, citiem studentiem, pasniedzējiem.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D56E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B01255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34AB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BACE51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517F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AA00D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43AB46" w14:textId="2449CDB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80E7094" w14:textId="3E65806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013EA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FB4476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F0020CB" w14:textId="3409B06F" w:rsidR="00F003A7" w:rsidRPr="00541076" w:rsidRDefault="00F003A7" w:rsidP="00F003A7">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10.Kompetenti un mērķtiecīgi sadarbojas koleģiāla pētījuma veikšanā.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2F711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6B4FB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9862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B0A4E8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6908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87DE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7AC6B4F" w14:textId="7319DA1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C9D7145" w14:textId="41D0DDE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35A06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2C698C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323950AB"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BD88709" w14:textId="3075FCC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CC15916" w14:textId="39700EF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2DE1B26" w14:textId="62C081A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DC42466" w14:textId="170722A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CCA97B0" w14:textId="7727B4C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32A01E5" w14:textId="09B1FBB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95E8BAD" w14:textId="5B7163B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B212865" w14:textId="736D462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42B78D0" w14:textId="63A7134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1E1BFCBC"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9BBB59" w:themeFill="accent3"/>
            <w:vAlign w:val="center"/>
            <w:hideMark/>
          </w:tcPr>
          <w:p w14:paraId="0F90628A"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Maģistra darba izstrāde II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1210A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B9D67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A04E7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93176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130A2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1D02C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30A01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1E835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544090D" w14:textId="592E0C5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B6725C2"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70564E1"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663F4B2A" w14:textId="54FBF4DD"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1.Zināšanas par datu vākšanu, datu analīzi izglītības pētījumos.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533667F" w14:textId="5A9F38E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FEFE09E" w14:textId="295822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84A01EA" w14:textId="6E884A5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A3859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3805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4A84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FC5555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6827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78D3E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E3A69CC"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0DD712F" w14:textId="60ED960E"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2.Zināšanas par secinājumu un ieteikumu noformulēšanu.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A4BDDFC" w14:textId="7D97FE4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B8FD215" w14:textId="4B030FE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5CA2CBC" w14:textId="6950B5A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22FD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CE7EC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E2E2A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3F56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AE0FE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0FDA6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4FAD387"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4416DDD1" w14:textId="15A273C6"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3.Zināšanas par darba noformēšanu atbilstoši LU maģistra darba prasībām.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4864E1" w14:textId="5854F61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052F04B" w14:textId="4E70F1C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BC4247C" w14:textId="322023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EB896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3A639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0B85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D2EA1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26C1A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D8FE9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8D0F895"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144040DC"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280D49D8" w14:textId="0004E7CE"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4.Izvēlētā pētījuma kontekstā vāc un analizē datus.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0D6B58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FE5E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D826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560CDF" w14:textId="5316A0F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AB99ACE" w14:textId="0DA94CA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D74C49A" w14:textId="32EEF75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BAE65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871F2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8170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AA2567E"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1F7BD1C" w14:textId="573D7FEF"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5.Izvēlētā pētījuma kontekstā izdara secinājumus un ieteikumus atbilstoši izvirzītajiem pētījuma jautājumiem.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1EC4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F632B1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8799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C0B9383" w14:textId="1492A4F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FD62013" w14:textId="50A70D2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4994029" w14:textId="33B0CDD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1D8352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E7C970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02446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793AAA6"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60F1BEE" w14:textId="6D61D335"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6.Noformē darbu atbilstoši maģistra darba prasībām.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CAF60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0FAC2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F6DADC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DB01904" w14:textId="20D572D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BA3B3FE" w14:textId="0A83379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23D0B7D" w14:textId="66F8E6E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C24DF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D91E0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A70E1C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54F5691"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5CF088B8"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2FBC8E47" w14:textId="12B9ED6A"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7.Izstrādājot maģistra darbu, vienmērīgi, atbilstoši izraudzītā pētījuma loģikai plāno un īsteno visus pētījuma posmus.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AB18F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E9165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A07A90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2ECF8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10E75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E8803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7DE6B7" w14:textId="01F875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108F3DE" w14:textId="33D0D79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77DEF3B" w14:textId="569D313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5585536"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60719327" w14:textId="01D5A493"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8.Spēj uzturēt kompetentu komunikāciju par pētījuma rezultātiem ar pētīšanā iesaistītajiem partneriem, citiem studentiem, pasniedzējiem.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02733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F3A57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FC2169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3E8A6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0048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E5FF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6BDC904" w14:textId="0786550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9D55ACE" w14:textId="4778DAD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DF89A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EEDAB6B"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auto"/>
            <w:vAlign w:val="center"/>
          </w:tcPr>
          <w:p w14:paraId="28BCD7F9" w14:textId="20A9A6CA" w:rsidR="00F003A7" w:rsidRPr="00541076" w:rsidRDefault="00F003A7" w:rsidP="00F003A7">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9.Kompetenti un mērķtiecīgi sadarbojas koleģiāla pētījuma veikšanā.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B635E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4000C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8FE68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0EA8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3511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7F1BD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B09BA10" w14:textId="4A7DFE6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F33C5AA" w14:textId="5E95253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9E345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F042A9D"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548DD4" w:themeFill="text2" w:themeFillTint="99"/>
            <w:vAlign w:val="center"/>
            <w:hideMark/>
          </w:tcPr>
          <w:p w14:paraId="32BB76F0"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 xml:space="preserve">B daļa </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hideMark/>
          </w:tcPr>
          <w:p w14:paraId="5CCEA955" w14:textId="15E6FAE5"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548DD4" w:themeFill="text2" w:themeFillTint="99"/>
            <w:noWrap/>
            <w:vAlign w:val="center"/>
            <w:hideMark/>
          </w:tcPr>
          <w:p w14:paraId="7F42FB0A" w14:textId="5933F024"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548DD4" w:themeFill="text2" w:themeFillTint="99"/>
            <w:noWrap/>
            <w:vAlign w:val="center"/>
            <w:hideMark/>
          </w:tcPr>
          <w:p w14:paraId="221FF43E" w14:textId="683189E1"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hideMark/>
          </w:tcPr>
          <w:p w14:paraId="3EE9AF7D" w14:textId="4F8366C3"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548DD4" w:themeFill="text2" w:themeFillTint="99"/>
            <w:noWrap/>
            <w:vAlign w:val="center"/>
            <w:hideMark/>
          </w:tcPr>
          <w:p w14:paraId="6656FF1D" w14:textId="769C2119"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548DD4" w:themeFill="text2" w:themeFillTint="99"/>
            <w:noWrap/>
            <w:vAlign w:val="center"/>
            <w:hideMark/>
          </w:tcPr>
          <w:p w14:paraId="3285FA3D" w14:textId="5EAEA9B3"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548DD4" w:themeFill="text2" w:themeFillTint="99"/>
            <w:noWrap/>
            <w:vAlign w:val="center"/>
            <w:hideMark/>
          </w:tcPr>
          <w:p w14:paraId="51647774" w14:textId="414B922D"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548DD4" w:themeFill="text2" w:themeFillTint="99"/>
            <w:noWrap/>
            <w:vAlign w:val="center"/>
            <w:hideMark/>
          </w:tcPr>
          <w:p w14:paraId="16478A3D" w14:textId="0B33A8C9"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548DD4" w:themeFill="text2" w:themeFillTint="99"/>
            <w:noWrap/>
            <w:vAlign w:val="center"/>
            <w:hideMark/>
          </w:tcPr>
          <w:p w14:paraId="77BD94D8" w14:textId="1A20BAF1"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04CCFE53" w14:textId="77777777" w:rsidTr="00E16E8D">
        <w:trPr>
          <w:trHeight w:val="629"/>
        </w:trPr>
        <w:tc>
          <w:tcPr>
            <w:tcW w:w="4394" w:type="dxa"/>
            <w:tcBorders>
              <w:top w:val="nil"/>
              <w:left w:val="single" w:sz="8" w:space="0" w:color="000000"/>
              <w:bottom w:val="single" w:sz="8" w:space="0" w:color="000000"/>
              <w:right w:val="single" w:sz="12" w:space="0" w:color="auto"/>
            </w:tcBorders>
            <w:shd w:val="clear" w:color="auto" w:fill="C6D9F1" w:themeFill="text2" w:themeFillTint="33"/>
            <w:vAlign w:val="center"/>
            <w:hideMark/>
          </w:tcPr>
          <w:p w14:paraId="1DE3A486"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“Izglītības vadība”</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412B7A3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3BFBE85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01BFFE53" w14:textId="1EB902F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3D8C7385" w14:textId="0B0861D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24765B48" w14:textId="038642C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6B98A8F4" w14:textId="695F072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5B44ECBD" w14:textId="437860C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7E3AF768" w14:textId="31FD1DA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1FF7E9B1" w14:textId="2E797AD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1B8B82BB" w14:textId="77777777" w:rsidTr="00E16E8D">
        <w:trPr>
          <w:trHeight w:val="629"/>
        </w:trPr>
        <w:tc>
          <w:tcPr>
            <w:tcW w:w="4394" w:type="dxa"/>
            <w:tcBorders>
              <w:top w:val="nil"/>
              <w:left w:val="single" w:sz="8" w:space="0" w:color="000000"/>
              <w:bottom w:val="single" w:sz="4" w:space="0" w:color="auto"/>
              <w:right w:val="single" w:sz="12" w:space="0" w:color="auto"/>
            </w:tcBorders>
            <w:shd w:val="clear" w:color="auto" w:fill="9BBB59" w:themeFill="accent3"/>
            <w:vAlign w:val="center"/>
            <w:hideMark/>
          </w:tcPr>
          <w:p w14:paraId="47457385"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Vadība un līderība izglītībā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E6D86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ABDF2DA" w14:textId="74B0786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53597AB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AC53D5C" w14:textId="5B9E0D2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074358F" w14:textId="204D52C4"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5375265" w14:textId="516CFB19"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371D45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0EC5285" w14:textId="12B8371A"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0078523" w14:textId="26D40A9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45D669F"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064D3E3"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4D0115B8" w14:textId="167B3E3E"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1.</w:t>
            </w:r>
            <w:r w:rsidRPr="00541076">
              <w:rPr>
                <w:rFonts w:ascii="Times New Roman" w:hAnsi="Times New Roman"/>
                <w:sz w:val="20"/>
                <w:szCs w:val="20"/>
              </w:rPr>
              <w:t>Izpratne par vadības teorijām un stratēģisko vadību, uz pierādījumiem balstītu izglītības politikas veidošanu.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DAB13FA" w14:textId="6D9B421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72A3961" w14:textId="7844039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DA28E90" w14:textId="716BF4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044182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40A3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8CBE7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ED248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42AB8B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18848C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84292CF"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A80C4BE" w14:textId="1B534528"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2.Izpratni par līderību un profesionālām mācīšanās kopienām.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088A89" w14:textId="55A03A6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7B7779E" w14:textId="7EEE846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57C4CF2" w14:textId="27C4181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CA0BD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D60A3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51C5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4073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8BE7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C0EC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D70C26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D73EF20" w14:textId="110F844D"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3.Izpratni par projektu vadību.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3A95AB9" w14:textId="28DBE70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30A123F" w14:textId="173A870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8198B5B" w14:textId="21F7195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041D5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32064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E26789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63D5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F446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88354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DF44F0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C2A2D4F" w14:textId="6490D86F"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lastRenderedPageBreak/>
              <w:t>4.Izpratni par uzņēmējdarbības iespējām izglītības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918DEAE" w14:textId="1F951FA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A238EC7" w14:textId="36EC818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77A674B" w14:textId="6BCAAB9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DD9A34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EBAD8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26D01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73940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6590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C97FD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377FCCE"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5DFEE06"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184C1C9D" w14:textId="23CC106A"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5.Analizēt un izvērtēt dažādas izglītības vadības teorijas, analizēt un modelēt izglītības iestādes stratēģijas, balstoties uz statistikas datiem un pētījumu rezultātiem.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F280D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4473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DFFF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74CCC72" w14:textId="7DA2F27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296858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38CB8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24FFCE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A58C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75B3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37EF5D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57ED0F2" w14:textId="669E702C"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6.Analizēt un izvērtēt dažādu līderības stilu nepieciešamību konkrētās situācijās izglītības iestādēs kopumā un atsevišķās komandās.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D2289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09F4F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9F833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D862A4" w14:textId="6F3D4E2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63215B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A78DDF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68665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2A2B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46FD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70639A5"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2B28385" w14:textId="674234A1"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7.Spēt izveidot un pamatot izglītības projektu pieteikumus.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56C7C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F7E03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A28D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B24662C" w14:textId="1DECC0A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7D288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C5E0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1F7FB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72888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38E06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D1585C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A4E999E"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08595375" w14:textId="71E9ECDC"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8.Spēt pieņemt konkrētai situācijai atbilstošus lēmumus izglītības vadības jomā, tai skaitā par mācību procesa nodrošināšanu un mācīšanās vidi.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5E35F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C66F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A032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2CC77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9037E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BBD29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9A0BC7" w14:textId="00A0DDF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BC2AD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215E5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9EF4327"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408529C"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E561F7C" w14:textId="351AB5E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902B8B5" w14:textId="5CC02DA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C6D8F7D" w14:textId="3E7904A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2266C9B" w14:textId="3CC3CFF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037543D" w14:textId="61CEFDF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5A763F3" w14:textId="73BAC81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307CF1B" w14:textId="112BF75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DA10B76" w14:textId="56DFE16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9F4A873" w14:textId="6C9685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204FD89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22312CE"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Izglītības darba organizēšana un cilvēkresursi izglītībā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6953E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6907F81" w14:textId="2FA6261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C35EB0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B859E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868797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5B0914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8C3FC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1C8D9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50E5F0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448DAEB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1B706C2"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3DD39F55" w14:textId="60BB2CB1"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1.Zināšanas un izpratni par izglītības vadības un ekonomikas mijiedarbību.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A945093" w14:textId="1081BC1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6E4094C" w14:textId="5C19E03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DE3F2E7" w14:textId="67BAEB8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CEA41C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425B6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B9A4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95E5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8164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F07AD3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EBCB46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ED038E3" w14:textId="07AE7C4A"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2.Zināšanas un izpratni par cilvēkresursu pārvaldīšanas un plānošanas teorētiskajiem un praktiskajiem aspektiem.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52357A5" w14:textId="08EB771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7E64675" w14:textId="4C43576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189CF79" w14:textId="4E7E271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EE920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8A45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8F385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0EA7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3D768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511C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87A27A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B7E09BD" w14:textId="4BE2CB45"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3.Zināšanas un izpratni par izglītības iestādes normatīvo dokumentu sistēmu un to veidošanas pamatprincipiem.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D48734C" w14:textId="58AFBC6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F7C0A12" w14:textId="68DAD98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9C47CD5" w14:textId="2ED93A9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1F5EE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BD1CF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D0C7E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16F43A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83DE1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4B5E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309BC2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29B94E6" w14:textId="1EC8ED64"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 xml:space="preserve">4.Izglītības pētījumu un statistikas datu interpretāciju saistībā ar izglītības zinātņu </w:t>
            </w:r>
            <w:proofErr w:type="spellStart"/>
            <w:r w:rsidRPr="00541076">
              <w:rPr>
                <w:sz w:val="20"/>
                <w:szCs w:val="20"/>
                <w:lang w:val="lv-LV"/>
              </w:rPr>
              <w:t>apakšnozarēm</w:t>
            </w:r>
            <w:proofErr w:type="spellEnd"/>
            <w:r w:rsidRPr="00541076">
              <w:rPr>
                <w:sz w:val="20"/>
                <w:szCs w:val="20"/>
                <w:lang w:val="lv-LV"/>
              </w:rPr>
              <w: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5AC237A" w14:textId="5EAA4F9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7D9FD0E" w14:textId="46BBE9F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3AB9287" w14:textId="320B4C3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82111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959E85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344D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97984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B8958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06557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4B66B9D"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64172EE"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3259F9DF" w14:textId="1D47D133"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5.Prasmes analizēt, sintezēt un izvērtēt izglītības sistēmas ekonomiskos un finanšu aspektus sistēmas un organizācijas līmenī.</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0D3A2F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20F95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95282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316583" w14:textId="6D5BD83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D66E610" w14:textId="69FD359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F94C58E" w14:textId="31FD985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A62A3F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38A1B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1B631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707EEE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D131FD0" w14:textId="67314A05"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6.Prasmes analizēt, sintezēt un izvērtēt cilvēkresursu situāciju, attīstību un pilnveidošanu izglītības organizācijās.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1B84D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8A7FE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E496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B812EB7" w14:textId="68C9AA6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D8424DD" w14:textId="4DB212D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1870801" w14:textId="438A14F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78FF20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8443D1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114E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26F401A"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35E40AC" w14:textId="68F1A05E"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lastRenderedPageBreak/>
              <w:t>7.Prasme izvēlēties atbilstošu pārvaldīšanas un cilvēkresursu plānošanas taktiku un stratēģiju.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E3CB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13C5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B9DE30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31BC921" w14:textId="2352CAB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4FA9E31" w14:textId="0DDDD87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D939E3B" w14:textId="12C5683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53B170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EEE3A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E6CE3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9A87EE6"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A07FC02"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1D3069C1" w14:textId="18A22E56" w:rsidR="00F003A7" w:rsidRPr="00541076" w:rsidRDefault="00F003A7" w:rsidP="00F003A7">
            <w:pPr>
              <w:pStyle w:val="Sarakstarindkopa1"/>
              <w:autoSpaceDN/>
              <w:spacing w:after="0"/>
              <w:ind w:left="0"/>
              <w:jc w:val="left"/>
              <w:textAlignment w:val="auto"/>
              <w:rPr>
                <w:rFonts w:eastAsia="Times New Roman"/>
                <w:sz w:val="20"/>
                <w:szCs w:val="20"/>
                <w:lang w:val="lv-LV" w:eastAsia="lv-LV"/>
              </w:rPr>
            </w:pPr>
            <w:r w:rsidRPr="00541076">
              <w:rPr>
                <w:sz w:val="20"/>
                <w:szCs w:val="20"/>
                <w:lang w:val="lv-LV"/>
              </w:rPr>
              <w:t>8.Patstāvīgu lēmumu un darbības plānu pieņemšana izglītības iestādes darba plānošanā, vadīšanā un pārraudzībā.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555E2E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EFD2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4747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98BB1E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33356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3967B2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0F428C" w14:textId="41C9638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478DB49" w14:textId="65FC4B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E0B7C34" w14:textId="1AD7E1C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E9ADFC2"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1580B17"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9AE232F" w14:textId="1E9B97B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388893E6" w14:textId="5219299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39F9179" w14:textId="16EA6E0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B9CBA41" w14:textId="483C359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B083639" w14:textId="79A1D97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514EF11" w14:textId="7691AA4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9255D3A" w14:textId="3695692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976339D" w14:textId="643BDD0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EFA2CF0" w14:textId="18AFBCD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27A3958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32353528"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Sporta politika un sociālā integrācija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E4515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B5B69A6" w14:textId="2C8220B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BEC0DC1" w14:textId="3BFDD7B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9D86E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4CE335B" w14:textId="6360EFF2"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594EA93" w14:textId="18E2019D"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9579B6B" w14:textId="7EDB22C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0F21A8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C7D228F" w14:textId="3CA4CD5D"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AA1053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3A57EB0"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7E7624BD" w14:textId="2C17D7C1"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1.Izprot teorētiskās zināšanas par sporta politikas mērķiem un uzdevumiem.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56C70FB" w14:textId="0827B7F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C370C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C727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D3346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72AE6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3E5E4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BCF2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BF21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5D26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D90BF0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CF00813" w14:textId="29BCD018" w:rsidR="00F003A7" w:rsidRPr="00541076" w:rsidRDefault="00F003A7" w:rsidP="00F003A7">
            <w:pPr>
              <w:spacing w:after="0"/>
              <w:ind w:left="37" w:hanging="37"/>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2.Izprot zināšanas par ministriju kompetenci sporta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7280D0" w14:textId="76C9E60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6C4A9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A8400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506514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08C56F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2F0D0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F5E59D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A98A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9858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8D0A70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AAEB67C" w14:textId="4B87FF69" w:rsidR="00F003A7" w:rsidRPr="00541076" w:rsidRDefault="00F003A7" w:rsidP="00F003A7">
            <w:pPr>
              <w:spacing w:after="0"/>
              <w:ind w:left="37" w:hanging="37"/>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3.Iegūst zināšanas par vadības un sporta vadības funkcijām.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B9B7E0C" w14:textId="3A8AB68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73F8BB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7DF5D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4CC1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CE81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4C62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9BD6D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C8DE6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6481B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8731A6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36F1FBF" w14:textId="3B5E3F0E" w:rsidR="00F003A7" w:rsidRPr="00541076" w:rsidRDefault="00F003A7" w:rsidP="00F003A7">
            <w:pPr>
              <w:spacing w:after="0"/>
              <w:ind w:hanging="36"/>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4.Izprot zināšanas par atļauto un aizliegto sportā.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21AEE4" w14:textId="7689D33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C3F25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00490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2349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88940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6D7D5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FC9E4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45135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C85EA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D6F36D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EF76A6B" w14:textId="1B81CC2C"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5.Izprot zināšanas par mūsdienu sporta attīstības problēmām.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BA6AB5" w14:textId="2079450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E9C617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F0BEE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D03A4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2D09C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1BAC0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CB36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E7DF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6A69F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1A6431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0EC4C23"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Prasmes   </w:t>
            </w:r>
          </w:p>
          <w:p w14:paraId="31120C5E" w14:textId="29A5C2BF"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6.Studenti prot patstāvīgi analizēt un vērtēt sporta vadības prioritātes.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C712C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D130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F2829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2D66126" w14:textId="5F7154B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801617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803FA0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2FD26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ADF90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3438D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4BBDCC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505CFD8" w14:textId="77777777" w:rsidR="00F003A7" w:rsidRPr="00541076" w:rsidRDefault="00F003A7" w:rsidP="00F003A7">
            <w:pPr>
              <w:spacing w:after="0"/>
              <w:ind w:left="37" w:hanging="37"/>
              <w:contextualSpacing/>
              <w:mirrorIndents/>
              <w:rPr>
                <w:rFonts w:ascii="Times New Roman" w:hAnsi="Times New Roman"/>
                <w:sz w:val="20"/>
                <w:szCs w:val="20"/>
                <w:lang w:val="lv-LV"/>
              </w:rPr>
            </w:pPr>
            <w:r w:rsidRPr="00541076">
              <w:rPr>
                <w:rFonts w:ascii="Times New Roman" w:hAnsi="Times New Roman"/>
                <w:sz w:val="20"/>
                <w:szCs w:val="20"/>
                <w:lang w:val="lv-LV"/>
              </w:rPr>
              <w:t>7.Prot veidot sporta bāžu pārvaldību.</w:t>
            </w:r>
          </w:p>
          <w:p w14:paraId="1AA3D264" w14:textId="67C17DD9" w:rsidR="001717EF" w:rsidRPr="00541076" w:rsidRDefault="001717EF" w:rsidP="00F003A7">
            <w:pPr>
              <w:spacing w:after="0"/>
              <w:ind w:left="37" w:hanging="37"/>
              <w:contextualSpacing/>
              <w:mirrorIndents/>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CB0C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ACC5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35E74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99D754" w14:textId="1D16EBC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38C4D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7735D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18D64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45B0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5493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51AF0A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6EC45D2" w14:textId="630F5161" w:rsidR="00F003A7" w:rsidRPr="00541076" w:rsidRDefault="00F003A7" w:rsidP="00F003A7">
            <w:pPr>
              <w:spacing w:after="0"/>
              <w:ind w:left="37" w:hanging="37"/>
              <w:contextualSpacing/>
              <w:mirrorIndents/>
              <w:rPr>
                <w:rFonts w:ascii="Times New Roman" w:hAnsi="Times New Roman"/>
                <w:sz w:val="20"/>
                <w:szCs w:val="20"/>
                <w:lang w:val="lv-LV"/>
              </w:rPr>
            </w:pPr>
            <w:r w:rsidRPr="00541076">
              <w:rPr>
                <w:rFonts w:ascii="Times New Roman" w:hAnsi="Times New Roman"/>
                <w:sz w:val="20"/>
                <w:szCs w:val="20"/>
                <w:lang w:val="lv-LV"/>
              </w:rPr>
              <w:t>8.Prot saskatīt attīstības virzošos spēkus; attīstības tendenču plusus un mīnusus konkrētajā sporta</w:t>
            </w:r>
          </w:p>
          <w:p w14:paraId="590ACC5E" w14:textId="6E6298F2" w:rsidR="00F003A7" w:rsidRPr="00541076" w:rsidRDefault="00F003A7" w:rsidP="00F003A7">
            <w:pPr>
              <w:spacing w:after="0"/>
              <w:ind w:left="37" w:hanging="37"/>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 iestādē.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E4F0A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4F5D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79E38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BEA5D32" w14:textId="5938630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F6CA1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720F8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01BD8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4EC9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E79E3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CC6546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CEBB4D2" w14:textId="57925D52" w:rsidR="00F003A7" w:rsidRPr="00541076" w:rsidRDefault="00F003A7" w:rsidP="00F003A7">
            <w:pPr>
              <w:spacing w:after="0"/>
              <w:ind w:left="37" w:hanging="37"/>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9.Prot analizēt un izstrādāt sporta stratēģiju.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848F2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D7524E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DECE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EAEE649" w14:textId="2CBCE1C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5635A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FA4C9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21582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3F30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C22C40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70F113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B5D137A"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61410532" w14:textId="0A632BD7" w:rsidR="00F003A7" w:rsidRPr="00541076" w:rsidRDefault="00F003A7" w:rsidP="00F003A7">
            <w:pPr>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10.Studenti spēs patstāvīgi analizēt ar sportu saistošus likumus, normatīvus, veidot sabiedriskās sporta organizācijas un piedalīties to darbībā.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67134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F3C96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560F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A160C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A811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BA94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22BFC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C797DBD" w14:textId="5A07F59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91A753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812853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55BC751" w14:textId="62D0255D" w:rsidR="00F003A7" w:rsidRPr="00541076" w:rsidRDefault="00F003A7" w:rsidP="00F003A7">
            <w:pPr>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11.Studenti spēs analizēt un izstrādāt sporta attīstības programmu.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CFA3A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9C82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602F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0E2F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7B2D3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81A3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05FB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9073B7" w14:textId="7E6609C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563FD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9CB670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DBCC254" w14:textId="04B90DC1"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12.Studenti apgūst kritiskās domāšanas prasmes salīdzinot un vispārinot, vēsturiski izvērtējot sporta lomu, funkcijas un nozīmi cilvēku dzīvē un sabiedrībā.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D77ED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E7D0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AB1B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4E82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82AA74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60892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76D1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8461BED" w14:textId="2B91382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1D52A7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72B94A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A56AF30" w14:textId="28C795AE"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13.Studenti spēs demonstrēt komunikācijas iemaņas prezentējot seminārā izstrādātās esejas.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A8BAA0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B0727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08EC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75F7CD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F87AC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E98A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B25D4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B184AC" w14:textId="7D23567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EC719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7BC6B8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EE4083A" w14:textId="663654D9" w:rsidR="00F003A7" w:rsidRPr="00541076" w:rsidRDefault="00F003A7" w:rsidP="00F003A7">
            <w:pPr>
              <w:pStyle w:val="Sarakstarindkopa"/>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14.Studenti iepazīst, izvērtē un prot pielietot olimpiskās izglītības iespējas skolā.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D1CA71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41CC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FFB6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51A30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3CE9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5D0378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94B1E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DC9AD8" w14:textId="4FB9764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3AFBB9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6B867A1" w14:textId="77777777" w:rsidTr="00E16E8D">
        <w:trPr>
          <w:trHeight w:val="629"/>
        </w:trPr>
        <w:tc>
          <w:tcPr>
            <w:tcW w:w="4394" w:type="dxa"/>
            <w:tcBorders>
              <w:top w:val="nil"/>
              <w:left w:val="single" w:sz="8" w:space="0" w:color="000000"/>
              <w:bottom w:val="nil"/>
              <w:right w:val="single" w:sz="12" w:space="0" w:color="auto"/>
            </w:tcBorders>
            <w:shd w:val="clear" w:color="auto" w:fill="C6D9F1" w:themeFill="text2" w:themeFillTint="33"/>
            <w:vAlign w:val="center"/>
            <w:hideMark/>
          </w:tcPr>
          <w:p w14:paraId="49AB2944"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“Cilvēka uzvedība un izglītība”</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465AE06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275FD3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2AE8DBA5" w14:textId="23DA1E8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423F0196" w14:textId="5FFCA52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21897B97" w14:textId="7BFA979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3257207B" w14:textId="29DBA03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5005D314" w14:textId="09939DE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0A7F9324" w14:textId="3C542FA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3A86214D" w14:textId="6805203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0B9B702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2B6C7178" w14:textId="77CE0F01"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 xml:space="preserve">Cilvēka uzvedības psiholoģiskie  aspekti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A49C43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AFA221C" w14:textId="196741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D371461" w14:textId="6357C82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515809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ACA565C" w14:textId="39A5D5A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F5FFC9D" w14:textId="2A0374C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BCCDB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D1053EB" w14:textId="61A43788"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AE418E2" w14:textId="570CE2A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26CB7D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147A0E0" w14:textId="77777777" w:rsidR="000F0F2A"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27F1C439" w14:textId="19957AB3"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1</w:t>
            </w:r>
            <w:r w:rsidRPr="00541076">
              <w:rPr>
                <w:rFonts w:ascii="Times New Roman" w:hAnsi="Times New Roman"/>
                <w:b/>
                <w:sz w:val="20"/>
                <w:szCs w:val="20"/>
              </w:rPr>
              <w:t>.</w:t>
            </w:r>
            <w:r w:rsidRPr="00541076">
              <w:rPr>
                <w:rFonts w:ascii="Times New Roman" w:hAnsi="Times New Roman"/>
                <w:sz w:val="20"/>
                <w:szCs w:val="20"/>
              </w:rPr>
              <w:t>Izpratne par mūsdienu vadošajām cilvēka uzvedību skaidrojošajām personības, attīstības un sociālās psiholoģijas teorijām un empīriskajām atziņām.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1018093" w14:textId="0A286AE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1AE2DEB" w14:textId="4B9A728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72E33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269F1B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406B3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5DC8D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A068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E4C1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18F4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30F079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7C1491C6" w14:textId="6CCF42EF"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2.Kritiska izpratne par cilvēka uzvedību ietekmējošiem faktoriem, uzvedības modeļu veidošanos un attīstību, un to izmaiņu iespējām.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2964BF" w14:textId="643EA7F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B0ACB21" w14:textId="52BDB35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02DC80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60A2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FFA39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329CB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E8A45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A6867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AE5F5A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D17ED3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6F97A88" w14:textId="6647BA64"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3.Izpratne par attieksmju izpētes pamatprincipiem un to izmantošanu izglītības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BDE836E" w14:textId="44625CA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264EC80" w14:textId="0C8A556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6EBC2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D9CBF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8AEF17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7157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F85B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E340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133D8F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4FD7936"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AF00E48"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68336266" w14:textId="68C679FF"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4.Kritiski analizē uzvedību ietekmējošos faktorus dažādās situācijās.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652D9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66DD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1F81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2B80E8E" w14:textId="1DC65CC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86A09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F47CA3" w14:textId="3808285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58901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FBB4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B8CD61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18F8573"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92D0E5E" w14:textId="21432C84"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5.Formulē un analītiski apraksta aktuālās ar uzvedību saistītās problēmas.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8D07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5C75D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49398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317517" w14:textId="2C00F79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28BCE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7454A7" w14:textId="6E90470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68E37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8E64B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E25F75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C0B7AE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C11C6C7" w14:textId="290F879D"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6.Patstāvīgi izmanto teorijas, metodes un problēmu risināšanas prasmes, lai veiktu izpēti izglītības vidē un sagatavotu rekomendācijas.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1036A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B1E6E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3372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AC2AB8A" w14:textId="300226D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DCEE7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9ADB33" w14:textId="29C8009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82D075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802E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9D56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E05CD07"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73EE238A"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676F8D94" w14:textId="53D26CB3"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7.Patstāvīgi formulē un kritiski analizē sarežģītas ar uzvedību saistītas problēmas.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D9760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4AB5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EEE9D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98E1A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DFD938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1298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368D4B" w14:textId="580CDEF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BD74A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61210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DB44B03"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14B389E" w14:textId="4AA0E0A0"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lastRenderedPageBreak/>
              <w:t>8.Integrē dažādu jomu (psiholoģijas, pedagoģijas un citu) zināšanas un prasmes situāciju izvērtēšanā, lēmumu pieņemšanā un uzvedības ietekmēšanas aktivitāšu plānošanā.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DC7C7D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4B21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56C9F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2AE1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06C3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07498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BEC4F9" w14:textId="3FD64C4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1977D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2B1A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59656E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6A3A435"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EDF4F22" w14:textId="7D92AD3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7EBA8F1" w14:textId="7F0C5AE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F2067B1" w14:textId="73D6D0A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936F327" w14:textId="133C0BE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F193255" w14:textId="7126BA8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4ACDCBE" w14:textId="24B13C6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37E94852" w14:textId="510E634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B8854EC" w14:textId="2A3ACA0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FE815B9" w14:textId="05094F4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5F3066A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652AE1D5" w14:textId="33D2BEB0"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Cilvēka uzvedība izglītībā – izvērtēšana un pedagoģiskie risinājumi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9269BC5" w14:textId="24613429"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932A3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E68073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7EAC1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16C8822" w14:textId="06C020EC"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BAF6AE6" w14:textId="13BBBF7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70387C8" w14:textId="24AC5DB8"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D7CD76D" w14:textId="0394258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4DEB7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42E5240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3A29668"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4CAB3BAD" w14:textId="71D956DD"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1.Par daudzveidīgiem cilvēku uzvedības aspektiem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01D49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AC6F8F" w14:textId="0B16D91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B0AF061" w14:textId="7D6C402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DB4BC9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CBD0A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1070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2461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C11C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C2A03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0C86FF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AFED501" w14:textId="284B7522"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2.Par uzvedības analīzes zinātnes un prakses pamata principiem, pētījumu un intervenču metodēm.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D3E75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349643" w14:textId="3CE6E5A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B635059" w14:textId="5A050EC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0E42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0429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CC72D8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3A9F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0CB6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C3B7A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71AE2B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E54B561" w14:textId="13D332AB"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3.Par uzvedības novērošanas, fiksēšanas, pedagoģiskās izvērtēšanas paņēmieniem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2BF0E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AA6989" w14:textId="0F13C2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20C11C5" w14:textId="56B5082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41292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993D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E2F6E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A306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4905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A5482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57F953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3B86FC4" w14:textId="3E4C6533"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4.Par pētījumos balstītām intervences stratēģijām uzvedības jautājumu risināšanā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5A4B2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A62D146" w14:textId="7A07CCE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11FCC8B" w14:textId="5CD332C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BF6DC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455E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B5833C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9021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9699B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ECBF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DDC991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E0E6E52" w14:textId="6B0BC9DF"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5.Par darbības plāna uzvedības aspektu risināšanai izstrādi, ieviešanu un izvērtēšanu, darbības pētījumu un tā posmiem.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AAB1E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B25F46" w14:textId="2D4ECBE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C8DBD8B" w14:textId="48B522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4AD438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DE1C7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6F7F8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2F18DC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D846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BEF5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81B736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A3F7CAF" w14:textId="4EE2BA24"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6.Par uzvedības analīzes pieeju izmantošanu valodas, komunikācijas, sociālo prasmju, praktisko iemaņu un akadēmisko spēju attīstības veicināšanai.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9F4E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8F463E" w14:textId="67E7D9D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AEF20E4" w14:textId="4B5B93E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2CDBF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A4E2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8328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BD42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A74F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0522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8EB8EC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D1443D3"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22E53F96" w14:textId="687440B1"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7.Īstenot uzvedības novērošanu, fiksēšanu, pedagoģisko izvērtēšanu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C527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981653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C45A52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6DCACB8" w14:textId="72FD715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DEEE3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098446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26DC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DF67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2A397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ADD718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4103FC2" w14:textId="0E0ECA51"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8.Apgūt iemaņas problemātiskas uzvedības funkcijas noteikšanai un trūkstošo prasmju izvērtēšanai, kā arī uzstādīt mērķus pedagoģiskām intervencēm.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6AD44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5DDF9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08AD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E89ED1" w14:textId="1828D09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0435E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391287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239A4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691E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11044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E35A2E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88034F9" w14:textId="71881EB4"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9.Īstenot pētījumos balstītas stratēģijas pozitīvas uzvedības veicināšanai un uzvedības problēmu mazināšanai izglītībā, reflektēt par to efektivitāti, veikt nepieciešamos uzlabojumus.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97D39D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2060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AB658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5FDA02" w14:textId="35E150E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4C680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294C9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599B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9D80E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0BC2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EDC7F8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2085976" w14:textId="25DEDB19"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10.Izstrādāt un ieviest izstrādātos darbības plānus atbalstam pozitīvai uzvedībai un uzvedības problēmu risināšanai.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55CE2F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7B71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7406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9226D07" w14:textId="14634ED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BAF75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AF5F8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B4AA3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EF339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3DD33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AFBEFE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4BF0502" w14:textId="3AC80118"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lastRenderedPageBreak/>
              <w:t>11.Veikt uzvedības korekciju klases vidē dažādu problēmu gadījumos: komunikācijas, uzmanības un aktivitātes problēmu, kā arī agresīvas un izaicinošas uzvedības gadījumos.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F2FD9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9AFFB9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FE4E2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ABF0C0B" w14:textId="365A219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5A49E6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5E01D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820B5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9D477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DBB00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818B6A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85D814B" w14:textId="7F0D42C8"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12.Īstenot praksē komandas darbu skolēnu grūtību risināšanai, sadarbojoties ar citiem pedagogiem, speciālistiem un bērnu aprūpētājiem.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635F7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54BC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77156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97D89A1" w14:textId="6B35B1C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D2D867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8B321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B7824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0D13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C0C8A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2D7389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574DE80"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33786714" w14:textId="53ABC0B8"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13.Izvērtēt konkrētam izglītības kontekstam piemērotākās uzvedības novērošanas, fiksēšanas, pedagoģiskās izvērtēšanas un analīzes iespējas.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D172F3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7A95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C54CD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C5DBE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8F1458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B05340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7152A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37CBF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E0D648C" w14:textId="4432DCC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2BDA5AF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06B25E2" w14:textId="3A546B78"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14.Mērķtiecīgi analizēt un sistematizēt pētījumos balstītas stratēģijas un programmas pozitīvas uzvedības veicināšanai.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99916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FE77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D8E5B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5F66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6FAA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7EBFF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932866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5B81F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32FCD0E" w14:textId="594D8FC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5F54616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A055098" w14:textId="69714AEE"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15.Radīt jaunus pedagoģiskus risinājumus izvēlētajā izglītības kontekstā, īstenojot darbības plānu vai darbības pētījumu uzvedības jautājumu risināšanā.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8F188E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51DA37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7FF72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39CE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F392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3EAB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E1CC3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634E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ADE5C4" w14:textId="02E1A26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743252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F6905EA" w14:textId="29ACE8F2"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16.Izvērtēt konkrētajām izglītojamā grūtībām atbilstošākās apmācību metodes, kā arī savas kompetences robežas; izprast palīdzības sistēmu un citu speciālistu funkcijas.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B14BF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013F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19E5B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2BC46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48BAB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22F89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D322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E7AF1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A6B73B8" w14:textId="0956985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7F4F609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741D64E"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3C7263B" w14:textId="29844E0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A12929B" w14:textId="53B1141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D933C48" w14:textId="4DBF54E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47C6E33" w14:textId="3AE9060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3472607" w14:textId="5DEFC71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B8AA254" w14:textId="19EF3C6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BBCD82C" w14:textId="558D2D8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6BDD0A5" w14:textId="440BF14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D93EF48" w14:textId="3C1350C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632B6D6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5EDF177E"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 xml:space="preserve">Pedagoģiskā konsultēšana un </w:t>
            </w:r>
            <w:proofErr w:type="spellStart"/>
            <w:r w:rsidRPr="00541076">
              <w:rPr>
                <w:rFonts w:ascii="Times New Roman" w:eastAsia="Times New Roman" w:hAnsi="Times New Roman"/>
                <w:b/>
                <w:bCs/>
                <w:sz w:val="20"/>
                <w:szCs w:val="20"/>
                <w:lang w:val="lv-LV" w:eastAsia="lv-LV"/>
              </w:rPr>
              <w:t>supervīzija</w:t>
            </w:r>
            <w:proofErr w:type="spellEnd"/>
            <w:r w:rsidRPr="00541076">
              <w:rPr>
                <w:rFonts w:ascii="Times New Roman" w:eastAsia="Times New Roman" w:hAnsi="Times New Roman"/>
                <w:b/>
                <w:bCs/>
                <w:sz w:val="20"/>
                <w:szCs w:val="20"/>
                <w:lang w:val="lv-LV" w:eastAsia="lv-LV"/>
              </w:rPr>
              <w:t xml:space="preserve">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F951C29" w14:textId="656F682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6660D24" w14:textId="7DFC8DE4"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9C331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042876F" w14:textId="0B97D3D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05FB2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25052AF" w14:textId="6AEFAE5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397FC3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8B32139" w14:textId="34ACEC83"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D153F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41D7C1D"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AF6D290"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2A63144E" w14:textId="3564789A"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1.Par pedagoģisko konsultēšanu un </w:t>
            </w:r>
            <w:proofErr w:type="spellStart"/>
            <w:r w:rsidRPr="00541076">
              <w:rPr>
                <w:rFonts w:ascii="Times New Roman" w:hAnsi="Times New Roman"/>
                <w:sz w:val="20"/>
                <w:szCs w:val="20"/>
                <w:lang w:val="lv-LV"/>
              </w:rPr>
              <w:t>supervīziju</w:t>
            </w:r>
            <w:proofErr w:type="spellEnd"/>
            <w:r w:rsidRPr="00541076">
              <w:rPr>
                <w:rFonts w:ascii="Times New Roman" w:hAnsi="Times New Roman"/>
                <w:sz w:val="20"/>
                <w:szCs w:val="20"/>
                <w:lang w:val="lv-LV"/>
              </w:rPr>
              <w:t xml:space="preserve"> kā koleģiālu atbalsta metodi izpratnei par pedagoģisko procesu un optimālu mācīšanās vidi daudzveidīgos izglītības kontekstos.</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60EB03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C8A99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03118B5" w14:textId="62AA446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8DBF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7644AD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D98042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83418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193BB1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0F2F7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078CB07"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D237D93" w14:textId="30C0FA8B"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2.Par pedagoģisko konsultēšanu un </w:t>
            </w:r>
            <w:proofErr w:type="spellStart"/>
            <w:r w:rsidRPr="00541076">
              <w:rPr>
                <w:rFonts w:ascii="Times New Roman" w:hAnsi="Times New Roman"/>
                <w:sz w:val="20"/>
                <w:szCs w:val="20"/>
                <w:lang w:val="lv-LV"/>
              </w:rPr>
              <w:t>supervīziju</w:t>
            </w:r>
            <w:proofErr w:type="spellEnd"/>
            <w:r w:rsidRPr="00541076">
              <w:rPr>
                <w:rFonts w:ascii="Times New Roman" w:hAnsi="Times New Roman"/>
                <w:sz w:val="20"/>
                <w:szCs w:val="20"/>
                <w:lang w:val="lv-LV"/>
              </w:rPr>
              <w:t xml:space="preserve">, demonstrējot integrētas zināšanas un izpratību par izglītības vadību, dalībnieku savstarpējo mijiedarbību izglītības procesā dažādās izglītības pakāpēs, pētnieciskajā procesā, </w:t>
            </w:r>
            <w:proofErr w:type="spellStart"/>
            <w:r w:rsidRPr="00541076">
              <w:rPr>
                <w:rFonts w:ascii="Times New Roman" w:hAnsi="Times New Roman"/>
                <w:sz w:val="20"/>
                <w:szCs w:val="20"/>
                <w:lang w:val="lv-LV"/>
              </w:rPr>
              <w:t>mentordarbību</w:t>
            </w:r>
            <w:proofErr w:type="spellEnd"/>
            <w:r w:rsidRPr="00541076">
              <w:rPr>
                <w:rFonts w:ascii="Times New Roman" w:hAnsi="Times New Roman"/>
                <w:sz w:val="20"/>
                <w:szCs w:val="20"/>
                <w:lang w:val="lv-LV"/>
              </w:rPr>
              <w:t xml:space="preserve"> izglītībā, komunikāciju komandu darbā izglītības institūcijās dažādos līmeņos un kontekstos.</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595302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765AB3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43018E8" w14:textId="2ED4D10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43845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11C26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00746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84DA4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5996EA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4D3127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7456A82"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D27C9A6"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47CBC465" w14:textId="6C7A73FF"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 xml:space="preserve">3.Plānot, īstenot, novērtēt un pilnveidot pedagoģisko darbību atbilstīgi dažādu izglītības </w:t>
            </w:r>
            <w:proofErr w:type="spellStart"/>
            <w:r w:rsidRPr="00541076">
              <w:rPr>
                <w:rFonts w:ascii="Times New Roman" w:hAnsi="Times New Roman"/>
                <w:sz w:val="20"/>
                <w:szCs w:val="20"/>
                <w:lang w:val="lv-LV"/>
              </w:rPr>
              <w:t>mērķgrupu</w:t>
            </w:r>
            <w:proofErr w:type="spellEnd"/>
            <w:r w:rsidRPr="00541076">
              <w:rPr>
                <w:rFonts w:ascii="Times New Roman" w:hAnsi="Times New Roman"/>
                <w:sz w:val="20"/>
                <w:szCs w:val="20"/>
                <w:lang w:val="lv-LV"/>
              </w:rPr>
              <w:t xml:space="preserve"> vajadzībām dažādos kontekstos, veidojot drošu un atbalstošu, optimālu mācību vidi.</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3A2F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636A5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FDC03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68334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6935953" w14:textId="17F7CEC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DD686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8E994C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3FC82F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2A6D899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4154D9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2F293FF" w14:textId="42A91AEB"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4.Argumentēti izskaidrot un diskutēt par sarežģītiem vai sistēmiskiem izglītības zinātņu un pedagogu, izglītības vadītāju profesionālās darbības aspektiem.</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F245AD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0BE466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FDB8C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4B480F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36F3CE7" w14:textId="419C73B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1D8047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681D4F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DD328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41E5B31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374E3C2"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0AA71DC"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362C4F98" w14:textId="4ADCC107" w:rsidR="00F003A7" w:rsidRPr="00541076" w:rsidRDefault="00F003A7" w:rsidP="00F003A7">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5.Integrēt dažādu jomu zināšanas un prasmes autonomā lēmumu pieņemšanas procesā, dodot ieguldījumu jaunu zināšanu radīšanā, pētniecības un profesionālās darbības metožu attīstībā.</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CF640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E1556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0A564A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412944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41BCF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A0443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D13D65D" w14:textId="737829B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D139E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421E5AD" w14:textId="63E5C8F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CCA118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D13E8B4" w14:textId="11E61465" w:rsidR="00F003A7" w:rsidRPr="00541076" w:rsidRDefault="00F003A7" w:rsidP="00F003A7">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6.Reflektēt par savu mācīšanās procesu un sasniegtajiem rezultātiem, virzīt savu turpmāko zināšanu, prasmju un kompetences pilnveidi.</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FD30A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E5014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064931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040AA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063A75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A17F65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F0B44BB" w14:textId="015BAA7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E589D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1751EBA7" w14:textId="34A6441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89E9427"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C6D9F1" w:themeFill="text2" w:themeFillTint="33"/>
            <w:vAlign w:val="center"/>
            <w:hideMark/>
          </w:tcPr>
          <w:p w14:paraId="1411EECE"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 xml:space="preserve">“Mācīšanās un mācīšana lietpratībai” </w:t>
            </w:r>
          </w:p>
        </w:tc>
        <w:tc>
          <w:tcPr>
            <w:tcW w:w="1127" w:type="dxa"/>
            <w:tcBorders>
              <w:top w:val="single" w:sz="4" w:space="0" w:color="auto"/>
              <w:left w:val="single" w:sz="12" w:space="0" w:color="auto"/>
              <w:bottom w:val="single" w:sz="4" w:space="0" w:color="auto"/>
              <w:right w:val="single" w:sz="4" w:space="0" w:color="auto"/>
            </w:tcBorders>
            <w:shd w:val="clear" w:color="auto" w:fill="C6D9F1" w:themeFill="text2" w:themeFillTint="33"/>
            <w:noWrap/>
            <w:vAlign w:val="center"/>
            <w:hideMark/>
          </w:tcPr>
          <w:p w14:paraId="0F0300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012964D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single" w:sz="4" w:space="0" w:color="auto"/>
              <w:left w:val="single" w:sz="4" w:space="0" w:color="auto"/>
              <w:bottom w:val="single" w:sz="4" w:space="0" w:color="auto"/>
              <w:right w:val="single" w:sz="12" w:space="0" w:color="auto"/>
            </w:tcBorders>
            <w:shd w:val="clear" w:color="auto" w:fill="C6D9F1" w:themeFill="text2" w:themeFillTint="33"/>
            <w:noWrap/>
            <w:vAlign w:val="center"/>
            <w:hideMark/>
          </w:tcPr>
          <w:p w14:paraId="79AAA04A" w14:textId="0E9A476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single" w:sz="4" w:space="0" w:color="auto"/>
              <w:left w:val="single" w:sz="12" w:space="0" w:color="auto"/>
              <w:bottom w:val="single" w:sz="4" w:space="0" w:color="auto"/>
              <w:right w:val="single" w:sz="4" w:space="0" w:color="auto"/>
            </w:tcBorders>
            <w:shd w:val="clear" w:color="auto" w:fill="C6D9F1" w:themeFill="text2" w:themeFillTint="33"/>
            <w:noWrap/>
            <w:vAlign w:val="center"/>
            <w:hideMark/>
          </w:tcPr>
          <w:p w14:paraId="21D4266A" w14:textId="5C70376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20A66A5D" w14:textId="4B8E106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single" w:sz="4" w:space="0" w:color="auto"/>
              <w:left w:val="single" w:sz="4" w:space="0" w:color="auto"/>
              <w:bottom w:val="single" w:sz="4" w:space="0" w:color="auto"/>
              <w:right w:val="single" w:sz="12" w:space="0" w:color="auto"/>
            </w:tcBorders>
            <w:shd w:val="clear" w:color="auto" w:fill="C6D9F1" w:themeFill="text2" w:themeFillTint="33"/>
            <w:noWrap/>
            <w:vAlign w:val="center"/>
            <w:hideMark/>
          </w:tcPr>
          <w:p w14:paraId="2B4B38BE" w14:textId="72678B2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69D7D10D" w14:textId="3745BA9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single" w:sz="4" w:space="0" w:color="auto"/>
              <w:left w:val="single" w:sz="4" w:space="0" w:color="auto"/>
              <w:bottom w:val="single" w:sz="4" w:space="0" w:color="auto"/>
              <w:right w:val="single" w:sz="4" w:space="0" w:color="auto"/>
            </w:tcBorders>
            <w:shd w:val="clear" w:color="auto" w:fill="C6D9F1" w:themeFill="text2" w:themeFillTint="33"/>
            <w:noWrap/>
            <w:vAlign w:val="center"/>
            <w:hideMark/>
          </w:tcPr>
          <w:p w14:paraId="177BC2B5" w14:textId="3E6EAAF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single" w:sz="4" w:space="0" w:color="auto"/>
              <w:left w:val="nil"/>
              <w:bottom w:val="single" w:sz="4" w:space="0" w:color="auto"/>
              <w:right w:val="single" w:sz="12" w:space="0" w:color="auto"/>
            </w:tcBorders>
            <w:shd w:val="clear" w:color="auto" w:fill="C6D9F1" w:themeFill="text2" w:themeFillTint="33"/>
            <w:noWrap/>
            <w:vAlign w:val="center"/>
            <w:hideMark/>
          </w:tcPr>
          <w:p w14:paraId="6DF70598" w14:textId="039FFCE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3E6F5EE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36A6775B" w14:textId="77777777" w:rsidR="00F003A7" w:rsidRPr="00541076" w:rsidRDefault="00F003A7" w:rsidP="00F003A7">
            <w:pPr>
              <w:autoSpaceDN/>
              <w:spacing w:after="0"/>
              <w:textAlignment w:val="auto"/>
              <w:rPr>
                <w:rFonts w:ascii="Times New Roman" w:hAnsi="Times New Roman"/>
                <w:b/>
                <w:sz w:val="20"/>
                <w:szCs w:val="20"/>
                <w:lang w:val="lv-LV"/>
              </w:rPr>
            </w:pPr>
            <w:r w:rsidRPr="00541076">
              <w:rPr>
                <w:rFonts w:ascii="Times New Roman" w:hAnsi="Times New Roman"/>
                <w:b/>
                <w:sz w:val="20"/>
                <w:szCs w:val="20"/>
                <w:lang w:val="lv-LV"/>
              </w:rPr>
              <w:t>Mācīšana un mācīšanās digitālajā laikmetā</w:t>
            </w:r>
          </w:p>
        </w:tc>
        <w:tc>
          <w:tcPr>
            <w:tcW w:w="1127" w:type="dxa"/>
            <w:tcBorders>
              <w:top w:val="single" w:sz="4" w:space="0" w:color="auto"/>
              <w:left w:val="single" w:sz="12" w:space="0" w:color="auto"/>
              <w:bottom w:val="single" w:sz="4" w:space="0" w:color="auto"/>
              <w:right w:val="single" w:sz="4" w:space="0" w:color="auto"/>
            </w:tcBorders>
            <w:shd w:val="clear" w:color="auto" w:fill="9BBB59" w:themeFill="accent3"/>
            <w:noWrap/>
            <w:vAlign w:val="center"/>
            <w:hideMark/>
          </w:tcPr>
          <w:p w14:paraId="2B3DBA1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7A18207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9BBB59" w:themeFill="accent3"/>
            <w:noWrap/>
            <w:vAlign w:val="center"/>
            <w:hideMark/>
          </w:tcPr>
          <w:p w14:paraId="02B320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9BBB59" w:themeFill="accent3"/>
            <w:noWrap/>
            <w:vAlign w:val="center"/>
            <w:hideMark/>
          </w:tcPr>
          <w:p w14:paraId="2D02850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3E545683" w14:textId="6189700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9BBB59" w:themeFill="accent3"/>
            <w:noWrap/>
            <w:vAlign w:val="center"/>
            <w:hideMark/>
          </w:tcPr>
          <w:p w14:paraId="4487A772" w14:textId="709AB47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755A147B" w14:textId="7BD8DD8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1BD09A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214AE4C" w14:textId="341C530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78B9DA7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74A2502" w14:textId="77777777" w:rsidR="00D76656" w:rsidRPr="00541076" w:rsidRDefault="00F003A7" w:rsidP="00F003A7">
            <w:pPr>
              <w:suppressAutoHyphens/>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Zināšanas            </w:t>
            </w:r>
          </w:p>
          <w:p w14:paraId="5304863B" w14:textId="2B4B6ABA" w:rsidR="00F003A7" w:rsidRPr="00541076" w:rsidRDefault="00F003A7" w:rsidP="00F003A7">
            <w:pPr>
              <w:suppressAutoHyphens/>
              <w:spacing w:after="0"/>
              <w:rPr>
                <w:rFonts w:ascii="Times New Roman" w:hAnsi="Times New Roman"/>
                <w:bCs/>
                <w:sz w:val="20"/>
                <w:szCs w:val="20"/>
                <w:lang w:val="lv-LV"/>
              </w:rPr>
            </w:pPr>
            <w:r w:rsidRPr="00541076">
              <w:rPr>
                <w:rFonts w:ascii="Times New Roman" w:hAnsi="Times New Roman"/>
                <w:sz w:val="20"/>
                <w:szCs w:val="20"/>
                <w:lang w:val="lv-LV"/>
              </w:rPr>
              <w:t>1.Zina IT rīkus mācību kvalitātes uzlabošanai mācību stundā.</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F9E621E" w14:textId="2921901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A2718A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77791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12086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0A8EF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BF83B9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CA720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28E8C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4FB40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13D75B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71130A01" w14:textId="77777777" w:rsidR="00D76656" w:rsidRPr="00541076" w:rsidRDefault="00F003A7" w:rsidP="00F003A7">
            <w:pPr>
              <w:suppressAutoHyphens/>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Prasmes         </w:t>
            </w:r>
          </w:p>
          <w:p w14:paraId="77D155A8" w14:textId="0273C007" w:rsidR="00F003A7" w:rsidRPr="00541076" w:rsidRDefault="00F003A7" w:rsidP="00F003A7">
            <w:pPr>
              <w:suppressAutoHyphens/>
              <w:spacing w:after="0"/>
              <w:rPr>
                <w:rFonts w:ascii="Times New Roman" w:hAnsi="Times New Roman"/>
                <w:bCs/>
                <w:sz w:val="20"/>
                <w:szCs w:val="20"/>
                <w:lang w:val="lv-LV"/>
              </w:rPr>
            </w:pPr>
            <w:r w:rsidRPr="00541076">
              <w:rPr>
                <w:rFonts w:ascii="Times New Roman" w:eastAsia="Times New Roman" w:hAnsi="Times New Roman"/>
                <w:sz w:val="20"/>
                <w:szCs w:val="20"/>
                <w:lang w:val="lv-LV"/>
              </w:rPr>
              <w:t>2.Pielieto dažādus IT rīkus (viedtālruņus, balsošanas pultis, planšetes, datu kameras, videokameras, diktofonus, mācību video u.c.) mācību procesa organizēšanā.</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4D0040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B37F7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743F7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05827EA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4A73D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0EDE443D" w14:textId="76DF7F7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3A3FC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50C7C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C2E0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6A9270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1BDB813" w14:textId="55AC6983" w:rsidR="00F003A7" w:rsidRPr="00541076" w:rsidRDefault="00F003A7" w:rsidP="00F003A7">
            <w:pPr>
              <w:autoSpaceDN/>
              <w:spacing w:after="0"/>
              <w:textAlignment w:val="auto"/>
              <w:rPr>
                <w:rFonts w:ascii="Times New Roman" w:hAnsi="Times New Roman"/>
                <w:bCs/>
                <w:sz w:val="20"/>
                <w:szCs w:val="20"/>
                <w:lang w:val="lv-LV"/>
              </w:rPr>
            </w:pPr>
            <w:r w:rsidRPr="00541076">
              <w:rPr>
                <w:rFonts w:ascii="Times New Roman" w:eastAsia="Times New Roman" w:hAnsi="Times New Roman"/>
                <w:sz w:val="20"/>
                <w:szCs w:val="20"/>
                <w:lang w:val="lv-LV"/>
              </w:rPr>
              <w:t>3.Pielieto, pielāgo un veido aplikācijas, elektronisko simulāciju un mācību spēles.</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64B56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331A7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1A5775B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4BCB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545960A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03DDCC33" w14:textId="40E1F34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3F733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D8E6DD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1FCB4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98FD296"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68331B7" w14:textId="7531B488" w:rsidR="00F003A7" w:rsidRPr="00541076" w:rsidRDefault="00F003A7" w:rsidP="00F003A7">
            <w:pPr>
              <w:suppressAutoHyphens/>
              <w:spacing w:after="0" w:line="259" w:lineRule="auto"/>
              <w:rPr>
                <w:rFonts w:ascii="Times New Roman" w:hAnsi="Times New Roman"/>
                <w:bCs/>
                <w:sz w:val="20"/>
                <w:szCs w:val="20"/>
                <w:lang w:val="lv-LV"/>
              </w:rPr>
            </w:pPr>
            <w:r w:rsidRPr="00541076">
              <w:rPr>
                <w:rFonts w:ascii="Times New Roman" w:eastAsia="Times New Roman" w:hAnsi="Times New Roman"/>
                <w:sz w:val="20"/>
                <w:szCs w:val="20"/>
                <w:lang w:val="lv-LV"/>
              </w:rPr>
              <w:t>4.Pielieto IT rīkus atgriezeniskās saites un mācību procesa plānošanā un uzlabošanā, noderīgu datu iegūšanā.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216F2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6D7A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486D4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8E0C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558D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23D5B9" w14:textId="72F24C4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C5679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C73307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85D2C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C3CBAD7"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BA6CC10" w14:textId="77777777" w:rsidR="00D76656" w:rsidRPr="00541076" w:rsidRDefault="00F003A7" w:rsidP="00F003A7">
            <w:pPr>
              <w:suppressAutoHyphens/>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Kompetence  </w:t>
            </w:r>
          </w:p>
          <w:p w14:paraId="27B8039F" w14:textId="68EF3835" w:rsidR="00F003A7" w:rsidRPr="00541076" w:rsidRDefault="00F003A7" w:rsidP="00F003A7">
            <w:pPr>
              <w:suppressAutoHyphens/>
              <w:spacing w:after="0"/>
              <w:rPr>
                <w:rFonts w:ascii="Times New Roman" w:hAnsi="Times New Roman"/>
                <w:bCs/>
                <w:sz w:val="20"/>
                <w:szCs w:val="20"/>
                <w:lang w:val="lv-LV"/>
              </w:rPr>
            </w:pPr>
            <w:r w:rsidRPr="00541076">
              <w:rPr>
                <w:rFonts w:ascii="Times New Roman" w:eastAsia="Times New Roman" w:hAnsi="Times New Roman"/>
                <w:bCs/>
                <w:sz w:val="20"/>
                <w:szCs w:val="20"/>
                <w:lang w:val="lv-LV"/>
              </w:rPr>
              <w:t>5.</w:t>
            </w:r>
            <w:r w:rsidRPr="00541076">
              <w:rPr>
                <w:rFonts w:ascii="Times New Roman" w:eastAsia="Times New Roman" w:hAnsi="Times New Roman"/>
                <w:bCs/>
                <w:sz w:val="20"/>
                <w:szCs w:val="20"/>
                <w:lang w:val="lv-LV" w:eastAsia="lv-LV"/>
              </w:rPr>
              <w:t>Analizē, sintezē u</w:t>
            </w:r>
            <w:r w:rsidRPr="00541076">
              <w:rPr>
                <w:rFonts w:ascii="Times New Roman" w:eastAsia="Times New Roman" w:hAnsi="Times New Roman"/>
                <w:sz w:val="20"/>
                <w:szCs w:val="20"/>
                <w:lang w:val="lv-LV" w:eastAsia="lv-LV"/>
              </w:rPr>
              <w:t>n izvērtē pedagoģisko IT risinājumu piemērotību, efektivitāti un riskus.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96FAAE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FC25F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B6D36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7DE81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C347CF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AB676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3538EE" w14:textId="57A1D1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0D5DFE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D0A3916" w14:textId="75F494E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4A3CA24"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EC613CE" w14:textId="324FB30A" w:rsidR="00F003A7" w:rsidRPr="00541076" w:rsidRDefault="00F003A7" w:rsidP="00F003A7">
            <w:pPr>
              <w:suppressAutoHyphens/>
              <w:spacing w:after="0" w:line="259" w:lineRule="auto"/>
              <w:rPr>
                <w:rFonts w:ascii="Times New Roman" w:hAnsi="Times New Roman"/>
                <w:bCs/>
                <w:sz w:val="20"/>
                <w:szCs w:val="20"/>
                <w:lang w:val="lv-LV"/>
              </w:rPr>
            </w:pPr>
            <w:r w:rsidRPr="00541076">
              <w:rPr>
                <w:rFonts w:ascii="Times New Roman" w:eastAsia="Times New Roman" w:hAnsi="Times New Roman"/>
                <w:sz w:val="20"/>
                <w:szCs w:val="20"/>
                <w:lang w:val="lv-LV" w:eastAsia="lv-LV"/>
              </w:rPr>
              <w:t>6.Izvērtē IT rīku efektivitāti, izvēlas optimālāko, kā arī sniedz argumentētu konstruktīvu kritiku par IT izmantošanas labās prakses piemēriem.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FF279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21F2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B3D8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688480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3CE7D5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3AA68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351C8C" w14:textId="4302878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29501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0374C8" w14:textId="5316969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0F3B40A4"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7731F97" w14:textId="6A03E406" w:rsidR="00F003A7" w:rsidRPr="00541076" w:rsidRDefault="00F003A7" w:rsidP="00F003A7">
            <w:pPr>
              <w:suppressAutoHyphens/>
              <w:spacing w:after="0" w:line="259" w:lineRule="auto"/>
              <w:rPr>
                <w:rFonts w:ascii="Times New Roman" w:hAnsi="Times New Roman"/>
                <w:bCs/>
                <w:sz w:val="20"/>
                <w:szCs w:val="20"/>
                <w:lang w:val="lv-LV"/>
              </w:rPr>
            </w:pPr>
            <w:r w:rsidRPr="00541076">
              <w:rPr>
                <w:rFonts w:ascii="Times New Roman" w:eastAsia="Times New Roman" w:hAnsi="Times New Roman"/>
                <w:sz w:val="20"/>
                <w:szCs w:val="20"/>
                <w:lang w:val="lv-LV" w:eastAsia="lv-LV"/>
              </w:rPr>
              <w:lastRenderedPageBreak/>
              <w:t>7.Patstāvīgi atrod konkrētam pedagoģiskam mērķim piemērotu jaunu IT rīku.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68F97B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DBBC8E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FB642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E32C93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CA8F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ED329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6A9F31" w14:textId="249B25E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56A13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FE0D43F" w14:textId="6F0AA22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45F2DFAD"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94C7DE6" w14:textId="77777777" w:rsidR="00F003A7" w:rsidRPr="00541076" w:rsidRDefault="00F003A7" w:rsidP="00F003A7">
            <w:pPr>
              <w:autoSpaceDN/>
              <w:spacing w:after="0"/>
              <w:textAlignment w:val="auto"/>
              <w:rPr>
                <w:rFonts w:ascii="Times New Roman" w:hAnsi="Times New Roman"/>
                <w:bCs/>
                <w:sz w:val="20"/>
                <w:szCs w:val="20"/>
                <w:lang w:val="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686D3F2" w14:textId="0406425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D7DBA43" w14:textId="7F2CA2A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4B5BEBA" w14:textId="12AE089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B62A362" w14:textId="54BDF31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19B2E6A" w14:textId="1E25C4A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9508647" w14:textId="3BF9B5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CFB10AB" w14:textId="79FA2E2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6BB5545" w14:textId="2B19EB9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C947254" w14:textId="537583B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03D75B6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19937E2"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Skolotāja profesionālā identitāte un pedagoģiskā meistarība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E01C31F" w14:textId="3DA9C4C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4A77D4A" w14:textId="34EED79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198E7F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206AE51" w14:textId="1623339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CE0ACE4" w14:textId="45271064"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7255579B" w14:textId="06ACA12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2CF26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FF96790" w14:textId="7EB80CF5"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BED25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0EA27B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4E73861" w14:textId="77777777" w:rsidR="0068292B"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Zināšanas        </w:t>
            </w:r>
          </w:p>
          <w:p w14:paraId="27944876" w14:textId="3C514595"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1.</w:t>
            </w:r>
            <w:r w:rsidRPr="00541076">
              <w:rPr>
                <w:rFonts w:ascii="Times New Roman" w:eastAsia="Times New Roman" w:hAnsi="Times New Roman"/>
                <w:sz w:val="20"/>
                <w:szCs w:val="20"/>
                <w:lang w:val="lv-LV" w:eastAsia="lv-LV"/>
              </w:rPr>
              <w:t>Uzrāda kritisku izpratni par profesionālās identitātes un pedagoģiskās meistarības jēdzieniem, teorijām, modeļiem un to saistību ar praksi</w:t>
            </w:r>
            <w:r w:rsidRPr="00541076">
              <w:rPr>
                <w:rFonts w:ascii="Times New Roman" w:eastAsia="Times New Roman" w:hAnsi="Times New Roman"/>
                <w:sz w:val="20"/>
                <w:szCs w:val="20"/>
                <w:lang w:val="lv-LV"/>
              </w:rPr>
              <w: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ACA5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04940D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2D22B6" w14:textId="4BE0461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29984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868BA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BA7D9E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92591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6F75E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02F7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277A46A"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58DB23F" w14:textId="4062248D" w:rsidR="00F003A7" w:rsidRPr="00541076" w:rsidRDefault="00F003A7" w:rsidP="00F003A7">
            <w:pPr>
              <w:autoSpaceDN/>
              <w:spacing w:after="0"/>
              <w:contextualSpacing/>
              <w:mirrorIndents/>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 xml:space="preserve">2.Demonstrē integrētas zināšanas par profesionālās identitātes un pedagoģiskās meistarības izvērtēšanas pieejām un kritērijiem.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FC106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C0D05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9A1F72" w14:textId="442E043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B561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38CF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E7AB5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77A9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AC68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87F30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B9AD304"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A46A209" w14:textId="77777777" w:rsidR="0068292B"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Prasmes          </w:t>
            </w:r>
          </w:p>
          <w:p w14:paraId="675DDFE3" w14:textId="72C2F581"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3.</w:t>
            </w:r>
            <w:r w:rsidRPr="00541076">
              <w:rPr>
                <w:rFonts w:ascii="Times New Roman" w:hAnsi="Times New Roman"/>
                <w:bCs/>
                <w:sz w:val="20"/>
                <w:szCs w:val="20"/>
                <w:lang w:val="lv-LV"/>
              </w:rPr>
              <w:t>Uz</w:t>
            </w:r>
            <w:r w:rsidRPr="00541076">
              <w:rPr>
                <w:rFonts w:ascii="Times New Roman" w:hAnsi="Times New Roman"/>
                <w:sz w:val="20"/>
                <w:szCs w:val="20"/>
                <w:lang w:val="lv-LV"/>
              </w:rPr>
              <w:t xml:space="preserve">rāda prasmi izvērtēt un modelēt personīgo profesionālo identitāti starpdisciplinārā kontekstā.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76308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D4C7B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2AD76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3B0C531" w14:textId="75B37C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BED30E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578ED0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0FB80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140BF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AF7EA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5D3E865"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B700362" w14:textId="257D53E3"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4.Uzrāda prasmi izvērtēt un modelēt personīgo pedagoģisko meistarību starpdisciplinārā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3E80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E0D7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829C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FAE78DD" w14:textId="01BC5EB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CB8B64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361C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8F404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A2E8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9A9F0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6C0F0B5"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7D0B292" w14:textId="77777777" w:rsidR="0068292B"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Kompetence </w:t>
            </w:r>
          </w:p>
          <w:p w14:paraId="6F8F2EBF" w14:textId="5C5F627B"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5</w:t>
            </w:r>
            <w:r w:rsidRPr="00541076">
              <w:rPr>
                <w:rFonts w:ascii="Times New Roman" w:hAnsi="Times New Roman"/>
                <w:bCs/>
                <w:sz w:val="20"/>
                <w:szCs w:val="20"/>
                <w:lang w:val="lv-LV"/>
              </w:rPr>
              <w:t>.</w:t>
            </w:r>
            <w:r w:rsidRPr="00541076">
              <w:rPr>
                <w:rFonts w:ascii="Times New Roman" w:hAnsi="Times New Roman"/>
                <w:sz w:val="20"/>
                <w:szCs w:val="20"/>
                <w:lang w:val="lv-LV"/>
              </w:rPr>
              <w:t>Reflektē par savu profesionālo identitāti un pedagoģisko meistarību, lai orientētu savu turpmāko zināšanu, prasmju un kompetences pilnveidi.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30148D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54A9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B83B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6CD7F1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BAE4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DE2C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0FDE5A" w14:textId="3A8023A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FD20D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558B267" w14:textId="60E4D02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0FF59F28"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145C603" w14:textId="383FFA8F"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6.Integrē dažādu jomu zināšanas, prasmes un kompetences, lai teorētiski un empīriski pamatotu savas profesionālās identitātes un pedagoģiskās meistarības pašreizējo situāciju un nākotnes scenārijus.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CA0A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E08616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74663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25EFBA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DB958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A8397B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B9BF82A" w14:textId="4512462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8C29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B88F396" w14:textId="6919314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2075DD3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7DC68B4"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DA99A54" w14:textId="60645F7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E9279A7" w14:textId="05AED44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2998E50" w14:textId="52892AD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7F545A3" w14:textId="6CEF1C3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41B4F5F" w14:textId="1FDD632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6C0A622" w14:textId="770E6B2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EB9ADEC" w14:textId="31FFD80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4523B0E" w14:textId="2CD7EA0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B275F0A" w14:textId="72B6259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0972261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77DAB8C3"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Izglītība ilgtspējīgai attīstībai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CEF071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8EF56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345620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7CDBC60" w14:textId="6B1F35E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73C9F4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7BB77E5F" w14:textId="70639095"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8F0BC21" w14:textId="62C6BAF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66DF5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955BE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F6A6CD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E16A27F" w14:textId="77777777" w:rsidR="00184ACF"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Zināšanas    </w:t>
            </w:r>
          </w:p>
          <w:p w14:paraId="1D062EE2" w14:textId="3564BA7A"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1.</w:t>
            </w:r>
            <w:r w:rsidRPr="00541076">
              <w:rPr>
                <w:rFonts w:ascii="Times New Roman" w:eastAsia="Times New Roman" w:hAnsi="Times New Roman"/>
                <w:bCs/>
                <w:sz w:val="20"/>
                <w:szCs w:val="20"/>
                <w:lang w:val="lv-LV" w:eastAsia="en-GB"/>
              </w:rPr>
              <w:t>Izskaidro ilgtspējīgas</w:t>
            </w:r>
            <w:r w:rsidRPr="00541076">
              <w:rPr>
                <w:rFonts w:ascii="Times New Roman" w:eastAsia="Times New Roman" w:hAnsi="Times New Roman"/>
                <w:sz w:val="20"/>
                <w:szCs w:val="20"/>
                <w:lang w:val="lv-LV" w:eastAsia="en-GB"/>
              </w:rPr>
              <w:t xml:space="preserve"> attīstības konceptuālo pamatu.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414568" w14:textId="43DF0DA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0106E31" w14:textId="5F1BB90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6B3E4D3" w14:textId="4E9F31E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E5E54B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F3FE2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6A0D5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03A34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99BED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5956F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B7EF2A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608B521" w14:textId="3E83F2D2" w:rsidR="00F003A7" w:rsidRPr="00541076" w:rsidRDefault="00F003A7" w:rsidP="00F003A7">
            <w:pPr>
              <w:widowControl w:val="0"/>
              <w:suppressAutoHyphens/>
              <w:autoSpaceDN/>
              <w:spacing w:after="0" w:line="259" w:lineRule="auto"/>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eastAsia="en-GB"/>
              </w:rPr>
              <w:t xml:space="preserve">2.Raksturo ilgtspējīgas attīstības mērķus un </w:t>
            </w:r>
            <w:proofErr w:type="spellStart"/>
            <w:r w:rsidRPr="00541076">
              <w:rPr>
                <w:rFonts w:ascii="Times New Roman" w:hAnsi="Times New Roman"/>
                <w:sz w:val="20"/>
                <w:szCs w:val="20"/>
                <w:lang w:val="lv-LV" w:eastAsia="en-GB"/>
              </w:rPr>
              <w:t>apakšmērķus</w:t>
            </w:r>
            <w:proofErr w:type="spellEnd"/>
            <w:r w:rsidRPr="00541076">
              <w:rPr>
                <w:rFonts w:ascii="Times New Roman" w:hAnsi="Times New Roman"/>
                <w:sz w:val="20"/>
                <w:szCs w:val="20"/>
                <w:lang w:val="lv-LV" w:eastAsia="en-GB"/>
              </w:rPr>
              <w:t xml:space="preserve">, to aktualitāti pasaules un valsts </w:t>
            </w:r>
            <w:r w:rsidRPr="00541076">
              <w:rPr>
                <w:rFonts w:ascii="Times New Roman" w:hAnsi="Times New Roman"/>
                <w:sz w:val="20"/>
                <w:szCs w:val="20"/>
                <w:lang w:val="lv-LV" w:eastAsia="en-GB"/>
              </w:rPr>
              <w:lastRenderedPageBreak/>
              <w:t>attīstībā.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7199FC9" w14:textId="4C4AB08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lastRenderedPageBreak/>
              <w:t>X</w:t>
            </w:r>
          </w:p>
        </w:tc>
        <w:tc>
          <w:tcPr>
            <w:tcW w:w="1127" w:type="dxa"/>
            <w:tcBorders>
              <w:top w:val="nil"/>
              <w:left w:val="nil"/>
              <w:bottom w:val="single" w:sz="4" w:space="0" w:color="auto"/>
              <w:right w:val="single" w:sz="4" w:space="0" w:color="auto"/>
            </w:tcBorders>
            <w:shd w:val="clear" w:color="auto" w:fill="auto"/>
            <w:noWrap/>
            <w:vAlign w:val="center"/>
          </w:tcPr>
          <w:p w14:paraId="0D13C8F9" w14:textId="68621E2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9D29A61" w14:textId="23E8A6F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796A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76DC4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3EE9C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5BD29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5A9FB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E69CA3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8B07B2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F04F14A" w14:textId="67072C77"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3.Izskaidro izglītības ilgtspējīgai attīstībai konceptuālo un metodoloģisko pamatu.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BA96825" w14:textId="2F5A43B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D0D191F" w14:textId="34E3E81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DF9F754" w14:textId="1C4D06B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9925A1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DA082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E771A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EB048F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EC53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578C5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C1F2E3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24F0D0D" w14:textId="1941CAB1"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4.Raksturo izglītības ilgtspējīgai attīstībai lomu dzīves kvalitātes uzlabošanai savai un nākamajām paaudzēm.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DB481D1" w14:textId="520883B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0E4FD74" w14:textId="2BB1AB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10838D0" w14:textId="247F4FA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7849F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D31C3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EE609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46AC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64AC4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0EA6B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CCC0FB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CD6E0F1" w14:textId="77777777" w:rsidR="0068292B"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Prasmes          </w:t>
            </w:r>
          </w:p>
          <w:p w14:paraId="263B84A0" w14:textId="69102E8E" w:rsidR="00F003A7" w:rsidRPr="00541076" w:rsidRDefault="00F003A7" w:rsidP="00F003A7">
            <w:pPr>
              <w:suppressAutoHyphens/>
              <w:autoSpaceDN/>
              <w:spacing w:after="0"/>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5.</w:t>
            </w:r>
            <w:r w:rsidRPr="00541076">
              <w:rPr>
                <w:rFonts w:ascii="Times New Roman" w:eastAsia="Times New Roman" w:hAnsi="Times New Roman"/>
                <w:sz w:val="20"/>
                <w:szCs w:val="20"/>
                <w:lang w:val="lv-LV" w:eastAsia="en-GB"/>
              </w:rPr>
              <w:t>Analizē globālos vides, ekonomikas un sociālos izaicinājumus ikdienas dzīvē un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45BC03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EB0D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6049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CED6D2E" w14:textId="276382C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87D9E4C" w14:textId="742C1F9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62E94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82F78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03EEC7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A3DB8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629534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FF2D286" w14:textId="6A30B5DD"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6.Kritiski izvērtē izglītības ilgtspējīgai attīstībai īstenošanu formālajā, neformālajā un ikdienas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831E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3F447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B346F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59B7635" w14:textId="2F9E195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EF3C21A" w14:textId="56D9912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86A40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EF1F57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6315E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8DF62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2F07F5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7D1D2E3" w14:textId="69BDD884"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 xml:space="preserve">7.Argumentēti diskutē par izglītības ilgtspējīgai attīstībai konceptuālo un metodisko pamatu un pedagoģisko pieredzi, integrējot dažādu jomu skatījumus un pieredzi.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9447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9253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06E3FA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8C0928" w14:textId="5F3EE5C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0E35D08" w14:textId="4DDABBC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D74C0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EEAC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E54960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69E1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1B095D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16826D9" w14:textId="3E5C08A9"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en-GB"/>
              </w:rPr>
            </w:pPr>
            <w:r w:rsidRPr="00541076">
              <w:rPr>
                <w:rFonts w:ascii="Times New Roman" w:eastAsia="Times New Roman" w:hAnsi="Times New Roman"/>
                <w:sz w:val="20"/>
                <w:szCs w:val="20"/>
                <w:lang w:val="lv-LV" w:eastAsia="en-GB"/>
              </w:rPr>
              <w:t xml:space="preserve">8.Pielieto informācijas tehnoloģiju prasmes pedagoģisko risinājumu plānošanā vietējās kopienas ilgtspējīgai attīstībai.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3A740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254F29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F01E4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C5E3A7" w14:textId="0B023F4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E84E9B7" w14:textId="694950B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C06C5C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F5F9F0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64EE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2F17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6BA779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2370F1F" w14:textId="3A8AEEDE"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en-GB"/>
              </w:rPr>
            </w:pPr>
            <w:r w:rsidRPr="00541076">
              <w:rPr>
                <w:rFonts w:ascii="Times New Roman" w:eastAsia="Times New Roman" w:hAnsi="Times New Roman"/>
                <w:sz w:val="20"/>
                <w:szCs w:val="20"/>
                <w:lang w:val="lv-LV" w:eastAsia="en-GB"/>
              </w:rPr>
              <w:t xml:space="preserve">9.Sadarbojas ar </w:t>
            </w:r>
            <w:proofErr w:type="spellStart"/>
            <w:r w:rsidRPr="00541076">
              <w:rPr>
                <w:rFonts w:ascii="Times New Roman" w:eastAsia="Times New Roman" w:hAnsi="Times New Roman"/>
                <w:sz w:val="20"/>
                <w:szCs w:val="20"/>
                <w:lang w:val="lv-LV" w:eastAsia="en-GB"/>
              </w:rPr>
              <w:t>grupasbiedriem</w:t>
            </w:r>
            <w:proofErr w:type="spellEnd"/>
            <w:r w:rsidRPr="00541076">
              <w:rPr>
                <w:rFonts w:ascii="Times New Roman" w:eastAsia="Times New Roman" w:hAnsi="Times New Roman"/>
                <w:sz w:val="20"/>
                <w:szCs w:val="20"/>
                <w:lang w:val="lv-LV" w:eastAsia="en-GB"/>
              </w:rPr>
              <w:t xml:space="preserve"> pedagoģiskās darbības ilgtspējīgai attīstībai </w:t>
            </w:r>
            <w:proofErr w:type="spellStart"/>
            <w:r w:rsidRPr="00541076">
              <w:rPr>
                <w:rFonts w:ascii="Times New Roman" w:eastAsia="Times New Roman" w:hAnsi="Times New Roman"/>
                <w:sz w:val="20"/>
                <w:szCs w:val="20"/>
                <w:lang w:val="lv-LV" w:eastAsia="en-GB"/>
              </w:rPr>
              <w:t>kopradē</w:t>
            </w:r>
            <w:proofErr w:type="spellEnd"/>
            <w:r w:rsidRPr="00541076">
              <w:rPr>
                <w:rFonts w:ascii="Times New Roman" w:eastAsia="Times New Roman" w:hAnsi="Times New Roman"/>
                <w:sz w:val="20"/>
                <w:szCs w:val="20"/>
                <w:lang w:val="lv-LV" w:eastAsia="en-GB"/>
              </w:rPr>
              <w:t>, dodot ieguldījumu jaunu zināšanu radīšanā.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54C003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B01F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E90D4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1B051DC" w14:textId="7042C99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519DFDB" w14:textId="613669C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CAD92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91BFB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7C59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F366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045D59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4B9705A" w14:textId="77777777" w:rsidR="00184ACF"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Kompetence </w:t>
            </w:r>
          </w:p>
          <w:p w14:paraId="1E262B47" w14:textId="7452BA13" w:rsidR="00F003A7"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Cs/>
                <w:sz w:val="20"/>
                <w:szCs w:val="20"/>
                <w:lang w:val="lv-LV"/>
              </w:rPr>
              <w:t>10.</w:t>
            </w:r>
            <w:r w:rsidRPr="00541076">
              <w:rPr>
                <w:rFonts w:ascii="Times New Roman" w:eastAsia="Times New Roman" w:hAnsi="Times New Roman"/>
                <w:sz w:val="20"/>
                <w:szCs w:val="20"/>
                <w:lang w:val="lv-LV" w:eastAsia="en-GB"/>
              </w:rPr>
              <w:t>Reflektē par savu mācīšanās procesu un sasniegtajiem rezultātiem izglītības ilgtspējīgai attīstībai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956FB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9017D6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DC5B2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6170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B560E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F7AD49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E45393" w14:textId="50858C4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B66F6C8" w14:textId="2E62A14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8FB6B08" w14:textId="18D32BA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8CCBCB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E566315" w14:textId="0913596F" w:rsidR="00F003A7" w:rsidRPr="00541076" w:rsidRDefault="00F003A7" w:rsidP="00F003A7">
            <w:pPr>
              <w:widowControl w:val="0"/>
              <w:suppressAutoHyphens/>
              <w:autoSpaceDN/>
              <w:spacing w:after="0" w:line="259" w:lineRule="auto"/>
              <w:contextualSpacing/>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11.Veicina savu zināšanu, prasmju un kompetenču pilnveidi izglītības ilgtspējīgai attīstībai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23EB7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0C9E4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7F236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97ED6D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2F6836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1B2E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5BEE467" w14:textId="783EFC0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74D2E91" w14:textId="2357D8F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FC1CC70" w14:textId="7C2B1A3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2CE9389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05387D2" w14:textId="3E61600B"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en-GB"/>
              </w:rPr>
              <w:t>12.Līdzdarbojas pilsoniski, atbildīgi un ētiski vietējās kopienas, valsts un globālos pasākumos ilgtspējīgas nākotnes veidošanai.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F8E470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4792D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4E6FC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0234F2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43FC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24A81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A64A13" w14:textId="1C99FA2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7748ADB" w14:textId="5A1DED4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5A1027D" w14:textId="4923969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FE0CF4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F572206"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CC145C7" w14:textId="2409B75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D9EB80A" w14:textId="23CC157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8CA2F7A" w14:textId="1B8C57B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F8C305D" w14:textId="075D59F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4995C8D" w14:textId="3A00010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A808DF3" w14:textId="6821522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672B56E" w14:textId="1982B63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9A72C15" w14:textId="0ACADA8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FEB45C8" w14:textId="3109FF1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4EFCB94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C6D9F1" w:themeFill="text2" w:themeFillTint="33"/>
            <w:vAlign w:val="center"/>
            <w:hideMark/>
          </w:tcPr>
          <w:p w14:paraId="7B2B9724"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“Dažādība un iekļaušanās izglītībā”</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5252440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3908957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290E2222" w14:textId="14F50D3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1E40405B" w14:textId="06D3B6B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50D54D66" w14:textId="5B0C9DF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22072F27" w14:textId="60EFFEA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4A8CD293" w14:textId="5947EE4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17773330" w14:textId="18C6897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5FBC1EF6" w14:textId="18EB45A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48CE48C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505DBB6E"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lastRenderedPageBreak/>
              <w:t>Iekļaujošās un speciālās pedagoģijas risinājumi dažādībai</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6EC39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F6631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5627EC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4A2BBEB" w14:textId="5B54D1F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53F1F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71BB124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5444CC9" w14:textId="60091886"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8429C9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47A745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6201281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DD32A72" w14:textId="77777777" w:rsidR="0068292B" w:rsidRPr="00541076" w:rsidRDefault="00F003A7" w:rsidP="00F003A7">
            <w:pPr>
              <w:spacing w:after="0"/>
              <w:rPr>
                <w:rFonts w:ascii="Times New Roman" w:hAnsi="Times New Roman"/>
                <w:b/>
                <w:sz w:val="20"/>
                <w:szCs w:val="20"/>
                <w:lang w:val="lv-LV"/>
              </w:rPr>
            </w:pPr>
            <w:r w:rsidRPr="00541076">
              <w:rPr>
                <w:rFonts w:ascii="Times New Roman" w:hAnsi="Times New Roman"/>
                <w:b/>
                <w:sz w:val="20"/>
                <w:szCs w:val="20"/>
                <w:lang w:val="lv-LV"/>
              </w:rPr>
              <w:t xml:space="preserve">Zināšanas </w:t>
            </w:r>
          </w:p>
          <w:p w14:paraId="1EFB4CC2" w14:textId="7867B68D"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1.Maģistratūras</w:t>
            </w:r>
            <w:r w:rsidRPr="00541076">
              <w:rPr>
                <w:rFonts w:ascii="Times New Roman" w:hAnsi="Times New Roman"/>
                <w:sz w:val="20"/>
                <w:szCs w:val="20"/>
                <w:lang w:val="lv-LV"/>
              </w:rPr>
              <w:t xml:space="preserve"> studenti prot formulēt galvenos jēdzienus (dažādība, speciālā pedagoģija, logopēdija, pedagoga profesionālā kompetence, iekļaujošā pieeja u. c.) un izskaidrot to būtību un saturu; veido izpratni par izglītības zinātnēm un to </w:t>
            </w:r>
            <w:proofErr w:type="spellStart"/>
            <w:r w:rsidRPr="00541076">
              <w:rPr>
                <w:rFonts w:ascii="Times New Roman" w:hAnsi="Times New Roman"/>
                <w:sz w:val="20"/>
                <w:szCs w:val="20"/>
                <w:lang w:val="lv-LV"/>
              </w:rPr>
              <w:t>apakšnozarēm</w:t>
            </w:r>
            <w:proofErr w:type="spellEnd"/>
            <w:r w:rsidRPr="00541076">
              <w:rPr>
                <w:rFonts w:ascii="Times New Roman" w:hAnsi="Times New Roman"/>
                <w:sz w:val="20"/>
                <w:szCs w:val="20"/>
                <w:lang w:val="lv-LV"/>
              </w:rPr>
              <w: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9BC71D7" w14:textId="263EE36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D6803E5" w14:textId="55A7EF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43BCD22" w14:textId="226DBAD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5393C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BC45D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47C93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B636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60E7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B247DF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968826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B304483" w14:textId="70F938A4"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2.Izprot mācīšanu un mācīšanos iekļaujošā klasē: diferencētu mācību procesu, vērtēšanu un izvērtēšanu iekļaujošā klasē, iekļaujošas mācību vides organizēšanas nosacījumus un iekļaujošas klases vides pedagoģiskās pārvaldības principus.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C14A1B" w14:textId="66A6904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344B2AB" w14:textId="1EF974B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CD91911" w14:textId="5A289ED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FA387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5275C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1992F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EC6FA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8494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53125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2E8053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70F2C57" w14:textId="465A9D17"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3.Ir izpratne par speciālās izglītības </w:t>
            </w:r>
            <w:proofErr w:type="spellStart"/>
            <w:r w:rsidRPr="00541076">
              <w:rPr>
                <w:rFonts w:ascii="Times New Roman" w:hAnsi="Times New Roman"/>
                <w:sz w:val="20"/>
                <w:szCs w:val="20"/>
                <w:lang w:val="lv-LV"/>
              </w:rPr>
              <w:t>mērķgrupām</w:t>
            </w:r>
            <w:proofErr w:type="spellEnd"/>
            <w:r w:rsidRPr="00541076">
              <w:rPr>
                <w:rFonts w:ascii="Times New Roman" w:hAnsi="Times New Roman"/>
                <w:sz w:val="20"/>
                <w:szCs w:val="20"/>
                <w:lang w:val="lv-LV"/>
              </w:rPr>
              <w:t xml:space="preserve"> un zina to vajadzības; ir izpratne par pedagoģiskā procesa organizēšanu šīm </w:t>
            </w:r>
            <w:proofErr w:type="spellStart"/>
            <w:r w:rsidRPr="00541076">
              <w:rPr>
                <w:rFonts w:ascii="Times New Roman" w:hAnsi="Times New Roman"/>
                <w:sz w:val="20"/>
                <w:szCs w:val="20"/>
                <w:lang w:val="lv-LV"/>
              </w:rPr>
              <w:t>mērķgrupām</w:t>
            </w:r>
            <w:proofErr w:type="spellEnd"/>
            <w:r w:rsidRPr="00541076">
              <w:rPr>
                <w:rFonts w:ascii="Times New Roman" w:hAnsi="Times New Roman"/>
                <w:sz w:val="20"/>
                <w:szCs w:val="20"/>
                <w:lang w:val="lv-LV"/>
              </w:rPr>
              <w:t xml:space="preserve"> un optimālu mācīšanās vidi dažādības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C24D747" w14:textId="6362EF1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C639830" w14:textId="657AC2F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519E58C" w14:textId="653EC5B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D880C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9B0F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0AF40E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1C60D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BCC3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F88EC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1E2BF9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81F69A0" w14:textId="1D4943D0"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4.Prot formulēt un demonstrēt iegūtās zināšanas par komunikāciju komandu darbā izglītības institūcijās dažādības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823EE41" w14:textId="34343DF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577DFE5" w14:textId="533A454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D65A395" w14:textId="5263B5F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41760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69755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6B025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6C00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8512E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4861F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41A81E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EA77B0B" w14:textId="77777777" w:rsidR="0068292B" w:rsidRPr="00541076" w:rsidRDefault="00F003A7" w:rsidP="00F003A7">
            <w:pPr>
              <w:spacing w:after="0"/>
              <w:rPr>
                <w:rFonts w:ascii="Times New Roman" w:hAnsi="Times New Roman"/>
                <w:b/>
                <w:sz w:val="20"/>
                <w:szCs w:val="20"/>
                <w:lang w:val="lv-LV"/>
              </w:rPr>
            </w:pPr>
            <w:r w:rsidRPr="00541076">
              <w:rPr>
                <w:rFonts w:ascii="Times New Roman" w:hAnsi="Times New Roman"/>
                <w:b/>
                <w:sz w:val="20"/>
                <w:szCs w:val="20"/>
                <w:lang w:val="lv-LV"/>
              </w:rPr>
              <w:t xml:space="preserve">Prasmes              </w:t>
            </w:r>
          </w:p>
          <w:p w14:paraId="2E22B8E2" w14:textId="7A285592"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5.</w:t>
            </w:r>
            <w:r w:rsidRPr="00541076">
              <w:rPr>
                <w:rFonts w:ascii="Times New Roman" w:hAnsi="Times New Roman"/>
                <w:sz w:val="20"/>
                <w:szCs w:val="20"/>
                <w:lang w:val="lv-LV"/>
              </w:rPr>
              <w:t>Spēs iegūtās zināšanas izmantot praktiskajā darbībā, sistēmiski un kritiski vērtējot dažādības kontekstus speciālajā un iekļaujošajā pedagoģijā, analizējot, diskutējot, argumentēti aizstāvot savu viedokli.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51B93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091B3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4C376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1F550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82D706" w14:textId="51C72E1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17FDE05" w14:textId="61407B4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4A5C06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5D3F2C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F1D8E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643E40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1A96CF3" w14:textId="12CC6480"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6.Pratīs modelēt mācīšanu un mācīšanos iekļaujošā klasē diferencētā mācību procesā, praksē izstrādājot vērtēšanas un izvērtēšanas piemērus, organizējot iekļaujošu mācību vidi un to pedagoģiski pārvaldot.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BC58C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9F9B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1056B9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FDACB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A54BDF" w14:textId="2D07D2D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45C4B34" w14:textId="202F866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9854FB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4F45A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4AF2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AEF416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D63B76A" w14:textId="46384689"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7.Atpazīs speciālās izglītības </w:t>
            </w:r>
            <w:proofErr w:type="spellStart"/>
            <w:r w:rsidRPr="00541076">
              <w:rPr>
                <w:rFonts w:ascii="Times New Roman" w:hAnsi="Times New Roman"/>
                <w:sz w:val="20"/>
                <w:szCs w:val="20"/>
                <w:lang w:val="lv-LV"/>
              </w:rPr>
              <w:t>mērķgrupu</w:t>
            </w:r>
            <w:proofErr w:type="spellEnd"/>
            <w:r w:rsidRPr="00541076">
              <w:rPr>
                <w:rFonts w:ascii="Times New Roman" w:hAnsi="Times New Roman"/>
                <w:sz w:val="20"/>
                <w:szCs w:val="20"/>
                <w:lang w:val="lv-LV"/>
              </w:rPr>
              <w:t xml:space="preserve"> vajadzības; ar izpratni, pēctecīgi un sistematizēti rīkosies, lai pedagoģiskajā procesā nodrošinātu šīm </w:t>
            </w:r>
            <w:proofErr w:type="spellStart"/>
            <w:r w:rsidRPr="00541076">
              <w:rPr>
                <w:rFonts w:ascii="Times New Roman" w:hAnsi="Times New Roman"/>
                <w:sz w:val="20"/>
                <w:szCs w:val="20"/>
                <w:lang w:val="lv-LV"/>
              </w:rPr>
              <w:t>mērķgrupām</w:t>
            </w:r>
            <w:proofErr w:type="spellEnd"/>
            <w:r w:rsidRPr="00541076">
              <w:rPr>
                <w:rFonts w:ascii="Times New Roman" w:hAnsi="Times New Roman"/>
                <w:sz w:val="20"/>
                <w:szCs w:val="20"/>
                <w:lang w:val="lv-LV"/>
              </w:rPr>
              <w:t xml:space="preserve"> optimālu mācīšanās vidi.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58015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B67E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EC5D5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A51E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FC92DDE" w14:textId="397013C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3F19589" w14:textId="1BB3B06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73185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CEDA5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3CC2D3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2E6D8A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F6FCD98" w14:textId="77F6CCE8"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8.Pratīs iekļauties un sadarboties komandā dažādības kontekstos, sadarbojoties ar kolēģiem, atbalsta speciālistiem, skolēniem, vecākiem, skolas administrāciju.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2F024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9784C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3C337B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3DF9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F77103E" w14:textId="430B0CB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5B6FDA8" w14:textId="19F453E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1615D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F4682A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354D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81448B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6F0E0FA" w14:textId="77777777" w:rsidR="0068292B" w:rsidRPr="00541076" w:rsidRDefault="00F003A7" w:rsidP="00F003A7">
            <w:pPr>
              <w:spacing w:after="0"/>
              <w:rPr>
                <w:rFonts w:ascii="Times New Roman" w:hAnsi="Times New Roman"/>
                <w:b/>
                <w:sz w:val="20"/>
                <w:szCs w:val="20"/>
                <w:lang w:val="lv-LV"/>
              </w:rPr>
            </w:pPr>
            <w:r w:rsidRPr="00541076">
              <w:rPr>
                <w:rFonts w:ascii="Times New Roman" w:hAnsi="Times New Roman"/>
                <w:b/>
                <w:sz w:val="20"/>
                <w:szCs w:val="20"/>
                <w:lang w:val="lv-LV"/>
              </w:rPr>
              <w:lastRenderedPageBreak/>
              <w:t xml:space="preserve">Kompetence       </w:t>
            </w:r>
          </w:p>
          <w:p w14:paraId="151782BF" w14:textId="61F38CB1"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9.Spēs</w:t>
            </w:r>
            <w:r w:rsidRPr="00541076">
              <w:rPr>
                <w:rFonts w:ascii="Times New Roman" w:hAnsi="Times New Roman"/>
                <w:sz w:val="20"/>
                <w:szCs w:val="20"/>
                <w:lang w:val="lv-LV"/>
              </w:rPr>
              <w:t xml:space="preserve"> integrēt zināšanas, prasmes un attieksmes, lai patstāvīgi formulētu un kritiski analizētu sarežģītas profesionālas un zinātniskas problēmas dažādības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1FFA5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6F22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953CD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F0657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8FBF1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9A30D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2397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386FFBD" w14:textId="4E6DE32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3297256" w14:textId="76035E7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2E67043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C10AD51" w14:textId="2D60D672"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10.Spēs rosināt un īstenot inovatīvus risinājumus, veicinot pārmaiņas izglītībā dažādības kontekstā, tie būs teorētiski un pētījumos pamatoti.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6D5C3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1C3C05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36DCC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63D940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DA124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0ADB5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7648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DA8C5E" w14:textId="64CDD33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8DFD7D0" w14:textId="491DB88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1BC9ED4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7BF108A" w14:textId="770FA216" w:rsidR="00F003A7" w:rsidRPr="00541076" w:rsidRDefault="00F003A7" w:rsidP="00F003A7">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11.Spēs izvērtēt un izmantot esošās zināšanas, prasmes, kompetences, piedaloties un organizējot pētniecisko darbību par dažādības jautājumiem, mērķtiecīgi un atbildīgi attīstot savu pedagoģisko un pētniecisko kompetenci, nospraužot jaunus profesionālās pilnveides uzdevumus.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7EA46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919B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23162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160E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82DF7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EC43E6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8D64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4A91BB" w14:textId="24580D2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DB88B6F" w14:textId="7868D61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C6E5F3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9EAF759"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6201009" w14:textId="3CF3E25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714091A" w14:textId="7340057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3EC3B5F" w14:textId="4107C47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8AE6A13" w14:textId="12EDC84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A0428DD" w14:textId="0A37B2D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CA05F61" w14:textId="2DE1E4C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81E03DB" w14:textId="398A0EC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286B37D" w14:textId="660463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E862CB8" w14:textId="1C1022D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4FCF012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2CCB0151"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Inovatīvā pedagoģija dažādībā un digitālā iekļaušanās</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2FE400B" w14:textId="57FEB44E"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EEBA1A3" w14:textId="6157F631"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659615D" w14:textId="4882D345"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DF8F923" w14:textId="5AB70981"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535A8E7" w14:textId="695F7D95"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69D8BF9" w14:textId="0F61A8A7"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169421D" w14:textId="23B3E0DF"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E1A2F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537FC19" w14:textId="46C69318"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5CBBDA5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E2D2130" w14:textId="77777777" w:rsidR="0068292B"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293B72CF" w14:textId="310B6BA3"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1.</w:t>
            </w:r>
            <w:r w:rsidRPr="00541076">
              <w:rPr>
                <w:rFonts w:ascii="Times New Roman" w:hAnsi="Times New Roman"/>
                <w:sz w:val="20"/>
                <w:szCs w:val="20"/>
              </w:rPr>
              <w:t>Raksturo pedagoģijas teorētiskos modeļus un to īstenošanu dažādībā.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8B0293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9292D4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DD6A0B" w14:textId="5DEFCD30"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B39D80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497788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F6FA5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1872D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FB98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6502C2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14017FC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148E98B" w14:textId="799397C0"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2.Apraksta galvenās teorijas un aktuālās tendences digitālās iekļaušanās pētījumos un praksē.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5345CB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4D4FDE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D6D5EF0" w14:textId="539FA372"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7E0111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E1E10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082954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6E6B6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1A16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CC0C5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0E4387A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5F21AC4" w14:textId="2E3189A7"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3.Izskaidro digitālās iekļaušanās ētisko un sociālo kontekstu un līdzdalību informācijas sabiedrībā.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F9B5D4"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DC1840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8E05898" w14:textId="2E4E33AB"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B3A51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ACAE8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AB0370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42954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663C4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50150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3890684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06627FC" w14:textId="77777777" w:rsidR="0068292B"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Prasmes          </w:t>
            </w:r>
          </w:p>
          <w:p w14:paraId="7623DB9B" w14:textId="24000D50" w:rsidR="00F003A7" w:rsidRPr="00541076" w:rsidRDefault="00F003A7" w:rsidP="00F003A7">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4.</w:t>
            </w:r>
            <w:r w:rsidRPr="00541076">
              <w:rPr>
                <w:rFonts w:ascii="Times New Roman" w:eastAsia="Times New Roman" w:hAnsi="Times New Roman"/>
                <w:sz w:val="20"/>
                <w:szCs w:val="20"/>
              </w:rPr>
              <w:t xml:space="preserve">Atrod, novērtē un atlasa inovatīvas </w:t>
            </w:r>
            <w:r w:rsidRPr="00541076">
              <w:rPr>
                <w:rFonts w:ascii="Times New Roman" w:hAnsi="Times New Roman"/>
                <w:sz w:val="20"/>
                <w:szCs w:val="20"/>
              </w:rPr>
              <w:t>mācīšanas, mācīšanās un vērtēšanas formu kopas</w:t>
            </w:r>
            <w:r w:rsidRPr="00541076">
              <w:rPr>
                <w:rFonts w:ascii="Times New Roman" w:eastAsia="Times New Roman" w:hAnsi="Times New Roman"/>
                <w:sz w:val="20"/>
                <w:szCs w:val="20"/>
              </w:rPr>
              <w:t xml:space="preserve"> darbam klasē ar dažādiem skolēniem.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8ACC05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5CC81D"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FE34D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3DAC1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A3D550" w14:textId="308FDB3F"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D3B162E" w14:textId="19DACBCB"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22BD97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741CF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7CBDF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2FFD5F7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68441B8" w14:textId="370EC62C"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rFonts w:eastAsia="Times New Roman"/>
                <w:sz w:val="20"/>
                <w:szCs w:val="20"/>
                <w:lang w:val="lv-LV"/>
              </w:rPr>
              <w:t>5.Attīsta un dokumentē savu personīgo mācīšanās tīklu, identificējot savas izpratnes dziļumu.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D9EBC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3763D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5325D6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835384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62782B" w14:textId="79C8DE4B"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5A90D44" w14:textId="2A04E240"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7E4F175"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50FF7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0E988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1EB6209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35F710E" w14:textId="4CD552B6"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6.Praktiski izmanto vadlīnijas informācijas tehnoloģiju sistēmu un pakalpojumu pieejamības novērtēšanai.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F810D90"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F2213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16B75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C84806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88E2D1" w14:textId="1868869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07249AA" w14:textId="7D004AC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4988A1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AF602F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60129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3BFD9E0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C129DF7" w14:textId="2ED2E9F5" w:rsidR="00F003A7" w:rsidRPr="00541076" w:rsidRDefault="00F003A7" w:rsidP="00F003A7">
            <w:pPr>
              <w:pStyle w:val="Parasts1"/>
              <w:autoSpaceDN/>
              <w:spacing w:after="0"/>
              <w:jc w:val="left"/>
              <w:textAlignment w:val="auto"/>
              <w:rPr>
                <w:rFonts w:eastAsia="Times New Roman"/>
                <w:sz w:val="20"/>
                <w:szCs w:val="20"/>
                <w:lang w:val="lv-LV" w:eastAsia="lv-LV"/>
              </w:rPr>
            </w:pPr>
            <w:r w:rsidRPr="00541076">
              <w:rPr>
                <w:sz w:val="20"/>
                <w:szCs w:val="20"/>
                <w:lang w:val="lv-LV"/>
              </w:rPr>
              <w:t>7.Atrod digitālās iekļaušanās tehnoloģiskos risinājumus konkrētām cilvēku vajadzībām.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142E45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3E049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71E0CF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6E48AB8"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9802984" w14:textId="0F41EB7F"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4C584D8" w14:textId="6EF41EF5"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EBD801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E850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CE075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4868888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9B3A28A"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lastRenderedPageBreak/>
              <w:t>Kompetence</w:t>
            </w:r>
          </w:p>
          <w:p w14:paraId="16D0FE26" w14:textId="6C662DAC" w:rsidR="00F003A7" w:rsidRPr="00541076" w:rsidRDefault="00F003A7" w:rsidP="00F003A7">
            <w:pPr>
              <w:pStyle w:val="Sarakstarindkopa1"/>
              <w:autoSpaceDN/>
              <w:spacing w:after="0"/>
              <w:ind w:left="0"/>
              <w:jc w:val="left"/>
              <w:textAlignment w:val="auto"/>
              <w:rPr>
                <w:rFonts w:eastAsia="Times New Roman"/>
                <w:sz w:val="20"/>
                <w:szCs w:val="20"/>
                <w:lang w:val="lv-LV" w:eastAsia="lv-LV"/>
              </w:rPr>
            </w:pPr>
            <w:r w:rsidRPr="00541076">
              <w:rPr>
                <w:sz w:val="20"/>
                <w:szCs w:val="20"/>
                <w:lang w:val="lv-LV"/>
              </w:rPr>
              <w:t>8.Plāno un novērtē digitālās iekļaušanās pedagoģiskos un tehnoloģiskos risinājumus, formulējot problēmu un tās risinājumus, balstoties uz teorijām un labās prakses piemēriem.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B2C4A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3045FD"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79D7CD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FCA463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A3CFAB"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62CA2F"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6CF4962"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93EFB7C" w14:textId="3FDDCF3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5B8AA41"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2622629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B756B4A" w14:textId="26F31F3D" w:rsidR="00F003A7" w:rsidRPr="00541076" w:rsidRDefault="00F003A7" w:rsidP="00F003A7">
            <w:pPr>
              <w:pStyle w:val="Sarakstarindkopa1"/>
              <w:autoSpaceDN/>
              <w:spacing w:after="0"/>
              <w:ind w:left="0"/>
              <w:jc w:val="left"/>
              <w:textAlignment w:val="auto"/>
              <w:rPr>
                <w:rFonts w:eastAsia="Times New Roman"/>
                <w:sz w:val="20"/>
                <w:szCs w:val="20"/>
                <w:lang w:val="lv-LV" w:eastAsia="lv-LV"/>
              </w:rPr>
            </w:pPr>
            <w:r w:rsidRPr="00541076">
              <w:rPr>
                <w:sz w:val="20"/>
                <w:szCs w:val="20"/>
                <w:lang w:val="lv-LV"/>
              </w:rPr>
              <w:t>9.Rada un ievieš pedagoģisku inovāciju, sadarbībā ar cietiem pedagogiem.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2A1A4DD"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E3E87DA"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D43FC89"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43C0AAE"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2738A2C"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5889146"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7465443"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1B4FD4" w14:textId="58F55E5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830E087" w14:textId="77777777" w:rsidR="00F003A7" w:rsidRPr="00E77D22" w:rsidRDefault="00F003A7" w:rsidP="00F003A7">
            <w:pPr>
              <w:autoSpaceDN/>
              <w:spacing w:after="0"/>
              <w:jc w:val="center"/>
              <w:textAlignment w:val="auto"/>
              <w:rPr>
                <w:rFonts w:ascii="Times New Roman" w:eastAsia="Times New Roman" w:hAnsi="Times New Roman"/>
                <w:lang w:val="lv-LV" w:eastAsia="lv-LV"/>
              </w:rPr>
            </w:pPr>
          </w:p>
        </w:tc>
      </w:tr>
      <w:tr w:rsidR="00F003A7" w:rsidRPr="00E77D22" w14:paraId="50E1F87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264FED8"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7914FB3" w14:textId="5B25A502"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CAB7ED1" w14:textId="4E38141E"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33A5527" w14:textId="42BC59C8"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FE19687" w14:textId="141611DE"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26AABAC" w14:textId="440CE802"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148CE77" w14:textId="6DA19D3F"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EB279D3" w14:textId="0144E36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FF88E89" w14:textId="61D193C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706F496" w14:textId="72C06E3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9</w:t>
            </w:r>
          </w:p>
        </w:tc>
      </w:tr>
      <w:tr w:rsidR="00F003A7" w:rsidRPr="00E77D22" w14:paraId="16FB2A4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536D2118" w14:textId="4B3D2D66"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Dažādības līderība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C9B78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363E37E" w14:textId="4B05CF8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DFF59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820B464" w14:textId="72E083CD"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0214365" w14:textId="2B24B64C"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7237A45" w14:textId="3A7243D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3E864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5561616" w14:textId="704AF59B"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F60286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7CB23B1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9EEB923" w14:textId="77777777" w:rsidR="0068292B" w:rsidRPr="00541076" w:rsidRDefault="00F003A7" w:rsidP="00F003A7">
            <w:pPr>
              <w:spacing w:after="0"/>
              <w:rPr>
                <w:rFonts w:ascii="Times New Roman" w:hAnsi="Times New Roman"/>
                <w:sz w:val="20"/>
                <w:szCs w:val="20"/>
                <w:lang w:val="lv-LV"/>
              </w:rPr>
            </w:pPr>
            <w:r w:rsidRPr="00541076">
              <w:rPr>
                <w:rFonts w:ascii="Times New Roman" w:hAnsi="Times New Roman"/>
                <w:b/>
                <w:sz w:val="20"/>
                <w:szCs w:val="20"/>
                <w:lang w:val="lv-LV"/>
              </w:rPr>
              <w:t xml:space="preserve">Zināšanas      </w:t>
            </w:r>
            <w:r w:rsidRPr="00541076">
              <w:rPr>
                <w:rFonts w:ascii="Times New Roman" w:hAnsi="Times New Roman"/>
                <w:sz w:val="20"/>
                <w:szCs w:val="20"/>
                <w:lang w:val="lv-LV"/>
              </w:rPr>
              <w:t xml:space="preserve"> </w:t>
            </w:r>
          </w:p>
          <w:p w14:paraId="28EC526F" w14:textId="0710C8A9"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1.Atpazīst globālās tendences līderībā dažādībai un iekļaušanai.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D23359C" w14:textId="1890D19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ACC4783" w14:textId="06C606D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CC19071" w14:textId="2C65F16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CEFF9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8F021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35119B5" w14:textId="2DD4508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6E9441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DE664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FC9684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9AFF44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10C2C6B" w14:textId="2D975EF9"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2.Apzinās skolotāja kā iekļaujošā līdera loma dažādības un ilgtspējības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B10E60F" w14:textId="5DEAC0D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256711E" w14:textId="11F458A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E07CD72" w14:textId="244B60E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C6168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0D6A2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1AD78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AC56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B807C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1F907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9BAD9B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2B13833" w14:textId="36B28F9F"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3.Izskaidro līderības un radošuma sasaisti.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C5FF35" w14:textId="7AD12D0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DDC3F57" w14:textId="45BA08D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542A39E" w14:textId="5DCEEED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8BC1E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DE629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C78AD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9BB4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66DDCE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39442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59E5F0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5511CC1" w14:textId="27241070"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4.Apraksta </w:t>
            </w:r>
            <w:proofErr w:type="spellStart"/>
            <w:r w:rsidRPr="00541076">
              <w:rPr>
                <w:rFonts w:ascii="Times New Roman" w:hAnsi="Times New Roman"/>
                <w:i/>
                <w:iCs/>
                <w:sz w:val="20"/>
                <w:szCs w:val="20"/>
                <w:lang w:val="lv-LV"/>
              </w:rPr>
              <w:t>Immersive</w:t>
            </w:r>
            <w:proofErr w:type="spellEnd"/>
            <w:r w:rsidRPr="00541076">
              <w:rPr>
                <w:rFonts w:ascii="Times New Roman" w:hAnsi="Times New Roman"/>
                <w:i/>
                <w:iCs/>
                <w:sz w:val="20"/>
                <w:szCs w:val="20"/>
                <w:lang w:val="lv-LV"/>
              </w:rPr>
              <w:t xml:space="preserve"> </w:t>
            </w:r>
            <w:proofErr w:type="spellStart"/>
            <w:r w:rsidRPr="00541076">
              <w:rPr>
                <w:rFonts w:ascii="Times New Roman" w:hAnsi="Times New Roman"/>
                <w:i/>
                <w:iCs/>
                <w:sz w:val="20"/>
                <w:szCs w:val="20"/>
                <w:lang w:val="lv-LV"/>
              </w:rPr>
              <w:t>learning</w:t>
            </w:r>
            <w:proofErr w:type="spellEnd"/>
            <w:r w:rsidRPr="00541076">
              <w:rPr>
                <w:rFonts w:ascii="Times New Roman" w:hAnsi="Times New Roman"/>
                <w:sz w:val="20"/>
                <w:szCs w:val="20"/>
                <w:lang w:val="lv-LV"/>
              </w:rPr>
              <w:t xml:space="preserve"> tehnoloģijas („nopietnā spēlēšanās”) iekļaujošas līderības radošās veidošanās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C8EB49" w14:textId="66AC79C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DF71AD3" w14:textId="01C7B2F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B502310" w14:textId="594A382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C5DE1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FF742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BBF325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BFC2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E86114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AD056C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8E0F94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0877738" w14:textId="52EB4788"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5.Formulē tikumiskās līderības principus iekļaujošajai izglītībai un salīdzina tikumiskās līderības teoriju ar citām vadības un cilvēkresursu vadības teorijām.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7F56DB8" w14:textId="0F5913A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D7F0588" w14:textId="67548FB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2BD6F9C" w14:textId="33D667C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86FACF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17E2A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5DEF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F9E9D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8D4EE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BDB54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A8BC00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B26E4C6" w14:textId="09055DFC"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sz w:val="20"/>
                <w:szCs w:val="20"/>
                <w:lang w:val="lv-LV"/>
              </w:rPr>
              <w:t>6.Izprot pētnieciskā procesa specifiku līderības dažādībai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235BA4" w14:textId="4358CE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D7F8902" w14:textId="410767C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D23E3D4" w14:textId="3C3AC0A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E824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7C25CA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698C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8A32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CE024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4D92C7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CE6927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46CA8D2" w14:textId="36246A18"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7.Atpazīst iekļaujošā līdera personības iezīmes.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795283A" w14:textId="34FD8B9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0350BCB" w14:textId="7DE170F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6B5DEE3" w14:textId="4F8185B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3491F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8BB16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321B43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65B4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ADC0C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7112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FEDEF7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7EC80AA" w14:textId="77777777" w:rsidR="0068292B" w:rsidRPr="00541076" w:rsidRDefault="00F003A7" w:rsidP="00F003A7">
            <w:pPr>
              <w:spacing w:after="0"/>
              <w:rPr>
                <w:rFonts w:ascii="Times New Roman" w:hAnsi="Times New Roman"/>
                <w:b/>
                <w:sz w:val="20"/>
                <w:szCs w:val="20"/>
                <w:lang w:val="lv-LV"/>
              </w:rPr>
            </w:pPr>
            <w:r w:rsidRPr="00541076">
              <w:rPr>
                <w:rFonts w:ascii="Times New Roman" w:hAnsi="Times New Roman"/>
                <w:b/>
                <w:sz w:val="20"/>
                <w:szCs w:val="20"/>
                <w:lang w:val="lv-LV"/>
              </w:rPr>
              <w:t xml:space="preserve">Prasmes              </w:t>
            </w:r>
          </w:p>
          <w:p w14:paraId="103375FA" w14:textId="2871FC65" w:rsidR="00F003A7" w:rsidRPr="00541076" w:rsidRDefault="00F003A7" w:rsidP="00F003A7">
            <w:pPr>
              <w:spacing w:after="0"/>
              <w:rPr>
                <w:rFonts w:ascii="Times New Roman" w:hAnsi="Times New Roman"/>
                <w:sz w:val="20"/>
                <w:szCs w:val="20"/>
                <w:lang w:val="lv-LV"/>
              </w:rPr>
            </w:pPr>
            <w:r w:rsidRPr="00541076">
              <w:rPr>
                <w:rFonts w:ascii="Times New Roman" w:hAnsi="Times New Roman"/>
                <w:bCs/>
                <w:sz w:val="20"/>
                <w:szCs w:val="20"/>
                <w:lang w:val="lv-LV"/>
              </w:rPr>
              <w:t>8.</w:t>
            </w:r>
            <w:r w:rsidRPr="00541076">
              <w:rPr>
                <w:rFonts w:ascii="Times New Roman" w:hAnsi="Times New Roman"/>
                <w:sz w:val="20"/>
                <w:szCs w:val="20"/>
                <w:lang w:val="lv-LV"/>
              </w:rPr>
              <w:t>Plāno savas līderības prasmju pilnveidošanu dažādības un iekļaušanās jomā.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141B53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D0C3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D4EA8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D9C43E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9247B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D542BE" w14:textId="4488F5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28D4B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9DE3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AFA8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01A473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FE61A23" w14:textId="7A4E6307"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9.Lieto </w:t>
            </w:r>
            <w:proofErr w:type="spellStart"/>
            <w:r w:rsidRPr="00541076">
              <w:rPr>
                <w:rFonts w:ascii="Times New Roman" w:hAnsi="Times New Roman"/>
                <w:i/>
                <w:iCs/>
                <w:sz w:val="20"/>
                <w:szCs w:val="20"/>
                <w:lang w:val="lv-LV"/>
              </w:rPr>
              <w:t>immersive</w:t>
            </w:r>
            <w:proofErr w:type="spellEnd"/>
            <w:r w:rsidRPr="00541076">
              <w:rPr>
                <w:rFonts w:ascii="Times New Roman" w:hAnsi="Times New Roman"/>
                <w:i/>
                <w:iCs/>
                <w:sz w:val="20"/>
                <w:szCs w:val="20"/>
                <w:lang w:val="lv-LV"/>
              </w:rPr>
              <w:t xml:space="preserve"> </w:t>
            </w:r>
            <w:proofErr w:type="spellStart"/>
            <w:r w:rsidRPr="00541076">
              <w:rPr>
                <w:rFonts w:ascii="Times New Roman" w:hAnsi="Times New Roman"/>
                <w:i/>
                <w:iCs/>
                <w:sz w:val="20"/>
                <w:szCs w:val="20"/>
                <w:lang w:val="lv-LV"/>
              </w:rPr>
              <w:t>learning</w:t>
            </w:r>
            <w:proofErr w:type="spellEnd"/>
            <w:r w:rsidRPr="00541076">
              <w:rPr>
                <w:rFonts w:ascii="Times New Roman" w:hAnsi="Times New Roman"/>
                <w:sz w:val="20"/>
                <w:szCs w:val="20"/>
                <w:lang w:val="lv-LV"/>
              </w:rPr>
              <w:t xml:space="preserve"> tehnoloģijas iekļaujošas līderības radošās veidošanās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98593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4888B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662B7C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302D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D8423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505ED9" w14:textId="553D9FB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449A0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AC85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DE381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45F9D4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985A57E" w14:textId="7F88DAE6"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10.Reflektē par savu pieredzi saskarsmē ar izcilajiem līderim, kuri sekmē līdzcilvēku izcilību.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72AC4E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D02AE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9B49B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67734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2931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66EA10D" w14:textId="3825D06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EA5BB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12D6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20B8D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5D1529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69D25A5" w14:textId="3D6FA7E5"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11.Kopīgi apspriež iekļaujošās līderības radošās veicināšanas procesu.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BA260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5284E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1435D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614C9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0980D6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477798" w14:textId="1DB8E8D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A39CD7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8C746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52ACB9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EDFFB9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5239AC5" w14:textId="79FC34C6"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12.</w:t>
            </w:r>
            <w:r w:rsidR="009D750A" w:rsidRPr="00541076">
              <w:rPr>
                <w:rFonts w:ascii="Times New Roman" w:hAnsi="Times New Roman"/>
                <w:sz w:val="20"/>
                <w:szCs w:val="20"/>
                <w:lang w:val="lv-LV"/>
              </w:rPr>
              <w:t xml:space="preserve"> </w:t>
            </w:r>
            <w:r w:rsidRPr="00541076">
              <w:rPr>
                <w:rFonts w:ascii="Times New Roman" w:hAnsi="Times New Roman"/>
                <w:sz w:val="20"/>
                <w:szCs w:val="20"/>
                <w:lang w:val="lv-LV"/>
              </w:rPr>
              <w:t xml:space="preserve">Lieto sadarbības un </w:t>
            </w:r>
            <w:proofErr w:type="spellStart"/>
            <w:r w:rsidRPr="00541076">
              <w:rPr>
                <w:rFonts w:ascii="Times New Roman" w:hAnsi="Times New Roman"/>
                <w:sz w:val="20"/>
                <w:szCs w:val="20"/>
                <w:lang w:val="lv-LV"/>
              </w:rPr>
              <w:t>starpkultūru</w:t>
            </w:r>
            <w:proofErr w:type="spellEnd"/>
            <w:r w:rsidRPr="00541076">
              <w:rPr>
                <w:rFonts w:ascii="Times New Roman" w:hAnsi="Times New Roman"/>
                <w:sz w:val="20"/>
                <w:szCs w:val="20"/>
                <w:lang w:val="lv-LV"/>
              </w:rPr>
              <w:t xml:space="preserve"> kompetences, vadot dažādos cilvēkus.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F5219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16E6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83DF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1BB3B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2002CD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BC5652A" w14:textId="59C96FB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89282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A4A7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D1CA4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05E459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6C2624C" w14:textId="16146BA3"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13.</w:t>
            </w:r>
            <w:r w:rsidR="0068292B" w:rsidRPr="00541076">
              <w:rPr>
                <w:rFonts w:ascii="Times New Roman" w:hAnsi="Times New Roman"/>
                <w:sz w:val="20"/>
                <w:szCs w:val="20"/>
                <w:lang w:val="lv-LV"/>
              </w:rPr>
              <w:t xml:space="preserve"> </w:t>
            </w:r>
            <w:r w:rsidRPr="00541076">
              <w:rPr>
                <w:rFonts w:ascii="Times New Roman" w:hAnsi="Times New Roman"/>
                <w:sz w:val="20"/>
                <w:szCs w:val="20"/>
                <w:lang w:val="lv-LV"/>
              </w:rPr>
              <w:t>Prezentē publiski savu pieredzi, vadot dažādus cilvēkus iekļaujoši.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41B0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27EB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1725E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B9402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59AA8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EF6AD5" w14:textId="1FD0E4F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5C6A7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2739A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2CAFD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08F7AF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AC6DC3F" w14:textId="77777777" w:rsidR="009D750A" w:rsidRPr="00541076" w:rsidRDefault="00F003A7" w:rsidP="00F003A7">
            <w:pPr>
              <w:spacing w:after="0"/>
              <w:rPr>
                <w:rFonts w:ascii="Times New Roman" w:hAnsi="Times New Roman"/>
                <w:b/>
                <w:sz w:val="20"/>
                <w:szCs w:val="20"/>
                <w:lang w:val="lv-LV"/>
              </w:rPr>
            </w:pPr>
            <w:r w:rsidRPr="00541076">
              <w:rPr>
                <w:rFonts w:ascii="Times New Roman" w:hAnsi="Times New Roman"/>
                <w:b/>
                <w:sz w:val="20"/>
                <w:szCs w:val="20"/>
                <w:lang w:val="lv-LV"/>
              </w:rPr>
              <w:t xml:space="preserve">Kompetence  </w:t>
            </w:r>
          </w:p>
          <w:p w14:paraId="472A96CD" w14:textId="2D193304"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14.Novērtē savas kā</w:t>
            </w:r>
            <w:r w:rsidRPr="00541076">
              <w:rPr>
                <w:rFonts w:ascii="Times New Roman" w:hAnsi="Times New Roman"/>
                <w:sz w:val="20"/>
                <w:szCs w:val="20"/>
                <w:lang w:val="lv-LV"/>
              </w:rPr>
              <w:t xml:space="preserve"> iekļaujošā un tikumiskā līdera personības iezīmes, praktiski izmanto iekļaujošā līdera personības iezīmes darbībā.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E816C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BDD39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F6229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E8490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F647C9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D0DD22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BFA4EE" w14:textId="2493650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C26EE1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0F99E4" w14:textId="45979B0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4CA1B48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6F498A3" w14:textId="0C47F2FA"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15.Pieņem lēmumus par savu personības pilnveidi tikumiskās un iekļaujošās līderības attīstīšanai.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09092F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563AB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896C3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AD6397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425AF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8A8D1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87F94F2" w14:textId="642435E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181EAA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348365" w14:textId="5C36077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789D76A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2E6C9D6" w14:textId="60E6AB56" w:rsidR="00F003A7" w:rsidRPr="00541076" w:rsidRDefault="00F003A7" w:rsidP="00F003A7">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16.Patstāvīgi izmanto līderības teorijas un dažādības pedagoģisko risinājumu prasmes, lai veiktu pētniecisku darbu dažādības līderības jomā.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D9BF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EA2E9D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823B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43DB83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74F24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240E2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D3B222" w14:textId="1FC91A7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265AA4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311FCA" w14:textId="01088CC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2FAEE8B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C6D9F1" w:themeFill="text2" w:themeFillTint="33"/>
            <w:vAlign w:val="center"/>
            <w:hideMark/>
          </w:tcPr>
          <w:p w14:paraId="3C918903" w14:textId="77777777" w:rsidR="00F003A7" w:rsidRPr="00541076" w:rsidRDefault="00F003A7" w:rsidP="00F003A7">
            <w:pPr>
              <w:autoSpaceDN/>
              <w:spacing w:after="0"/>
              <w:textAlignment w:val="auto"/>
              <w:rPr>
                <w:rFonts w:ascii="Times New Roman" w:eastAsia="Times New Roman" w:hAnsi="Times New Roman"/>
                <w:b/>
                <w:bCs/>
                <w:i/>
                <w:iCs/>
                <w:sz w:val="20"/>
                <w:szCs w:val="20"/>
                <w:lang w:val="lv-LV" w:eastAsia="lv-LV"/>
              </w:rPr>
            </w:pPr>
            <w:r w:rsidRPr="00541076">
              <w:rPr>
                <w:rFonts w:ascii="Times New Roman" w:eastAsia="Times New Roman" w:hAnsi="Times New Roman"/>
                <w:b/>
                <w:bCs/>
                <w:i/>
                <w:iCs/>
                <w:sz w:val="20"/>
                <w:szCs w:val="20"/>
                <w:lang w:val="lv-LV" w:eastAsia="lv-LV"/>
              </w:rPr>
              <w:t>Kurss pēc studentu ierobežotas izvēles</w:t>
            </w:r>
            <w:r w:rsidRPr="00541076">
              <w:rPr>
                <w:rFonts w:ascii="Times New Roman" w:eastAsia="Times New Roman" w:hAnsi="Times New Roman"/>
                <w:sz w:val="20"/>
                <w:szCs w:val="20"/>
                <w:lang w:val="lv-LV" w:eastAsia="lv-LV"/>
              </w:rPr>
              <w:t xml:space="preserve"> </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3641F9C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1C1912C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2FECCF30" w14:textId="31486F9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C6D9F1" w:themeFill="text2" w:themeFillTint="33"/>
            <w:noWrap/>
            <w:vAlign w:val="center"/>
            <w:hideMark/>
          </w:tcPr>
          <w:p w14:paraId="2AD52E78" w14:textId="4AF3825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024934CF" w14:textId="7AD7018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4D7B9B7A" w14:textId="517A860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503AC275" w14:textId="1473C06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C6D9F1" w:themeFill="text2" w:themeFillTint="33"/>
            <w:noWrap/>
            <w:vAlign w:val="center"/>
            <w:hideMark/>
          </w:tcPr>
          <w:p w14:paraId="7942E807" w14:textId="62691BA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C6D9F1" w:themeFill="text2" w:themeFillTint="33"/>
            <w:noWrap/>
            <w:vAlign w:val="center"/>
            <w:hideMark/>
          </w:tcPr>
          <w:p w14:paraId="38910D10" w14:textId="1FE66FA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140FBC2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6421ABE2"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proofErr w:type="spellStart"/>
            <w:r w:rsidRPr="00541076">
              <w:rPr>
                <w:rFonts w:ascii="Times New Roman" w:eastAsia="Times New Roman" w:hAnsi="Times New Roman"/>
                <w:b/>
                <w:bCs/>
                <w:sz w:val="20"/>
                <w:szCs w:val="20"/>
                <w:lang w:val="lv-LV" w:eastAsia="lv-LV"/>
              </w:rPr>
              <w:t>Mentordarbība</w:t>
            </w:r>
            <w:proofErr w:type="spellEnd"/>
            <w:r w:rsidRPr="00541076">
              <w:rPr>
                <w:rFonts w:ascii="Times New Roman" w:eastAsia="Times New Roman" w:hAnsi="Times New Roman"/>
                <w:b/>
                <w:bCs/>
                <w:sz w:val="20"/>
                <w:szCs w:val="20"/>
                <w:lang w:val="lv-LV" w:eastAsia="lv-LV"/>
              </w:rPr>
              <w:t xml:space="preserve"> izglītībā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ACBF848" w14:textId="22733B6E"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E00D3AB" w14:textId="39BB9ED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6B9696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20E0114" w14:textId="7ADBCD4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BB1681A" w14:textId="6669ACB8"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7FF374D9" w14:textId="7F14052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BB7E915" w14:textId="05559FE2"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975D625" w14:textId="40E34BD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3894459" w14:textId="665551F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3719F86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E133F40" w14:textId="77777777" w:rsidR="00DB7A52" w:rsidRPr="00541076" w:rsidRDefault="00F003A7" w:rsidP="00F003A7">
            <w:pPr>
              <w:suppressAutoHyphens/>
              <w:autoSpaceDN/>
              <w:spacing w:after="0"/>
              <w:ind w:left="29" w:hanging="29"/>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Zināšanas      </w:t>
            </w:r>
          </w:p>
          <w:p w14:paraId="6D5937E5" w14:textId="726EC1F1" w:rsidR="00F003A7" w:rsidRPr="00541076" w:rsidRDefault="00F003A7" w:rsidP="00F003A7">
            <w:pPr>
              <w:suppressAutoHyphens/>
              <w:autoSpaceDN/>
              <w:spacing w:after="0"/>
              <w:ind w:left="29" w:hanging="29"/>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1.</w:t>
            </w:r>
            <w:r w:rsidRPr="00541076">
              <w:rPr>
                <w:rFonts w:ascii="Times New Roman" w:eastAsia="Times New Roman" w:hAnsi="Times New Roman"/>
                <w:bCs/>
                <w:sz w:val="20"/>
                <w:szCs w:val="20"/>
                <w:lang w:val="lv-LV" w:eastAsia="lv-LV"/>
              </w:rPr>
              <w:t>Izprot</w:t>
            </w:r>
            <w:r w:rsidRPr="00541076">
              <w:rPr>
                <w:rFonts w:ascii="Times New Roman" w:eastAsia="Times New Roman" w:hAnsi="Times New Roman"/>
                <w:sz w:val="20"/>
                <w:szCs w:val="20"/>
                <w:lang w:val="lv-LV" w:eastAsia="lv-LV"/>
              </w:rPr>
              <w:t xml:space="preserve"> skolotāja profesionālās pilnveides procesu un </w:t>
            </w:r>
            <w:proofErr w:type="spellStart"/>
            <w:r w:rsidRPr="00541076">
              <w:rPr>
                <w:rFonts w:ascii="Times New Roman" w:eastAsia="Times New Roman" w:hAnsi="Times New Roman"/>
                <w:sz w:val="20"/>
                <w:szCs w:val="20"/>
                <w:lang w:val="lv-LV" w:eastAsia="lv-LV"/>
              </w:rPr>
              <w:t>mentordarbības</w:t>
            </w:r>
            <w:proofErr w:type="spellEnd"/>
            <w:r w:rsidRPr="00541076">
              <w:rPr>
                <w:rFonts w:ascii="Times New Roman" w:eastAsia="Times New Roman" w:hAnsi="Times New Roman"/>
                <w:sz w:val="20"/>
                <w:szCs w:val="20"/>
                <w:lang w:val="lv-LV" w:eastAsia="lv-LV"/>
              </w:rPr>
              <w:t xml:space="preserve"> vietu tajā.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2C2496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286959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EFBF999" w14:textId="6C387F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3A33D9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758C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A663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3AAEE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55916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AF3D40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229B07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3709CA0" w14:textId="4DA33238"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2.Zina skolotāja profesijas attīstības stadijas, attiecību veidošanas stratēģijas un atbalsta sniegšanas veidus.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235706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25134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42F2B9A" w14:textId="7E933C6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A874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AD008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DFACE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B321D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2549A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515D8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50FDAC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9BDF00E" w14:textId="43D66C67" w:rsidR="00F003A7" w:rsidRPr="00541076" w:rsidRDefault="00F003A7" w:rsidP="00F003A7">
            <w:pPr>
              <w:autoSpaceDN/>
              <w:spacing w:after="0"/>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 xml:space="preserve">3.Izprot </w:t>
            </w:r>
            <w:proofErr w:type="spellStart"/>
            <w:r w:rsidRPr="00541076">
              <w:rPr>
                <w:rFonts w:ascii="Times New Roman" w:eastAsia="Times New Roman" w:hAnsi="Times New Roman"/>
                <w:sz w:val="20"/>
                <w:szCs w:val="20"/>
                <w:lang w:val="lv-LV" w:eastAsia="lv-LV"/>
              </w:rPr>
              <w:t>mentordarbības</w:t>
            </w:r>
            <w:proofErr w:type="spellEnd"/>
            <w:r w:rsidRPr="00541076">
              <w:rPr>
                <w:rFonts w:ascii="Times New Roman" w:eastAsia="Times New Roman" w:hAnsi="Times New Roman"/>
                <w:sz w:val="20"/>
                <w:szCs w:val="20"/>
                <w:lang w:val="lv-LV" w:eastAsia="lv-LV"/>
              </w:rPr>
              <w:t xml:space="preserve"> procesu, tā vērtēšanu.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6AF0F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FBD0E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32A281" w14:textId="2C0EFC7D"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5910E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FA0FA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DB85F1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7B271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59792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1A829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1465550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8D0DCB9" w14:textId="77777777" w:rsidR="00DB7A52"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t xml:space="preserve">Prasmes                  </w:t>
            </w:r>
          </w:p>
          <w:p w14:paraId="004A88CB" w14:textId="636E4819" w:rsidR="00F003A7" w:rsidRPr="00541076" w:rsidRDefault="00F003A7" w:rsidP="00F003A7">
            <w:pPr>
              <w:suppressAutoHyphens/>
              <w:autoSpaceDN/>
              <w:spacing w:after="0"/>
              <w:rPr>
                <w:rFonts w:ascii="Times New Roman" w:eastAsia="Times New Roman" w:hAnsi="Times New Roman"/>
                <w:b/>
                <w:sz w:val="20"/>
                <w:szCs w:val="20"/>
                <w:lang w:val="lv-LV"/>
              </w:rPr>
            </w:pPr>
            <w:r w:rsidRPr="00541076">
              <w:rPr>
                <w:rFonts w:ascii="Times New Roman" w:eastAsia="Times New Roman" w:hAnsi="Times New Roman"/>
                <w:bCs/>
                <w:sz w:val="20"/>
                <w:szCs w:val="20"/>
                <w:lang w:val="lv-LV"/>
              </w:rPr>
              <w:t>4.Spēj</w:t>
            </w:r>
            <w:r w:rsidRPr="00541076">
              <w:rPr>
                <w:rFonts w:ascii="Times New Roman" w:eastAsia="Times New Roman" w:hAnsi="Times New Roman"/>
                <w:sz w:val="20"/>
                <w:szCs w:val="20"/>
                <w:lang w:val="lv-LV"/>
              </w:rPr>
              <w:t xml:space="preserve"> iegūt, atlasīt un strukturēt informāciju skolotāja </w:t>
            </w:r>
            <w:proofErr w:type="spellStart"/>
            <w:r w:rsidRPr="00541076">
              <w:rPr>
                <w:rFonts w:ascii="Times New Roman" w:eastAsia="Times New Roman" w:hAnsi="Times New Roman"/>
                <w:sz w:val="20"/>
                <w:szCs w:val="20"/>
                <w:lang w:val="lv-LV"/>
              </w:rPr>
              <w:t>mentora</w:t>
            </w:r>
            <w:proofErr w:type="spellEnd"/>
            <w:r w:rsidRPr="00541076">
              <w:rPr>
                <w:rFonts w:ascii="Times New Roman" w:eastAsia="Times New Roman" w:hAnsi="Times New Roman"/>
                <w:sz w:val="20"/>
                <w:szCs w:val="20"/>
                <w:lang w:val="lv-LV"/>
              </w:rPr>
              <w:t xml:space="preserve"> darbībā atbilstoši konkrētai pedagoģiskai situācijai.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66E7C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AE39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3097D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3E0AFD" w14:textId="5D5EBA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3AFE32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DA926B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176C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6A3AD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6E815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E9965A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F9E7106" w14:textId="4B94FD0D"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rPr>
              <w:t xml:space="preserve">5.Prot plānot un īstenot savu skolotāja </w:t>
            </w:r>
            <w:proofErr w:type="spellStart"/>
            <w:r w:rsidRPr="00541076">
              <w:rPr>
                <w:rFonts w:ascii="Times New Roman" w:eastAsia="Times New Roman" w:hAnsi="Times New Roman"/>
                <w:sz w:val="20"/>
                <w:szCs w:val="20"/>
                <w:lang w:val="lv-LV"/>
              </w:rPr>
              <w:t>mentora</w:t>
            </w:r>
            <w:proofErr w:type="spellEnd"/>
            <w:r w:rsidRPr="00541076">
              <w:rPr>
                <w:rFonts w:ascii="Times New Roman" w:eastAsia="Times New Roman" w:hAnsi="Times New Roman"/>
                <w:sz w:val="20"/>
                <w:szCs w:val="20"/>
                <w:lang w:val="lv-LV"/>
              </w:rPr>
              <w:t xml:space="preserve"> darbību saskaņā ar pieredzes pārņēmēja vajadzībām.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C62B14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1387A5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236C4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DFCBB40" w14:textId="16243E6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060E0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F867C9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2723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93AF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923D4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431AAC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C49B79B" w14:textId="77777777" w:rsidR="00DB7A52" w:rsidRPr="00541076" w:rsidRDefault="00F003A7" w:rsidP="00F003A7">
            <w:pPr>
              <w:suppressAutoHyphens/>
              <w:autoSpaceDN/>
              <w:spacing w:after="0"/>
              <w:ind w:left="29" w:hanging="29"/>
              <w:rPr>
                <w:rFonts w:ascii="Times New Roman" w:eastAsia="Times New Roman" w:hAnsi="Times New Roman"/>
                <w:b/>
                <w:sz w:val="20"/>
                <w:szCs w:val="20"/>
                <w:lang w:val="lv-LV"/>
              </w:rPr>
            </w:pPr>
            <w:r w:rsidRPr="00541076">
              <w:rPr>
                <w:rFonts w:ascii="Times New Roman" w:eastAsia="Times New Roman" w:hAnsi="Times New Roman"/>
                <w:b/>
                <w:sz w:val="20"/>
                <w:szCs w:val="20"/>
                <w:lang w:val="lv-LV"/>
              </w:rPr>
              <w:lastRenderedPageBreak/>
              <w:t xml:space="preserve">Kompetence  </w:t>
            </w:r>
          </w:p>
          <w:p w14:paraId="7155230C" w14:textId="43159B70" w:rsidR="00F003A7" w:rsidRPr="00541076" w:rsidRDefault="00F003A7" w:rsidP="00F003A7">
            <w:pPr>
              <w:suppressAutoHyphens/>
              <w:autoSpaceDN/>
              <w:spacing w:after="0"/>
              <w:ind w:left="29" w:hanging="29"/>
              <w:rPr>
                <w:rFonts w:ascii="Times New Roman" w:eastAsia="Times New Roman" w:hAnsi="Times New Roman"/>
                <w:sz w:val="20"/>
                <w:szCs w:val="20"/>
                <w:lang w:val="lv-LV" w:eastAsia="lv-LV"/>
              </w:rPr>
            </w:pPr>
            <w:r w:rsidRPr="00541076">
              <w:rPr>
                <w:rFonts w:ascii="Times New Roman" w:eastAsia="Times New Roman" w:hAnsi="Times New Roman"/>
                <w:bCs/>
                <w:sz w:val="20"/>
                <w:szCs w:val="20"/>
                <w:lang w:val="lv-LV"/>
              </w:rPr>
              <w:t>6.</w:t>
            </w:r>
            <w:r w:rsidRPr="00541076">
              <w:rPr>
                <w:rFonts w:ascii="Times New Roman" w:eastAsia="Times New Roman" w:hAnsi="Times New Roman"/>
                <w:sz w:val="20"/>
                <w:szCs w:val="20"/>
                <w:lang w:val="lv-LV" w:eastAsia="lv-LV"/>
              </w:rPr>
              <w:t xml:space="preserve">Spēj </w:t>
            </w:r>
            <w:r w:rsidRPr="00541076">
              <w:rPr>
                <w:rFonts w:ascii="Times New Roman" w:eastAsia="Times New Roman" w:hAnsi="Times New Roman"/>
                <w:sz w:val="20"/>
                <w:szCs w:val="20"/>
                <w:lang w:val="lv-LV"/>
              </w:rPr>
              <w:t xml:space="preserve">īstenot pozitīvu savstarpējo </w:t>
            </w:r>
            <w:proofErr w:type="spellStart"/>
            <w:r w:rsidRPr="00541076">
              <w:rPr>
                <w:rFonts w:ascii="Times New Roman" w:eastAsia="Times New Roman" w:hAnsi="Times New Roman"/>
                <w:sz w:val="20"/>
                <w:szCs w:val="20"/>
                <w:lang w:val="lv-LV"/>
              </w:rPr>
              <w:t>mijdarbību</w:t>
            </w:r>
            <w:proofErr w:type="spellEnd"/>
            <w:r w:rsidRPr="00541076">
              <w:rPr>
                <w:rFonts w:ascii="Times New Roman" w:eastAsia="Times New Roman" w:hAnsi="Times New Roman"/>
                <w:sz w:val="20"/>
                <w:szCs w:val="20"/>
                <w:lang w:val="lv-LV"/>
              </w:rPr>
              <w:t xml:space="preserve"> </w:t>
            </w:r>
            <w:r w:rsidRPr="00541076">
              <w:rPr>
                <w:rFonts w:ascii="Times New Roman" w:eastAsia="Times New Roman" w:hAnsi="Times New Roman"/>
                <w:sz w:val="20"/>
                <w:szCs w:val="20"/>
                <w:lang w:val="lv-LV" w:eastAsia="lv-LV"/>
              </w:rPr>
              <w:t>un izvērtēt topošo un jauno skolotāju un kolēģu profesionālo pilnveidi.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A2E713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B9BC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E72A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25007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E7700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C11B8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FE19D2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D55EF0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C9F110" w14:textId="1940DA0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F003A7" w:rsidRPr="00E77D22" w14:paraId="5038311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57A0982"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5CB8E99" w14:textId="25B91EAC"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D2A83A3" w14:textId="49DA63A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14FA004" w14:textId="459A9A5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6BA7D42" w14:textId="3C336AA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64B8285" w14:textId="29413CF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9DB242C" w14:textId="389A094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81B7082" w14:textId="3173284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FB82C54" w14:textId="4CAD5D7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DE0B2CD" w14:textId="5A1AF92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78C5C01C"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3AB242B8"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proofErr w:type="spellStart"/>
            <w:r w:rsidRPr="00541076">
              <w:rPr>
                <w:rFonts w:ascii="Times New Roman" w:eastAsia="Times New Roman" w:hAnsi="Times New Roman"/>
                <w:b/>
                <w:bCs/>
                <w:sz w:val="20"/>
                <w:szCs w:val="20"/>
                <w:lang w:val="lv-LV" w:eastAsia="lv-LV"/>
              </w:rPr>
              <w:t>Sistēmpieeja</w:t>
            </w:r>
            <w:proofErr w:type="spellEnd"/>
            <w:r w:rsidRPr="00541076">
              <w:rPr>
                <w:rFonts w:ascii="Times New Roman" w:eastAsia="Times New Roman" w:hAnsi="Times New Roman"/>
                <w:b/>
                <w:bCs/>
                <w:sz w:val="20"/>
                <w:szCs w:val="20"/>
                <w:lang w:val="lv-LV" w:eastAsia="lv-LV"/>
              </w:rPr>
              <w:t xml:space="preserve"> izglītības vadībā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3B64DCE" w14:textId="3600D3D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3D3C42E" w14:textId="58CCDAC4"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8573E0F" w14:textId="6E5BE52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5F4C413" w14:textId="5726B8A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C249C2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38867C8" w14:textId="793E0D5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2A5C05E" w14:textId="08DCEB1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BD1B4A1" w14:textId="5FF85E9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03628BD" w14:textId="4244AFDA"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8A5B87C"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01EBF39"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04C7D494" w14:textId="1D9F221D"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1.Izprot vispārīgo sistēmu uzbūves un vadības likumu darbību izglītības sistēmu vadībā.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132E1C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80D13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AFF173" w14:textId="5673061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4CEBFF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CABC9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B2B3D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7420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812BED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F20CEA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45C7114"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D57716A" w14:textId="7CEC66E8"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2.Zina vispārīgos sistēmu vadības likumus un pieejas sistēmu analīzei, interpretācijai un optimizācijai.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A6D7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A394B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3FA8BC" w14:textId="15BCD8F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838DAD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D18A68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B8B87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896EF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4724CE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9D826F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E043315"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AF8A43C"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6B9F8546" w14:textId="1434D136"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3.Izstrādā priekšlikumus izglītības nozares problēmu risināšanā, balstoties uz </w:t>
            </w:r>
            <w:proofErr w:type="spellStart"/>
            <w:r w:rsidRPr="00541076">
              <w:rPr>
                <w:rFonts w:ascii="Times New Roman" w:hAnsi="Times New Roman"/>
                <w:sz w:val="20"/>
                <w:szCs w:val="20"/>
                <w:lang w:val="lv-LV"/>
              </w:rPr>
              <w:t>sistēmpieejas</w:t>
            </w:r>
            <w:proofErr w:type="spellEnd"/>
            <w:r w:rsidRPr="00541076">
              <w:rPr>
                <w:rFonts w:ascii="Times New Roman" w:hAnsi="Times New Roman"/>
                <w:sz w:val="20"/>
                <w:szCs w:val="20"/>
                <w:lang w:val="lv-LV"/>
              </w:rPr>
              <w:t xml:space="preserve"> atziņām un metodēm.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C8B2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679FB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3A8EA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B809F2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AE7658" w14:textId="5B312D4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6FECD2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9A2207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BC4B2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FAA296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D8D21DC"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4936229" w14:textId="494AD311" w:rsidR="00F003A7" w:rsidRPr="00541076" w:rsidRDefault="00F003A7" w:rsidP="00F003A7">
            <w:pPr>
              <w:autoSpaceDN/>
              <w:spacing w:after="0"/>
              <w:contextualSpacing/>
              <w:mirrorIndents/>
              <w:rPr>
                <w:rFonts w:ascii="Times New Roman" w:eastAsia="Times New Roman" w:hAnsi="Times New Roman"/>
                <w:sz w:val="20"/>
                <w:szCs w:val="20"/>
                <w:lang w:val="lv-LV" w:eastAsia="lv-LV"/>
              </w:rPr>
            </w:pPr>
            <w:r w:rsidRPr="00541076">
              <w:rPr>
                <w:rFonts w:ascii="Times New Roman" w:hAnsi="Times New Roman"/>
                <w:sz w:val="20"/>
                <w:szCs w:val="20"/>
                <w:lang w:val="lv-LV"/>
              </w:rPr>
              <w:t>4.Piedāvā sistēmiski pamatotus ierosinājumus izglītības sistēmu vadības optimizēšanai.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298F8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673A5E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F629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3B1258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9D6445" w14:textId="4B7AB6C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81CA34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8D5B4C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83F66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5620CA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3BAC1C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BAB670B"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24D2E77C" w14:textId="569013D5"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5.Novērtē izglītības nozares problēmu </w:t>
            </w:r>
            <w:proofErr w:type="spellStart"/>
            <w:r w:rsidRPr="00541076">
              <w:rPr>
                <w:rFonts w:ascii="Times New Roman" w:hAnsi="Times New Roman"/>
                <w:sz w:val="20"/>
                <w:szCs w:val="20"/>
              </w:rPr>
              <w:t>cēloņfaktorus</w:t>
            </w:r>
            <w:proofErr w:type="spellEnd"/>
            <w:r w:rsidRPr="00541076">
              <w:rPr>
                <w:rFonts w:ascii="Times New Roman" w:hAnsi="Times New Roman"/>
                <w:sz w:val="20"/>
                <w:szCs w:val="20"/>
              </w:rPr>
              <w:t xml:space="preserve"> un argumentēti spriež par izglītības vadības kompetencē esošas potenciālas iedarbības efektivitāti uz tiem.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A0751C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D9B91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F842A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C52A64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A1271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6465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D080A89" w14:textId="1E327F6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8892AD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69A2CE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71442753"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9ED16B1" w14:textId="77777777" w:rsidR="00F003A7" w:rsidRPr="00541076" w:rsidRDefault="00F003A7" w:rsidP="00F003A7">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78C6CAD" w14:textId="3BB51F3E"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13203A9" w14:textId="2E7C6857"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030DBAD" w14:textId="731FA63B"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D684030" w14:textId="5801143E"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CB0603A" w14:textId="6FDCDAAA"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5685A94" w14:textId="313C3F00"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49F56A7" w14:textId="75692F56"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3FCC0DF3" w14:textId="316C7D2A"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9D3111C" w14:textId="217B5CE9" w:rsidR="00F003A7" w:rsidRPr="00E77D22" w:rsidRDefault="00F003A7" w:rsidP="00F003A7">
            <w:pPr>
              <w:autoSpaceDN/>
              <w:spacing w:after="0"/>
              <w:jc w:val="center"/>
              <w:textAlignment w:val="auto"/>
              <w:rPr>
                <w:rFonts w:ascii="Times New Roman" w:eastAsia="Times New Roman" w:hAnsi="Times New Roman"/>
                <w:lang w:val="lv-LV" w:eastAsia="lv-LV"/>
              </w:rPr>
            </w:pPr>
            <w:r w:rsidRPr="00E77D22">
              <w:rPr>
                <w:rFonts w:ascii="Times New Roman" w:eastAsia="Times New Roman" w:hAnsi="Times New Roman"/>
                <w:b/>
                <w:bCs/>
                <w:lang w:val="lv-LV" w:eastAsia="lv-LV"/>
              </w:rPr>
              <w:t>9</w:t>
            </w:r>
          </w:p>
        </w:tc>
      </w:tr>
      <w:tr w:rsidR="00F003A7" w:rsidRPr="00E77D22" w14:paraId="1067A333"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567F020" w14:textId="77777777"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Izglītības socioloģija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F73E28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BC53166" w14:textId="601B0B8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C7DB7EC" w14:textId="761E69E9"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E05DB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28F42D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D04D101" w14:textId="086CD91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5C5745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30C7CAE" w14:textId="52D0B96B"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C3961BF" w14:textId="64E4A490"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69B8DB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A83607B" w14:textId="77777777" w:rsidR="009D750A"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imes New Roman"/>
                <w:b/>
                <w:bCs/>
                <w:sz w:val="20"/>
                <w:szCs w:val="20"/>
                <w:lang w:val="lv-LV" w:eastAsia="lv-LV"/>
              </w:rPr>
              <w:t>Zināšanas</w:t>
            </w:r>
            <w:r w:rsidRPr="00541076">
              <w:rPr>
                <w:rFonts w:eastAsia="Times New Roman"/>
                <w:sz w:val="20"/>
                <w:szCs w:val="20"/>
                <w:lang w:val="lv-LV" w:eastAsia="lv-LV"/>
              </w:rPr>
              <w:t xml:space="preserve">        </w:t>
            </w:r>
          </w:p>
          <w:p w14:paraId="43F5B21A" w14:textId="7499C765"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imes New Roman"/>
                <w:sz w:val="20"/>
                <w:szCs w:val="20"/>
                <w:lang w:val="lv-LV" w:eastAsia="lv-LV"/>
              </w:rPr>
              <w:t>1.</w:t>
            </w:r>
            <w:r w:rsidRPr="00541076">
              <w:rPr>
                <w:rFonts w:eastAsiaTheme="minorHAnsi"/>
                <w:sz w:val="20"/>
                <w:szCs w:val="20"/>
                <w:lang w:val="lv-LV"/>
              </w:rPr>
              <w:t xml:space="preserve">Iegūtas zināšanas par socioloģijas teorijām, pieejām un viedokļiem un to nozīmi izglītībā un tās attīstībā.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3BE5F52" w14:textId="5A4B921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95B9863" w14:textId="202FA5E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F34BE3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572470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4FB9F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69DFC6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2D5BB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25565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F5D93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9718A3D"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46338CF3" w14:textId="6BD55A2B"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t>2.Ir izveidojusies izpratne par sabiedrības un izglītības procesu kopsakarībām dažādos laika posmos un līmeņos.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2B32D74" w14:textId="5EFBDE2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EE3998C" w14:textId="7F85DB6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51638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08BA80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59C01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2B812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4BB9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16951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5B4F04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6CB1989"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45A7C95" w14:textId="72F11B94"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lastRenderedPageBreak/>
              <w:t xml:space="preserve">3.Ir izpratne par sabiedrības un izglītības problēmu izpētes procesu, socioloģiskā instrumentārija izmantošanas iespējām izglītībā.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E6A0346" w14:textId="4D3ECD7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40C4F2C" w14:textId="7D5D405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6BA46C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3AF5F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EBA7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75EDF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6CAC9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2596C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B81349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032FAA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0DD20798" w14:textId="77777777"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imes New Roman"/>
                <w:b/>
                <w:bCs/>
                <w:sz w:val="20"/>
                <w:szCs w:val="20"/>
                <w:lang w:val="lv-LV" w:eastAsia="lv-LV"/>
              </w:rPr>
              <w:t>Prasmes</w:t>
            </w:r>
            <w:r w:rsidRPr="00541076">
              <w:rPr>
                <w:rFonts w:eastAsia="Times New Roman"/>
                <w:sz w:val="20"/>
                <w:szCs w:val="20"/>
                <w:lang w:val="lv-LV" w:eastAsia="lv-LV"/>
              </w:rPr>
              <w:t xml:space="preserve"> </w:t>
            </w:r>
          </w:p>
          <w:p w14:paraId="56EE786B" w14:textId="13CAD484"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imes New Roman"/>
                <w:sz w:val="20"/>
                <w:szCs w:val="20"/>
                <w:lang w:val="lv-LV" w:eastAsia="lv-LV"/>
              </w:rPr>
              <w:t>4.</w:t>
            </w:r>
            <w:r w:rsidRPr="00541076">
              <w:rPr>
                <w:rFonts w:eastAsiaTheme="minorHAnsi"/>
                <w:sz w:val="20"/>
                <w:szCs w:val="20"/>
                <w:lang w:val="lv-LV"/>
              </w:rPr>
              <w:t>Prot veikt objektīvu analīzi un argumentēti definēt savu redzējumu par sabiedrībā un izglītībā notiekošajiem procesiem.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58E76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6E10A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F7920B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E95D75" w14:textId="0356A5E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8A94A8D" w14:textId="2E28454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19DCB87" w14:textId="59F64F8B"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8F24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365BD7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E4034B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9A380F2"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6535487" w14:textId="67479A2D"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t>5.Prot pastāvīgi un darba grupā definēt un/vai apzināties uzdevumu, izteikt savu viedokli, diskutēt, sadarboties un virzīties uz mērķi, pasniegt savu veikumu dažādās prezentēšanas formās.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5DEB50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D4B72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4113FD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CA24F1" w14:textId="59565B6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64111B7" w14:textId="60FDDC21"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9518D2B" w14:textId="05F2CA0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FE56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4AA24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8CEE6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662E0C82"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7833A4DA" w14:textId="40F2A277"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t>6.Prot noteikt izglītības lomu sabiedrībā, tās ietekmi uz sabiedrības attīstību un domu virzību, kā arī izmantot socioloģijas teorijas izglītības pētnieciskās darbības veikšanā izglītības zinātnēs.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48297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B6AC3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5AA62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FA4F9CB" w14:textId="4E3D924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4244AB4" w14:textId="2B20E9C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F52BDA0" w14:textId="28B49404"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A64BAF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564F4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E22C00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5A049C1A"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72AEB82" w14:textId="77777777" w:rsidR="009D750A" w:rsidRPr="00541076" w:rsidRDefault="00F003A7" w:rsidP="00F003A7">
            <w:pPr>
              <w:autoSpaceDN/>
              <w:spacing w:after="0"/>
              <w:textAlignment w:val="auto"/>
              <w:rPr>
                <w:rFonts w:ascii="Times New Roman" w:eastAsiaTheme="minorHAnsi" w:hAnsi="Times New Roman"/>
                <w:sz w:val="20"/>
                <w:szCs w:val="20"/>
                <w:lang w:val="lv-LV"/>
              </w:rPr>
            </w:pPr>
            <w:r w:rsidRPr="00541076">
              <w:rPr>
                <w:rFonts w:ascii="Times New Roman" w:eastAsiaTheme="minorHAnsi" w:hAnsi="Times New Roman"/>
                <w:b/>
                <w:bCs/>
                <w:sz w:val="20"/>
                <w:szCs w:val="20"/>
                <w:lang w:val="lv-LV"/>
              </w:rPr>
              <w:t>Kompetence</w:t>
            </w:r>
            <w:r w:rsidRPr="00541076">
              <w:rPr>
                <w:rFonts w:ascii="Times New Roman" w:eastAsiaTheme="minorHAnsi" w:hAnsi="Times New Roman"/>
                <w:sz w:val="20"/>
                <w:szCs w:val="20"/>
                <w:lang w:val="lv-LV"/>
              </w:rPr>
              <w:t xml:space="preserve">   </w:t>
            </w:r>
          </w:p>
          <w:p w14:paraId="18A7F9E2" w14:textId="2F72EE40" w:rsidR="00F003A7" w:rsidRPr="00541076" w:rsidRDefault="00F003A7" w:rsidP="00F003A7">
            <w:pPr>
              <w:autoSpaceDN/>
              <w:spacing w:after="0"/>
              <w:textAlignment w:val="auto"/>
              <w:rPr>
                <w:rFonts w:ascii="Times New Roman" w:eastAsia="Times New Roman" w:hAnsi="Times New Roman"/>
                <w:sz w:val="20"/>
                <w:szCs w:val="20"/>
                <w:lang w:val="lv-LV" w:eastAsia="lv-LV"/>
              </w:rPr>
            </w:pPr>
            <w:r w:rsidRPr="00541076">
              <w:rPr>
                <w:rFonts w:ascii="Times New Roman" w:eastAsiaTheme="minorHAnsi" w:hAnsi="Times New Roman"/>
                <w:sz w:val="20"/>
                <w:szCs w:val="20"/>
                <w:lang w:val="lv-LV"/>
              </w:rPr>
              <w:t>7.Kritiski izvērtē, argumentē, konfrontē un sintezē notikumus sabiedrībā un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F2A03E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E3B21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B7C42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8EDB3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EA897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A941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4F8D1B" w14:textId="2AEA86F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EE5275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31C26A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75C8B2E"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2030783F" w14:textId="7D810370"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t>8.Veic pētniecisku darbību izglītības sociālo problēmu izpētē;  prognozē un izvērtē izglītības funkcionēšanas dažādus aspektus.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81DEC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74B721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D111E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8A7E95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434D13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4B4F9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792EA4" w14:textId="423F4F05"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CFF0E2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504E1F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38EB6E24"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5D531F88" w14:textId="596DD121" w:rsidR="00F003A7" w:rsidRPr="00541076" w:rsidRDefault="00F003A7" w:rsidP="00F003A7">
            <w:pPr>
              <w:pStyle w:val="Parasts1"/>
              <w:tabs>
                <w:tab w:val="left" w:pos="4452"/>
              </w:tabs>
              <w:suppressAutoHyphens w:val="0"/>
              <w:autoSpaceDN/>
              <w:spacing w:after="0"/>
              <w:jc w:val="left"/>
              <w:textAlignment w:val="auto"/>
              <w:rPr>
                <w:rFonts w:eastAsia="Times New Roman"/>
                <w:sz w:val="20"/>
                <w:szCs w:val="20"/>
                <w:lang w:val="lv-LV" w:eastAsia="lv-LV"/>
              </w:rPr>
            </w:pPr>
            <w:r w:rsidRPr="00541076">
              <w:rPr>
                <w:rFonts w:eastAsiaTheme="minorHAnsi"/>
                <w:sz w:val="20"/>
                <w:szCs w:val="20"/>
                <w:lang w:val="lv-LV"/>
              </w:rPr>
              <w:t>9.Pastāvīgi pieņem lēmumus, integrējot zināšanas socioloģijā, izglītībā un izglītības vadībā.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8ED9E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EF0906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410D74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51F86B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A007C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856C45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FF4012" w14:textId="24FA3B89"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F49E8B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800FCB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2EA6F76"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5CF225D" w14:textId="77777777" w:rsidR="00F003A7" w:rsidRPr="00541076" w:rsidRDefault="00F003A7" w:rsidP="00F003A7">
            <w:pPr>
              <w:autoSpaceDN/>
              <w:spacing w:after="0"/>
              <w:textAlignment w:val="auto"/>
              <w:rPr>
                <w:rFonts w:ascii="Times New Roman" w:eastAsia="Times New Roman" w:hAnsi="Times New Roman"/>
                <w:i/>
                <w:iCs/>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665F817" w14:textId="110CB1DE"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0EB6DEF" w14:textId="2F1039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B03FB02" w14:textId="4C7F634A"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2C1775D" w14:textId="681257E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02C8CE7" w14:textId="6E880E36"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82635C9" w14:textId="3C9FEEB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17B2451" w14:textId="72762CE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C2D0487" w14:textId="561D356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5EFFDDA" w14:textId="5F35E692"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F003A7" w:rsidRPr="00E77D22" w14:paraId="2A70B8F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72EC8D17" w14:textId="15B63CF1" w:rsidR="00F003A7" w:rsidRPr="00541076" w:rsidRDefault="00F003A7" w:rsidP="00F003A7">
            <w:pPr>
              <w:autoSpaceDN/>
              <w:spacing w:after="0"/>
              <w:textAlignment w:val="auto"/>
              <w:rPr>
                <w:rFonts w:ascii="Times New Roman" w:eastAsia="Times New Roman" w:hAnsi="Times New Roman"/>
                <w:b/>
                <w:bCs/>
                <w:sz w:val="20"/>
                <w:szCs w:val="20"/>
                <w:lang w:val="lv-LV" w:eastAsia="lv-LV"/>
              </w:rPr>
            </w:pPr>
            <w:r w:rsidRPr="00541076">
              <w:rPr>
                <w:rFonts w:ascii="Times New Roman" w:hAnsi="Times New Roman"/>
                <w:b/>
                <w:sz w:val="20"/>
                <w:szCs w:val="20"/>
                <w:lang w:val="lv-LV"/>
              </w:rPr>
              <w:t xml:space="preserve">Vērtības un cilvēka </w:t>
            </w:r>
            <w:proofErr w:type="spellStart"/>
            <w:r w:rsidRPr="00541076">
              <w:rPr>
                <w:rFonts w:ascii="Times New Roman" w:hAnsi="Times New Roman"/>
                <w:b/>
                <w:sz w:val="20"/>
                <w:szCs w:val="20"/>
                <w:lang w:val="lv-LV"/>
              </w:rPr>
              <w:t>paštēls</w:t>
            </w:r>
            <w:proofErr w:type="spellEnd"/>
            <w:r w:rsidRPr="00541076">
              <w:rPr>
                <w:rFonts w:ascii="Times New Roman" w:hAnsi="Times New Roman"/>
                <w:b/>
                <w:sz w:val="20"/>
                <w:szCs w:val="20"/>
                <w:lang w:val="lv-LV"/>
              </w:rPr>
              <w:t xml:space="preserve"> kultūras kontekstā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7ED9E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1E0058F" w14:textId="328A08BF"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C1B2CE1" w14:textId="60EE504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6995A88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15E9D9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5CFA4B6" w14:textId="41BE4BD9"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105630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6B482A5" w14:textId="498B4811"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04ECF3A" w14:textId="0427774D"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6C6895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AA7FC62" w14:textId="77777777"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226CC943" w14:textId="6358BA31"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1.Zinās un izpratīs vērtību un kultūras jēdzienus un vērtību rašanās, pārmantošanās un pārveidošanās mehānismus, spēs atšķirt vērtības no normām, stereotipiem, aizspriedumiem, ticējumiem.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271C7B0" w14:textId="32F49950"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206753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E0D216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C6A94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46BA8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B6EEF1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EAF2C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15B117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0A5E0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478B886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D9AAD17" w14:textId="5DEBDBB1"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2.Izpratīs dažādu vērtību sistēmu analīzes pieejas, izdalot tajās galvenās idejas (ideālus), cilvēka koncepciju un attieksmi pret pasauli,  spēs raksturot galvenās vērtības un to saknes Eiropas kultūrā un  citās civilizācijās.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1EEF4B8" w14:textId="6CAA6BD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72EF48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BAF31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50C004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FFD5EB"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CBE6EC3"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5110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1EB3D5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DF53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DDEFF5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079CFF9" w14:textId="3C57F2BD"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 xml:space="preserve">3.Zinās un spēs raksturot tradicionālās, modernās un postmodernās sabiedrības īpatnības.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C2C7678" w14:textId="60F76EB8"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0C9D2D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93D98F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B22618C"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A2AB90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0A286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C15A4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B20C72"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29088D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1EBCB3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3B9F10F" w14:textId="1508038C"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lastRenderedPageBreak/>
              <w:t>4.Izpratīs vērtību pārdzīvojuma nozīmi personības tapšanā un tikumiskajā attīstībā.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F619F2B" w14:textId="0F5F666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F2422D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18AAAC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FC73F5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713A48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79CFF27"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CD5CBE"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6BA04A"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00CE00"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087988E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B3AD1D9" w14:textId="6F7CBEE4"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5.Izpratīs izglītības lomu globalizācijas procesos un sabiedrības krīzes situācijās.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9142C1" w14:textId="59E95EC7"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1BAC68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212D35"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CD0395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E365B1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5138A8"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8A618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6CCA61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37B9E6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F003A7" w:rsidRPr="00E77D22" w14:paraId="25840456"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717D37E5" w14:textId="7741F42D" w:rsidR="00F003A7" w:rsidRPr="00541076" w:rsidRDefault="00F003A7" w:rsidP="00F003A7">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6BD63683" w14:textId="69A77B48" w:rsidR="00F003A7" w:rsidRPr="00541076" w:rsidRDefault="00F003A7" w:rsidP="00F003A7">
            <w:pPr>
              <w:pStyle w:val="Parasts"/>
              <w:autoSpaceDN/>
              <w:spacing w:after="0" w:line="240" w:lineRule="auto"/>
              <w:rPr>
                <w:rFonts w:ascii="Times New Roman" w:hAnsi="Times New Roman"/>
                <w:sz w:val="20"/>
                <w:szCs w:val="20"/>
              </w:rPr>
            </w:pPr>
            <w:r w:rsidRPr="00541076">
              <w:rPr>
                <w:rFonts w:ascii="Times New Roman" w:eastAsia="Times New Roman" w:hAnsi="Times New Roman"/>
                <w:sz w:val="20"/>
                <w:szCs w:val="20"/>
                <w:lang w:eastAsia="lv-LV"/>
              </w:rPr>
              <w:t xml:space="preserve">6.Pratīs diskutēt par vērtību izpratnes jautājumiem. </w:t>
            </w:r>
          </w:p>
          <w:p w14:paraId="152423DF" w14:textId="20CBF199" w:rsidR="00F003A7" w:rsidRPr="00541076" w:rsidRDefault="00F003A7" w:rsidP="00F003A7">
            <w:pPr>
              <w:pStyle w:val="Parasts"/>
              <w:autoSpaceDN/>
              <w:spacing w:after="0" w:line="240" w:lineRule="auto"/>
              <w:rPr>
                <w:rFonts w:ascii="Times New Roman" w:eastAsia="Times New Roman" w:hAnsi="Times New Roman"/>
                <w:sz w:val="20"/>
                <w:szCs w:val="20"/>
                <w:lang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680ECA4"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03261F"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BABD9C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ACE3ECF" w14:textId="2AB3743F"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0C9237" w14:textId="4FC21303" w:rsidR="00F003A7" w:rsidRPr="00E77D22" w:rsidRDefault="00F003A7" w:rsidP="00F003A7">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5A51EEF1"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345476"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E99073D"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C57F5F9" w14:textId="77777777" w:rsidR="00F003A7" w:rsidRPr="00E77D22" w:rsidRDefault="00F003A7" w:rsidP="00F003A7">
            <w:pPr>
              <w:autoSpaceDN/>
              <w:spacing w:after="0"/>
              <w:jc w:val="center"/>
              <w:textAlignment w:val="auto"/>
              <w:rPr>
                <w:rFonts w:ascii="Times New Roman" w:eastAsia="Times New Roman" w:hAnsi="Times New Roman"/>
                <w:b/>
                <w:bCs/>
                <w:lang w:val="lv-LV" w:eastAsia="lv-LV"/>
              </w:rPr>
            </w:pPr>
          </w:p>
        </w:tc>
      </w:tr>
      <w:tr w:rsidR="00706D72" w:rsidRPr="00E77D22" w14:paraId="7C1A51CE"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2C48A20" w14:textId="20E3CE52"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eastAsia="Times New Roman" w:hAnsi="Times New Roman"/>
                <w:sz w:val="20"/>
                <w:szCs w:val="20"/>
                <w:lang w:eastAsia="lv-LV"/>
              </w:rPr>
              <w:t>7.A</w:t>
            </w:r>
            <w:r w:rsidRPr="00541076">
              <w:rPr>
                <w:rFonts w:ascii="Times New Roman" w:hAnsi="Times New Roman"/>
                <w:sz w:val="20"/>
                <w:szCs w:val="20"/>
              </w:rPr>
              <w:t>tšķirs deklarētās vērtības no faktiskajām un saskatīs motīvus, kas liek slēpt patiesās vērtības.</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F3E9A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6B6E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B4A27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1C8F562" w14:textId="5E6EE52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7AA81D" w14:textId="5F5AAA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D902F9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7E592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2FB1F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4" w:space="0" w:color="auto"/>
              <w:bottom w:val="single" w:sz="4" w:space="0" w:color="auto"/>
              <w:right w:val="single" w:sz="12" w:space="0" w:color="auto"/>
            </w:tcBorders>
            <w:shd w:val="clear" w:color="auto" w:fill="auto"/>
            <w:noWrap/>
            <w:vAlign w:val="center"/>
          </w:tcPr>
          <w:p w14:paraId="09CC425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7F3E60D"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992D644" w14:textId="59FE68CD"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8.Spēs salīdzināt atbildes uz eksistenciālajiem jautājumiem dažādās kultūrās un izprast to rezultātā veidojušās vērtības.</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132C32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375577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B1D629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115CE081" w14:textId="63602AD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5051DAF" w14:textId="27FDFBF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1050B75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26E1CD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555927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C4E6E8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CD0C12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5F52080" w14:textId="100754D8"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9.Spēs patstāvīgi analizēt vērtību struktūras un izdalīt galvenās vērtības tajās.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ECA5C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CA127A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D4824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A0CEBB" w14:textId="55B846B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971C6BB" w14:textId="04FD30A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CE1ED1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BD31A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25E53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121C3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186397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0EA9A28" w14:textId="044EAA2E"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10.Spēs salīdzināt cilvēka koncepcijas (</w:t>
            </w:r>
            <w:proofErr w:type="spellStart"/>
            <w:r w:rsidRPr="00541076">
              <w:rPr>
                <w:rFonts w:ascii="Times New Roman" w:hAnsi="Times New Roman"/>
                <w:sz w:val="20"/>
                <w:szCs w:val="20"/>
              </w:rPr>
              <w:t>paštēlus</w:t>
            </w:r>
            <w:proofErr w:type="spellEnd"/>
            <w:r w:rsidRPr="00541076">
              <w:rPr>
                <w:rFonts w:ascii="Times New Roman" w:hAnsi="Times New Roman"/>
                <w:sz w:val="20"/>
                <w:szCs w:val="20"/>
              </w:rPr>
              <w:t>) un izpratīs to nozīmi dažādās kultūrās.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28EE7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451F1E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D5F93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C6336D" w14:textId="0040A7C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71366B2" w14:textId="75319F9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E577A2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A8C9A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4CA2C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912D5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77492A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AE5DE63" w14:textId="58E353AB"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11.Spēs izvērtēt izglītības kā kultūras un vērtību pārmantošanas un socializācijas procesa īpatnības.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F9132B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544E0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3A652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546A643" w14:textId="0BC368C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10ABED4" w14:textId="3C92BA3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447BC8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1A614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B128C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51B681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13701C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2EC0881" w14:textId="240DA05D"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12.Pratīs izstrādāt konkrētus paņēmienus, principus un metodes vērtību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40F23A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D81E2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695BD8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99417EA" w14:textId="63FF89B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D0839C6" w14:textId="47B1DE0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F9D21B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C7FB1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F7A5B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A8EBEB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135CA1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C3BAB02" w14:textId="39CDD013"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13.Pratīs izstrādāt praktiskus materiālus vērtību izglītības realizēšanai savā profesionālajā praksē.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81C571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2464AB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3FF3D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7ADED8" w14:textId="0DA0BA9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ECF15AC" w14:textId="3D2650D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97F35C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8A6A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0331AF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31527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6B79536"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E51CBDE"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28493C3D" w14:textId="27B43CE6"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 xml:space="preserve">14.Spēs analizēt un izvērtēt </w:t>
            </w:r>
            <w:proofErr w:type="spellStart"/>
            <w:r w:rsidRPr="00541076">
              <w:rPr>
                <w:rFonts w:ascii="Times New Roman" w:eastAsia="Times New Roman" w:hAnsi="Times New Roman"/>
                <w:sz w:val="20"/>
                <w:szCs w:val="20"/>
                <w:lang w:eastAsia="lv-LV"/>
              </w:rPr>
              <w:t>robežsituācijas</w:t>
            </w:r>
            <w:proofErr w:type="spellEnd"/>
            <w:r w:rsidRPr="00541076">
              <w:rPr>
                <w:rFonts w:ascii="Times New Roman" w:eastAsia="Times New Roman" w:hAnsi="Times New Roman"/>
                <w:sz w:val="20"/>
                <w:szCs w:val="20"/>
                <w:lang w:eastAsia="lv-LV"/>
              </w:rPr>
              <w:t xml:space="preserve"> un eksistenciālās problēmas cilvēka dzīvē, to risināšanas veidus.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C98C7F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3C972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F6081B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45DE88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C6B61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34578F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44BB8FD" w14:textId="0D92CB3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8049B5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54F853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147F60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A235DF6" w14:textId="48910EC8"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 xml:space="preserve">15.Spēs izstrādāt pieejas, kā attīstīt skolēnu/studentu vērtības, analizējot dažādu kultūru, grupu subkultūru, </w:t>
            </w:r>
            <w:proofErr w:type="spellStart"/>
            <w:r w:rsidRPr="00541076">
              <w:rPr>
                <w:rFonts w:ascii="Times New Roman" w:eastAsia="Times New Roman" w:hAnsi="Times New Roman"/>
                <w:sz w:val="20"/>
                <w:szCs w:val="20"/>
                <w:lang w:eastAsia="lv-LV"/>
              </w:rPr>
              <w:t>kontrkultūru</w:t>
            </w:r>
            <w:proofErr w:type="spellEnd"/>
            <w:r w:rsidRPr="00541076">
              <w:rPr>
                <w:rFonts w:ascii="Times New Roman" w:eastAsia="Times New Roman" w:hAnsi="Times New Roman"/>
                <w:sz w:val="20"/>
                <w:szCs w:val="20"/>
                <w:lang w:eastAsia="lv-LV"/>
              </w:rPr>
              <w:t>, ideoloģiju un reliģiju piedāvājumus.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9D87C6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28A98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05DA8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A9DCA3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2E8A0C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16D870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04F88E3" w14:textId="538B966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64321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59C78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25F7BA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EAE928F" w14:textId="7FF0F694"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 xml:space="preserve">16.Būs gatavs iesaistīties </w:t>
            </w:r>
            <w:proofErr w:type="spellStart"/>
            <w:r w:rsidRPr="00541076">
              <w:rPr>
                <w:rFonts w:ascii="Times New Roman" w:eastAsia="Times New Roman" w:hAnsi="Times New Roman"/>
                <w:sz w:val="20"/>
                <w:szCs w:val="20"/>
                <w:lang w:eastAsia="lv-LV"/>
              </w:rPr>
              <w:t>vērtībizglītības</w:t>
            </w:r>
            <w:proofErr w:type="spellEnd"/>
            <w:r w:rsidRPr="00541076">
              <w:rPr>
                <w:rFonts w:ascii="Times New Roman" w:eastAsia="Times New Roman" w:hAnsi="Times New Roman"/>
                <w:sz w:val="20"/>
                <w:szCs w:val="20"/>
                <w:lang w:eastAsia="lv-LV"/>
              </w:rPr>
              <w:t xml:space="preserve"> procesos, radoši izmantojot apgūtās metodes, paņēmienus, pieejas un veidot jaunas.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A394CF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4B8C5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B9F6DC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E4307B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1C8D67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0D853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91E8A2" w14:textId="2D161D4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C96792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8C96CC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8D29DE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D401D87"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FB9C5AB" w14:textId="5E967FC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4E11441" w14:textId="4EB119E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8DB7B8D" w14:textId="5F77F54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71F8D4A" w14:textId="639CE04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67578810" w14:textId="06E18FD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40BC9BF" w14:textId="62EC47C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580AE40" w14:textId="1B1B147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4A98620" w14:textId="5997283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5387B90A" w14:textId="704D9DF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6EB92CB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4174ADDA"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proofErr w:type="spellStart"/>
            <w:r w:rsidRPr="00541076">
              <w:rPr>
                <w:rFonts w:ascii="Times New Roman" w:eastAsia="Times New Roman" w:hAnsi="Times New Roman"/>
                <w:b/>
                <w:bCs/>
                <w:sz w:val="20"/>
                <w:szCs w:val="20"/>
                <w:lang w:val="lv-LV" w:eastAsia="lv-LV"/>
              </w:rPr>
              <w:lastRenderedPageBreak/>
              <w:t>Starpkultūru</w:t>
            </w:r>
            <w:proofErr w:type="spellEnd"/>
            <w:r w:rsidRPr="00541076">
              <w:rPr>
                <w:rFonts w:ascii="Times New Roman" w:eastAsia="Times New Roman" w:hAnsi="Times New Roman"/>
                <w:b/>
                <w:bCs/>
                <w:sz w:val="20"/>
                <w:szCs w:val="20"/>
                <w:lang w:val="lv-LV" w:eastAsia="lv-LV"/>
              </w:rPr>
              <w:t xml:space="preserve"> dialogs izglītībā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43E610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81D4BC4" w14:textId="791871DA"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5D659CF" w14:textId="0B20D39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B40139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4E28A16" w14:textId="7AE7B4E4"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1D84FEC" w14:textId="26138C1C"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C4CE04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C45E0A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A411B18" w14:textId="3E06A06B"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127620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FCA5C3D"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36A92C30" w14:textId="3959E1BB"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 xml:space="preserve">1.Apraksta galvenās teorijas un aktuālās tendences </w:t>
            </w:r>
            <w:proofErr w:type="spellStart"/>
            <w:r w:rsidRPr="00541076">
              <w:rPr>
                <w:sz w:val="20"/>
                <w:szCs w:val="20"/>
                <w:lang w:val="lv-LV"/>
              </w:rPr>
              <w:t>starpkultūru</w:t>
            </w:r>
            <w:proofErr w:type="spellEnd"/>
            <w:r w:rsidRPr="00541076">
              <w:rPr>
                <w:sz w:val="20"/>
                <w:szCs w:val="20"/>
                <w:lang w:val="lv-LV"/>
              </w:rPr>
              <w:t xml:space="preserve"> izglītības un komunikācijas pētījumos un praksē.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11021C" w14:textId="10FA90A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E8AA96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62EC446" w14:textId="0561B96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B2CAD2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46CA1C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87430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DB10B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31DFF6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C046F1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5894B5B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0C8DD33" w14:textId="4835A64A"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2.Apzināties savu kultūras identitāti un tās ietekmi uz vērtībām, uzskatiem, uztveri, uzvedību, domāšanu un rīcību dažādās situācijās.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DAD54E" w14:textId="46911A0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A35DAC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C45F39" w14:textId="11122F5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085EB5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75A93D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8E575D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7FD2F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CD4B2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B9A25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45E23D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12141FD" w14:textId="4D39392D"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3.Atpazīst stereotipus, aizspriedumus un diskrimināciju.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3ED2BD9" w14:textId="468EC05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CB812B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DDA2C0B" w14:textId="01AFA3D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5D88BC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77B40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0416D3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F4409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05E68F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C345E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4569DC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94CC01B" w14:textId="27535A73"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 xml:space="preserve">4.Izskaidro </w:t>
            </w:r>
            <w:proofErr w:type="spellStart"/>
            <w:r w:rsidRPr="00541076">
              <w:rPr>
                <w:sz w:val="20"/>
                <w:szCs w:val="20"/>
                <w:lang w:val="lv-LV"/>
              </w:rPr>
              <w:t>starpkultūru</w:t>
            </w:r>
            <w:proofErr w:type="spellEnd"/>
            <w:r w:rsidRPr="00541076">
              <w:rPr>
                <w:sz w:val="20"/>
                <w:szCs w:val="20"/>
                <w:lang w:val="lv-LV"/>
              </w:rPr>
              <w:t xml:space="preserve"> dialoga nozīmi iekļaujošas izglītības un saliedētas sabiedrības veicināšanā.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072AFD8" w14:textId="6AB2CD4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AD0A86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049EDA7" w14:textId="4A2CD9D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F2F093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41FB5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534CB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A59CE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81E0B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0D0A7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41EF31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71FE5AD"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7EC6C563" w14:textId="57A01C7B" w:rsidR="00706D72" w:rsidRPr="00541076" w:rsidRDefault="00706D72" w:rsidP="00706D72">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5.Analizē un novērtē situācijas mācību procesā no dažādu kultūru perspektīvām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A8F58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36C83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A6DE43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4D89DE6" w14:textId="4DB32B0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223636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A8AFB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BD2D3A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20F95A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D713C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EABCB9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AAAEB38" w14:textId="43C1C538"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6.Analizē un nosaka diskriminācijas iemeslus un izpausmes mācību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A0E969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B3F12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596829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A1CFDC1" w14:textId="4E5B57A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C4BB2C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16C79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C1860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C3FCD5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474C4B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B0D4A7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4EF8B2B" w14:textId="4A4BF2E4"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 xml:space="preserve">7.Izmanto pedagoģiskās stratēģijas efektīva </w:t>
            </w:r>
            <w:r w:rsidRPr="00541076">
              <w:rPr>
                <w:bCs/>
                <w:sz w:val="20"/>
                <w:szCs w:val="20"/>
                <w:lang w:val="lv-LV"/>
              </w:rPr>
              <w:t xml:space="preserve">un savstarpēji bagātinoša </w:t>
            </w:r>
            <w:proofErr w:type="spellStart"/>
            <w:r w:rsidRPr="00541076">
              <w:rPr>
                <w:sz w:val="20"/>
                <w:szCs w:val="20"/>
                <w:lang w:val="lv-LV"/>
              </w:rPr>
              <w:t>starpkultūru</w:t>
            </w:r>
            <w:proofErr w:type="spellEnd"/>
            <w:r w:rsidRPr="00541076">
              <w:rPr>
                <w:sz w:val="20"/>
                <w:szCs w:val="20"/>
                <w:lang w:val="lv-LV"/>
              </w:rPr>
              <w:t xml:space="preserve"> dialoga veidošanai un uzturēšanai izglītības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4BAD6F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D5ECF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F591A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E1B1C6" w14:textId="1F86930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8BF526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C9ED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6BED5D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21EE95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1BD024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62B35A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0D84399" w14:textId="26313F09" w:rsidR="00706D72" w:rsidRPr="00541076" w:rsidRDefault="00706D72" w:rsidP="00706D72">
            <w:pPr>
              <w:pStyle w:val="Parasts1"/>
              <w:autoSpaceDN/>
              <w:spacing w:after="0"/>
              <w:jc w:val="left"/>
              <w:textAlignment w:val="auto"/>
              <w:rPr>
                <w:rFonts w:eastAsia="Times New Roman"/>
                <w:sz w:val="20"/>
                <w:szCs w:val="20"/>
                <w:lang w:val="lv-LV" w:eastAsia="lv-LV"/>
              </w:rPr>
            </w:pPr>
            <w:r w:rsidRPr="00541076">
              <w:rPr>
                <w:sz w:val="20"/>
                <w:szCs w:val="20"/>
                <w:lang w:val="lv-LV"/>
              </w:rPr>
              <w:t xml:space="preserve">8.Atrod un izmanto risinājumus </w:t>
            </w:r>
            <w:proofErr w:type="spellStart"/>
            <w:r w:rsidRPr="00541076">
              <w:rPr>
                <w:sz w:val="20"/>
                <w:szCs w:val="20"/>
                <w:lang w:val="lv-LV"/>
              </w:rPr>
              <w:t>starpkultūru</w:t>
            </w:r>
            <w:proofErr w:type="spellEnd"/>
            <w:r w:rsidRPr="00541076">
              <w:rPr>
                <w:sz w:val="20"/>
                <w:szCs w:val="20"/>
                <w:lang w:val="lv-LV"/>
              </w:rPr>
              <w:t xml:space="preserve"> komunikācijas izaicinājumiem mācību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3A6032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D395F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7FE5E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7E4D0B" w14:textId="63D9739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C479CA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51B9D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FE18D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0CF4A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5EF00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11A57D4"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8587813"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32D62869" w14:textId="08570D55" w:rsidR="00706D72" w:rsidRPr="00541076" w:rsidRDefault="00706D72" w:rsidP="00706D72">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9.Plāno un vada mācību procesu dažādības kontekstā, balstoties uz teorijām un labās prakses piemēriem.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CD917C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719FF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84880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B645C6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1DAC88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14B13B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24D9725" w14:textId="74EC747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5AC5BEE" w14:textId="2E3DADD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6BECF1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EEB8D2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FB19F49"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C38760F" w14:textId="7594B1B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D15DC51" w14:textId="6473856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677A170C" w14:textId="1AB2A75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51D31B46" w14:textId="27E803E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D9892BE" w14:textId="1980E68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14278A9" w14:textId="04E04BE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B6D14D3" w14:textId="5B6D54A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2C4EF25" w14:textId="60CA89A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B6A0FC4" w14:textId="4634702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7364EDF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50F5C093"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Vadības psiholoģija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EE99B8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3012306" w14:textId="1F450EDA"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87DC80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C7086E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8F785A9" w14:textId="5CA7765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ACFA665" w14:textId="1F73C50B"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1258B4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85BE95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5ACDB47" w14:textId="38CA7422"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EDAE15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E44E558"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Zināšanas     </w:t>
            </w:r>
          </w:p>
          <w:p w14:paraId="1F62CBA5" w14:textId="341F4A52"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1.Izpratne</w:t>
            </w:r>
            <w:r w:rsidRPr="00541076">
              <w:rPr>
                <w:rFonts w:ascii="Times New Roman" w:hAnsi="Times New Roman"/>
                <w:sz w:val="20"/>
                <w:szCs w:val="20"/>
                <w:lang w:val="lv-LV"/>
              </w:rPr>
              <w:t xml:space="preserve"> par  vadības un līderības lomu organizācijā, vadības procesu psiholoģiskām likumsakarībām un vadītāja darba principiem dažādās pieejās.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C2B42AC" w14:textId="5990AD0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2A9902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9EC7BA6" w14:textId="4BE977E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050474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6BC61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C9C568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8CDE73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E2B60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BBB633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7E4BBF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156F64F" w14:textId="41D697C1"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2.Izpratne par vadītāja – līdera funkcijām un to veikšanai nepieciešamās kvalitātes, par ietekmēšanas un grupas organizēšanas prasmēm.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03431AE" w14:textId="56AA75F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D62B92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798436C" w14:textId="754CA65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5F55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346F9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4CC4F5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7950E6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C5723D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7F472C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6C31DC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13312E9" w14:textId="7206FFAB"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3.Izpratne un izskaidro darba grupas psiholoģiskos aspektus, tās veidošanu, attīstību, konfliktsituāciju psiholoģisko vadīšanu.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F696795" w14:textId="1897699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9B7B16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C218470" w14:textId="32329DC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CE28BA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B27876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6828E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9C1D8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24988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289AB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F20251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830801E" w14:textId="118B2B46"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4.Izpratne par pētniecisko procesu, kas ietver  daudzveidīgas pētniecības metodes, pētījuma datu interpretāciju un izplatīšanu izglītības zinātnēs un to </w:t>
            </w:r>
            <w:proofErr w:type="spellStart"/>
            <w:r w:rsidRPr="00541076">
              <w:rPr>
                <w:rFonts w:ascii="Times New Roman" w:hAnsi="Times New Roman"/>
                <w:sz w:val="20"/>
                <w:szCs w:val="20"/>
                <w:lang w:val="lv-LV"/>
              </w:rPr>
              <w:t>apakšnozarēs</w:t>
            </w:r>
            <w:proofErr w:type="spellEnd"/>
            <w:r w:rsidRPr="00541076">
              <w:rPr>
                <w:rFonts w:ascii="Times New Roman" w:hAnsi="Times New Roman"/>
                <w:sz w:val="20"/>
                <w:szCs w:val="20"/>
                <w:lang w:val="lv-LV"/>
              </w:rPr>
              <w: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7AFD272" w14:textId="5ADAD97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F29273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87480E0" w14:textId="30F9172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880DDB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8009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7ED0FC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893E74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D1BC28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75468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5D5C227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F9E79E9"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Prasmes              </w:t>
            </w:r>
          </w:p>
          <w:p w14:paraId="41B5A729" w14:textId="68932279"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t>5.Atpazīt</w:t>
            </w:r>
            <w:r w:rsidRPr="00541076">
              <w:rPr>
                <w:rFonts w:ascii="Times New Roman" w:hAnsi="Times New Roman"/>
                <w:sz w:val="20"/>
                <w:szCs w:val="20"/>
                <w:lang w:val="lv-LV"/>
              </w:rPr>
              <w:t xml:space="preserve"> vadītāja un grupas darbu ietekmējošos faktorus, prasme izvēlēties veidu kā veicināt darba dzīves kvalitātes uzlabošanu, izvēloties atbilstošu motivēšanu, komunikāciju un konflikta risināšanas stratēģiju.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DA9FE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E35D3E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C9BB9B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D313B82" w14:textId="4D1498C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19B4A2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D78C6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0CD80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C81C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D3E74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A494EE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0B9FDD8" w14:textId="133BD72A"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6.Prasme atpazīt un atlasīt, kritiski izvērtējot vadības piemērus izglītībā un biznesā, analizēt situācijas praksē, atlasot atbilstošus praktiskus piemērus vadības lietišķajā komunikācijā.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4C0D8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AFC78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D642FC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89CFD7" w14:textId="7A8D4A2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F0BA2B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C6F279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DFFB0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AED5B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7A7E3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83DF39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3EE94BD" w14:textId="379B3B47"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7.Patstāvīgi izmanto vadības psiholoģijas teorijas, metodes un problēmu </w:t>
            </w:r>
            <w:r w:rsidRPr="00541076">
              <w:rPr>
                <w:rFonts w:ascii="Times New Roman" w:hAnsi="Times New Roman"/>
                <w:sz w:val="20"/>
                <w:szCs w:val="20"/>
                <w:lang w:val="lv-LV"/>
              </w:rPr>
              <w:br/>
              <w:t>risināšanas prasmes, lai veiktu pētniecisku darbību izglītības zinātnēs.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2CCD69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7509CE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905118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27E2DE0" w14:textId="6E93F60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96966C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98031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19348C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A5AEEC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2F9123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F16597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86C94BF"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Kompetence   </w:t>
            </w:r>
          </w:p>
          <w:p w14:paraId="7201C6F2" w14:textId="5E3EC085"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8.Pielietot zināšanas par vadības psiholoģijas problēmām organizācijā un to risināšanas iespējām mainīgās reālās dzīves situācijās un vadības problēmu izpēti. Izmanto IKT  izziņas darbībā, analizē un kritiski vērtē iegūtās informācijas ticamību un nolūku.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93A30E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8737CB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00257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AB0BA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B4BB8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8A8F8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A4E131F" w14:textId="47B3B40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040541E" w14:textId="540F59E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4128A38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1E777F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41A2936" w14:textId="3127DEC9"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9.Ievēro intelektuālā īpašuma un personas datu aizsardzības noteikumus, izmanto informāciju un dažādus tehnoloģiskus risinājumus. Izmanto digitālos līdzekļus, lai piekļūtu dažādu sabiedrības grupu kultūras avotiem.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ABCD7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BF627B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A562D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CC787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324AD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B6E8DC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27FF169" w14:textId="5FE0519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15D3F9B" w14:textId="3BA69E6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DDF12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08D0EC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2CD54AD" w14:textId="619A8C46" w:rsidR="00706D72" w:rsidRPr="00541076" w:rsidRDefault="00706D72" w:rsidP="00706D72">
            <w:pPr>
              <w:autoSpaceDE w:val="0"/>
              <w:adjustRightInd w:val="0"/>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 xml:space="preserve">10.Integrēt vadības psiholoģijas ar dažādu jomu zināšanām un prasmēm autonomā lēmumu pieņemšanas procesā, sniedz ieguldījumu jaunu zināšanu radīšanā, pētniecības un profesionālās darbības metožu attīstībā, ievērojot ētisko atbildību par zinātnes rezultātu vai profesionālās darbības </w:t>
            </w:r>
            <w:r w:rsidRPr="00541076">
              <w:rPr>
                <w:rFonts w:ascii="Times New Roman" w:hAnsi="Times New Roman"/>
                <w:sz w:val="20"/>
                <w:szCs w:val="20"/>
                <w:lang w:val="lv-LV"/>
              </w:rPr>
              <w:lastRenderedPageBreak/>
              <w:t>iespējamo ietekmi uz sabiedrību ilgtspējīgas attīstības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36258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A4A53C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512D15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DF6B85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AD20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D369E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83CC02" w14:textId="73BC588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8362BB7" w14:textId="1B9E6BC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4DEC08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9F4E2E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8A970D4"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75A65A3" w14:textId="5F4E9A6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1F9D1FF" w14:textId="6587012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9F4F3DF" w14:textId="1D9C66A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053C8D0E" w14:textId="5101C21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5578774" w14:textId="07BF14E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9F41E39" w14:textId="7736223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5AB926E" w14:textId="25B5B1E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21D4846" w14:textId="00122CB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7343C2B" w14:textId="7D31EEE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4D3B00F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0209597D"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Kritiskās domāšanas pieeja mācību procesā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BBAAFF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3FD0F8B" w14:textId="49D61C8F"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9CFC44E" w14:textId="7E3E4F0D"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52AAAB4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E0C8B51" w14:textId="3511A624"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2499E22" w14:textId="011F934A"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15448D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97B64A7" w14:textId="33623A0D"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FB27B9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5F4C39D3"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9D69B9B"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Zināšanas</w:t>
            </w:r>
          </w:p>
          <w:p w14:paraId="7FE364CB" w14:textId="0FB11754"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1.Izpratīs kritiskās domāšanas jēdziena būtību.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19EB53C" w14:textId="41001AB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09B917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E317B6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B579D3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EA614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9A1CDC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CF2FB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A651FD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7D91B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888304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4CC843A" w14:textId="17D8A106"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2.Iegūs priekšstatu par kritiskās domāšanas jēdziena vēsturisko attīstību izglītības zinātnē un pedagoģiskajā praksē.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F97863" w14:textId="0733E65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18C6D9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51E2B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573222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0CAB6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2176C9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54DBBF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307BF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25E32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3DA811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D23194D" w14:textId="3514BE33"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3.Izpratīs kritiskās domāšanas principu sistēmu, triju fāžu stundas modeli. Iepazīs dažādas kritiskās domāšanas metodes, metodiskos paņēmienus, to izmantošanas iespējas pedagoģiskajā praksē.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8E7F8E" w14:textId="6CD0C6C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3C0609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50860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433394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FB7D5A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A8B42E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9AD6D7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D4D822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C4FFE4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BC027D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4835433" w14:textId="466A3DC7"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4.Pilnveidos zināšanas par faktoriem, kas veicina kritisko domāšanu.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D421ACC" w14:textId="2CB8125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C0AB7A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DBE51B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52618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131AFA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A2BB54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7A3FF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98F9A5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378C8E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D2205C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8C61861"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Prasmes</w:t>
            </w:r>
          </w:p>
          <w:p w14:paraId="36D2F846" w14:textId="0BC021A4"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5.Studiju kursā iegūtās zināšanas pratīs izmantot mācību materiālu izstrādē atbilstīgi kritiskās domāšanas pieejai, skolēnu vecumposma īpatnībām un konkrētā mācību priekšmeta saturam. Pratīs modelēt dažādas mācību situācijas atbilstīgi kritiskās domāšanas stundas triju fāžu modelim.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68B6D1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DE51F7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4D6835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4790F99" w14:textId="25CE45A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315779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9957F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5F2A6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EAEA9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3E7C29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A83D54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624C4D7" w14:textId="5672C36D"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6.Pilnveidos prasmi kritiski un objektīvi izvērtēt mācību stundu vai nodarbību, kas integrē kritiskās domāšanas attīstības metodiskos paņēmienus, un saskatīt to pilnveidošanas iespējas.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BA0669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38D6E3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80942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EC06141" w14:textId="5F1407C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6C4CB5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B9AA2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E5DD2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E60BCB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23FBE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E11C92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4EC855D" w14:textId="1759432D"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7.Apzināsies kritiskās domāšanas kā caurviju prasmes aktualitāti un nozīmību mācību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0C51A7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4957E0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5B69C7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99CFF35" w14:textId="32A694B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6687C2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16FD11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EC28D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E86D3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8889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1C7947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D29B76C"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Kompetence</w:t>
            </w:r>
          </w:p>
          <w:p w14:paraId="643828C9" w14:textId="23D401E4" w:rsidR="00706D72" w:rsidRPr="00541076" w:rsidRDefault="00706D72" w:rsidP="00706D72">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 xml:space="preserve">8.Pilnveidos kritiskās domāšanas un </w:t>
            </w:r>
            <w:proofErr w:type="spellStart"/>
            <w:r w:rsidRPr="00541076">
              <w:rPr>
                <w:rFonts w:ascii="Times New Roman" w:hAnsi="Times New Roman"/>
                <w:sz w:val="20"/>
                <w:szCs w:val="20"/>
              </w:rPr>
              <w:t>problēmrisināšanas</w:t>
            </w:r>
            <w:proofErr w:type="spellEnd"/>
            <w:r w:rsidRPr="00541076">
              <w:rPr>
                <w:rFonts w:ascii="Times New Roman" w:hAnsi="Times New Roman"/>
                <w:sz w:val="20"/>
                <w:szCs w:val="20"/>
              </w:rPr>
              <w:t xml:space="preserve"> kompetenci.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98191D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C5CC3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805FF2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91A044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E6BCA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5E15FB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26C409C" w14:textId="73544B9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DF7733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0A55555" w14:textId="03E424A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6A0961B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9E6E7A3"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A50FB81" w14:textId="29AB8CC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FCD72E9" w14:textId="35446BC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3AA2D48" w14:textId="6F6C403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7297F07B" w14:textId="3978526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7EE5F26" w14:textId="368FAE6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0EC51BE9" w14:textId="5B51F68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F271412" w14:textId="0062C0D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2939E0B7" w14:textId="0A825E6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865F233" w14:textId="058D82D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784D265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6BA16377"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lastRenderedPageBreak/>
              <w:t>Sociāli emocionālā mācīšana</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971B49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A2A7933" w14:textId="43EA40ED"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45DA7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07E376E4" w14:textId="2EF623C4"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5C6AF57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E58BDE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9909549" w14:textId="33C6D465"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7ABBE64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0B1323B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7658E6D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099AA0C" w14:textId="77777777" w:rsidR="00706D72" w:rsidRPr="00541076" w:rsidRDefault="00706D72" w:rsidP="00706D72">
            <w:pPr>
              <w:pStyle w:val="Parasts"/>
              <w:spacing w:after="0" w:line="240" w:lineRule="auto"/>
              <w:rPr>
                <w:rFonts w:ascii="Times New Roman" w:hAnsi="Times New Roman"/>
                <w:sz w:val="20"/>
                <w:szCs w:val="20"/>
              </w:rPr>
            </w:pPr>
            <w:r w:rsidRPr="00541076">
              <w:rPr>
                <w:rFonts w:ascii="Times New Roman" w:hAnsi="Times New Roman"/>
                <w:b/>
                <w:bCs/>
                <w:sz w:val="20"/>
                <w:szCs w:val="20"/>
              </w:rPr>
              <w:t>Zināšanas</w:t>
            </w:r>
            <w:r w:rsidRPr="00541076">
              <w:rPr>
                <w:rFonts w:ascii="Times New Roman" w:hAnsi="Times New Roman"/>
                <w:sz w:val="20"/>
                <w:szCs w:val="20"/>
              </w:rPr>
              <w:t xml:space="preserve">           </w:t>
            </w:r>
          </w:p>
          <w:p w14:paraId="0F530B3A" w14:textId="05AC5DDD"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1.Izprot galvenos jēdzienus, teorijas, pētījuma metodes un rezultātus par sociāli emocionālo mācīšanos.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FE2796C" w14:textId="0F61200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E591DC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B76385" w14:textId="45CCEE9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371DEB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39CA4B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B6754A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09945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F8BA57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DEF09D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8E4D9E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5AA2699" w14:textId="37EBF483"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2.Identificē mācīšanās procesu ietekmējošos psiholoģiskos faktorus un skolotāja atbildību skolēnu sociāli emocionālās attīstības sekmēšanā.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B97A0F6" w14:textId="61EA65A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306CDF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782E91" w14:textId="675FA1F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19F437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83F7F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4CD994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05F3EE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0FD9D3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AE11B6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201322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7D7F6EF" w14:textId="38D8876B" w:rsidR="00706D72" w:rsidRPr="00541076" w:rsidRDefault="00706D72" w:rsidP="00706D72">
            <w:pPr>
              <w:autoSpaceDN/>
              <w:spacing w:after="0"/>
              <w:textAlignment w:val="auto"/>
              <w:rPr>
                <w:rFonts w:ascii="Times New Roman" w:eastAsia="Times New Roman" w:hAnsi="Times New Roman"/>
                <w:sz w:val="20"/>
                <w:szCs w:val="20"/>
                <w:lang w:val="lv-LV" w:eastAsia="lv-LV"/>
              </w:rPr>
            </w:pPr>
            <w:r w:rsidRPr="00541076">
              <w:rPr>
                <w:rFonts w:ascii="Times New Roman" w:hAnsi="Times New Roman"/>
                <w:sz w:val="20"/>
                <w:szCs w:val="20"/>
                <w:lang w:val="lv-LV"/>
              </w:rPr>
              <w:t>3.Attiecina pedagoga personības, vērtību, sociāli emocionālo prasmju mijiedarbību ar pedagoģisko procesu.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3291A93" w14:textId="5AD50BB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AED348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1B9D8AD" w14:textId="6EC94E8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1BA492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690140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05DD4E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689C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A5ABB6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1526BE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E39C31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2DD77EA" w14:textId="77777777" w:rsidR="00706D72" w:rsidRPr="00541076" w:rsidRDefault="00706D72" w:rsidP="00706D72">
            <w:pPr>
              <w:pStyle w:val="Parasts"/>
              <w:spacing w:after="0" w:line="240" w:lineRule="auto"/>
              <w:rPr>
                <w:rFonts w:ascii="Times New Roman" w:hAnsi="Times New Roman"/>
                <w:sz w:val="20"/>
                <w:szCs w:val="20"/>
              </w:rPr>
            </w:pPr>
            <w:r w:rsidRPr="00541076">
              <w:rPr>
                <w:rFonts w:ascii="Times New Roman" w:hAnsi="Times New Roman"/>
                <w:b/>
                <w:bCs/>
                <w:sz w:val="20"/>
                <w:szCs w:val="20"/>
              </w:rPr>
              <w:t>Prasmes</w:t>
            </w:r>
            <w:r w:rsidRPr="00541076">
              <w:rPr>
                <w:rFonts w:ascii="Times New Roman" w:hAnsi="Times New Roman"/>
                <w:sz w:val="20"/>
                <w:szCs w:val="20"/>
              </w:rPr>
              <w:t xml:space="preserve">        </w:t>
            </w:r>
          </w:p>
          <w:p w14:paraId="6FA41FAB" w14:textId="654E3DF9"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4.Izmantot iegūtās un nostiprinātās zināšanas savā praktiskajā darbībā, sistemātiski un apzināti integrējot sociāli emocionālo mācīšanos savā pedagoģiskajā praksē.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65FD25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51436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45451B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CF091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D44C49" w14:textId="2782979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0A7F647D" w14:textId="57FE381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8317FD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02465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104BFA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797A8E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E20ACD2" w14:textId="2B19818E"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5.Organizēt sociāli emocionālo mācīšanos visas izglītības iestādes līmenī.</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692E68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CA3AF7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C9300C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E92A31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A253873" w14:textId="5086945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0F35484" w14:textId="55F5A69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DA0B28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8EEDBC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CAEA9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9D8CEB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FF071C1" w14:textId="1002007F"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6.Analizēt kontekstuālos faktorus, kas ietekmē skolēnu iesaistīšanos un sniegumu, apzināti izmantojot stratēģijas skolēnu sociāli emocionālo prasmju vērtēšanai.</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648B97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F00584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98AAA7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B994B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87EA42D" w14:textId="32979FB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D6D36D3" w14:textId="7DD6D19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D0A6B0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B9155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93A3A3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357D2BF"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5F8E1066" w14:textId="0BDB0697"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7.Domāt un reflektēt pašiem par savu iekšējo pasauli, tādējādi veicinot empātiju pret skolēniem.</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818121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E79D70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B1C98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0121F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2E2CC4B" w14:textId="7DFDD20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1C40322" w14:textId="0D6FBBA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DF92D2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44E95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3168E2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72FC7B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AA03AFA" w14:textId="77777777" w:rsidR="00706D72" w:rsidRPr="00541076" w:rsidRDefault="00706D72" w:rsidP="00706D72">
            <w:pPr>
              <w:pStyle w:val="Parasts"/>
              <w:spacing w:after="0" w:line="240" w:lineRule="auto"/>
              <w:rPr>
                <w:rFonts w:ascii="Times New Roman" w:hAnsi="Times New Roman"/>
                <w:b/>
                <w:bCs/>
                <w:sz w:val="20"/>
                <w:szCs w:val="20"/>
              </w:rPr>
            </w:pPr>
            <w:r w:rsidRPr="00541076">
              <w:rPr>
                <w:rFonts w:ascii="Times New Roman" w:hAnsi="Times New Roman"/>
                <w:b/>
                <w:bCs/>
                <w:sz w:val="20"/>
                <w:szCs w:val="20"/>
              </w:rPr>
              <w:t xml:space="preserve">Kompetence   </w:t>
            </w:r>
          </w:p>
          <w:p w14:paraId="7845F7E1" w14:textId="60035792"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8.Integrēt psiholoģijas zinātnes nostādnes pedagoģisko procesu izpratnē sociāli emocionālās mācīšanās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F43761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A1613D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F3C22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F6C2BB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415ACD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E951F3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625B3F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F756A5C" w14:textId="41ADB12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37629D6" w14:textId="3F71F3D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717DC8E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A64215B" w14:textId="22E4BA10"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9.Plānot savu pedagoģisko darbību, izmantojot gūtās zināšanas, izpratni un prasmes, sistemātiski un apzināti īstenojot sociāli emocionālo mācīšanos izglītības iestādē.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E60670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35CDED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78F5C7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1DBDA8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9F222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EEFEC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B43A23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CB2189A" w14:textId="6ED469F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92953B9" w14:textId="65F161B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1FC7626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E8CDFFD"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D79C181" w14:textId="3B8B1AF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3014E7B" w14:textId="6295C3C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7BC049F" w14:textId="662E8DE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430A219A" w14:textId="4C8E6A8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F61934B" w14:textId="625C73E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D5C9277" w14:textId="2DF40D3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77C44C68" w14:textId="36CDD11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0B4192F" w14:textId="2952E66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E2FEDEC" w14:textId="7172CE9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59F5F86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42C5177F"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Vardarbība skolā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1E234405" w14:textId="37F582DB"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49F54856" w14:textId="60A9E8FE"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3F0C17C" w14:textId="4BE97A6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263B91A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07A9F7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7B4349F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D34C2A5" w14:textId="143FE2A2"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2C1C10B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2AFA28A4" w14:textId="71E611C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745FF9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8222085" w14:textId="77777777"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b/>
                <w:bCs/>
                <w:sz w:val="20"/>
                <w:szCs w:val="20"/>
                <w:lang w:eastAsia="lv-LV"/>
              </w:rPr>
              <w:lastRenderedPageBreak/>
              <w:t>Zināšanas</w:t>
            </w:r>
            <w:r w:rsidRPr="00541076">
              <w:rPr>
                <w:rFonts w:ascii="Times New Roman" w:eastAsia="Times New Roman" w:hAnsi="Times New Roman"/>
                <w:sz w:val="20"/>
                <w:szCs w:val="20"/>
                <w:lang w:eastAsia="lv-LV"/>
              </w:rPr>
              <w:t xml:space="preserve">      </w:t>
            </w:r>
          </w:p>
          <w:p w14:paraId="030BC2CF" w14:textId="30312340"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1.</w:t>
            </w:r>
            <w:r w:rsidRPr="00541076">
              <w:rPr>
                <w:rFonts w:ascii="Times New Roman" w:hAnsi="Times New Roman"/>
                <w:sz w:val="20"/>
                <w:szCs w:val="20"/>
              </w:rPr>
              <w:t>Izpratne par vardarbības fenomenu, vardarbību skolā, vardarbību ietekmējošiem bioloģiskajiem, sociālajiem faktoriem un sekām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53D32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7B6E98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27EF44F" w14:textId="57091FB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B6F525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89DD8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5054CA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C85ED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0EC173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A07C60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195B0A9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14D4402" w14:textId="7738E728"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2.Izpratne par vardarbības veidiem izglītībā.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C36B09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92206C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D0E75A7" w14:textId="141207C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EC484C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65330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C64210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E36E99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BAD419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15C349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271D4E00"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7B0878A" w14:textId="2AB830E7"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eastAsia="Times New Roman" w:hAnsi="Times New Roman"/>
                <w:sz w:val="20"/>
                <w:szCs w:val="20"/>
                <w:lang w:eastAsia="lv-LV"/>
              </w:rPr>
              <w:t>3.</w:t>
            </w:r>
            <w:r w:rsidRPr="00541076">
              <w:rPr>
                <w:rFonts w:ascii="Times New Roman" w:hAnsi="Times New Roman"/>
                <w:sz w:val="20"/>
                <w:szCs w:val="20"/>
              </w:rPr>
              <w:t>Zināšanas par daudzveidīgām vardarbības mazināšanas pedagoģiskajām iespējām skolā.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A4C8B7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58FB91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4C65A16" w14:textId="12C0E01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87ABEE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75D10B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857298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547814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336EF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CA528D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7114AB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8B26DF5" w14:textId="77777777"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eastAsia="Times New Roman" w:hAnsi="Times New Roman"/>
                <w:b/>
                <w:bCs/>
                <w:sz w:val="20"/>
                <w:szCs w:val="20"/>
                <w:lang w:val="lv-LV" w:eastAsia="lv-LV"/>
              </w:rPr>
              <w:t>Prasmes</w:t>
            </w:r>
            <w:r w:rsidRPr="00541076">
              <w:rPr>
                <w:rFonts w:ascii="Times New Roman" w:eastAsia="Times New Roman" w:hAnsi="Times New Roman"/>
                <w:sz w:val="20"/>
                <w:szCs w:val="20"/>
                <w:lang w:val="lv-LV" w:eastAsia="lv-LV"/>
              </w:rPr>
              <w:t xml:space="preserve">         </w:t>
            </w:r>
          </w:p>
          <w:p w14:paraId="42CC060A" w14:textId="77F97961"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4.</w:t>
            </w:r>
            <w:r w:rsidRPr="00541076">
              <w:rPr>
                <w:rFonts w:ascii="Times New Roman" w:hAnsi="Times New Roman"/>
                <w:sz w:val="20"/>
                <w:szCs w:val="20"/>
                <w:lang w:val="lv-LV"/>
              </w:rPr>
              <w:t>Analizēt kompleksas vardarbības problēmas skolā un izvērtēt vardarbības riskus.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1085C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E7E19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7813DF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434392D" w14:textId="36E6420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3D3F3D3" w14:textId="1222431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53DB752" w14:textId="47739CF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AB6D6B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5842F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24047D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70B02F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1172D013" w14:textId="0E3624B3" w:rsidR="00706D72" w:rsidRPr="00541076" w:rsidRDefault="00706D72" w:rsidP="00706D72">
            <w:pPr>
              <w:pStyle w:val="Parasts"/>
              <w:autoSpaceDN/>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 xml:space="preserve">5.Izplānot pedagoģiskus risinājumus vardarbības </w:t>
            </w:r>
            <w:proofErr w:type="spellStart"/>
            <w:r w:rsidRPr="00541076">
              <w:rPr>
                <w:rFonts w:ascii="Times New Roman" w:hAnsi="Times New Roman"/>
                <w:sz w:val="20"/>
                <w:szCs w:val="20"/>
              </w:rPr>
              <w:t>prevencijai</w:t>
            </w:r>
            <w:proofErr w:type="spellEnd"/>
            <w:r w:rsidRPr="00541076">
              <w:rPr>
                <w:rFonts w:ascii="Times New Roman" w:hAnsi="Times New Roman"/>
                <w:sz w:val="20"/>
                <w:szCs w:val="20"/>
              </w:rPr>
              <w:t xml:space="preserve"> skolā, iesaistīties intervences pasākumos, samazinot vardarbību, izstrādājot plānu, ieviešot to praksē un izvērtējot.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CA5130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3D737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7E8C1A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75A1BB5" w14:textId="3958CB7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763E9D88" w14:textId="7476290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B2E71A7" w14:textId="741105C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63D2EF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43F0D9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BD4A00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CD0B3D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F2B3768" w14:textId="77777777" w:rsidR="00706D72" w:rsidRPr="00541076" w:rsidRDefault="00706D72" w:rsidP="00706D72">
            <w:pPr>
              <w:pStyle w:val="Sarakstarindkopa"/>
              <w:autoSpaceDN/>
              <w:spacing w:after="0" w:line="240" w:lineRule="auto"/>
              <w:ind w:left="0"/>
              <w:rPr>
                <w:rFonts w:ascii="Times New Roman" w:eastAsia="Times New Roman" w:hAnsi="Times New Roman"/>
                <w:b/>
                <w:bCs/>
                <w:sz w:val="20"/>
                <w:szCs w:val="20"/>
                <w:lang w:eastAsia="lv-LV"/>
              </w:rPr>
            </w:pPr>
            <w:r w:rsidRPr="00541076">
              <w:rPr>
                <w:rFonts w:ascii="Times New Roman" w:eastAsia="Times New Roman" w:hAnsi="Times New Roman"/>
                <w:b/>
                <w:bCs/>
                <w:sz w:val="20"/>
                <w:szCs w:val="20"/>
                <w:lang w:eastAsia="lv-LV"/>
              </w:rPr>
              <w:t xml:space="preserve">Kompetence   </w:t>
            </w:r>
          </w:p>
          <w:p w14:paraId="7F0E973C" w14:textId="0F68B66D" w:rsidR="00706D72" w:rsidRPr="00541076" w:rsidRDefault="00706D72" w:rsidP="00706D72">
            <w:pPr>
              <w:pStyle w:val="Sarakstarindkopa"/>
              <w:autoSpaceDN/>
              <w:spacing w:after="0" w:line="240" w:lineRule="auto"/>
              <w:ind w:left="0"/>
              <w:rPr>
                <w:rFonts w:ascii="Times New Roman" w:eastAsia="Times New Roman" w:hAnsi="Times New Roman"/>
                <w:sz w:val="20"/>
                <w:szCs w:val="20"/>
                <w:lang w:eastAsia="lv-LV"/>
              </w:rPr>
            </w:pPr>
            <w:r w:rsidRPr="00541076">
              <w:rPr>
                <w:rFonts w:ascii="Times New Roman" w:hAnsi="Times New Roman"/>
                <w:sz w:val="20"/>
                <w:szCs w:val="20"/>
              </w:rPr>
              <w:t>6.Kritiski vērtēt skolu vardarbības riskus, analizējot praksi teorētiskos un starpdisciplināros kontekstos, pastāvīgi reflektējot par kursā apgūto.</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DCCCAD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8E5F4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000814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E6B73A2" w14:textId="4ABF7FB0"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7FCC59" w14:textId="1CF3E18E"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ECF146D" w14:textId="71DF4200"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604244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7F03DC0" w14:textId="6D6DF3A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622BFE8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ED58EF9"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317B230"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F1BDA70" w14:textId="2CF1F3C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A97F666" w14:textId="592272A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976DFC7" w14:textId="54DCDB7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2073B4E7" w14:textId="6056E88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DDDBEDE" w14:textId="04D5505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EF02F47" w14:textId="6364764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D300C46" w14:textId="0686588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753B751" w14:textId="26A8E89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7E3B9524" w14:textId="7DA1E45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71415E75"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4C47D65F" w14:textId="65CFF01B"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 xml:space="preserve">Mācību materiālu izstrāde  </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AF7C88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ED426CE" w14:textId="2244F096"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4C13F60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34D218D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BB8C75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AC3631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1AB6932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936ED9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CB7C65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404A3081"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1DE7CDB"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799D682C" w14:textId="6299D071"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1.Izprot</w:t>
            </w:r>
            <w:r w:rsidRPr="00541076">
              <w:rPr>
                <w:rFonts w:ascii="Times New Roman" w:hAnsi="Times New Roman"/>
                <w:sz w:val="20"/>
                <w:szCs w:val="20"/>
              </w:rPr>
              <w:t xml:space="preserve"> pedagoģijas un mācību jomu didaktiku teorijas un to kontekstu mūsdienīgā pedagoģiskajā procesā.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6B253D3" w14:textId="31794E8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2246989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B95F668" w14:textId="68A50F1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1AD09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672CD4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D39897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18A217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B32053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689D20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AB52D97"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F5A9DE5" w14:textId="11BC21C6" w:rsidR="00706D72" w:rsidRPr="00541076" w:rsidRDefault="00706D72" w:rsidP="00706D72">
            <w:pPr>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2.Izprot dažādas pieejas metodisko līdzekļu veidošanas metodoloģijā.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2682280" w14:textId="1F3FBFD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00046D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A512508" w14:textId="0E1A54A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606980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C6964E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251191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94BA15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57A17A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3E4C70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DC955B2"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29F9CE95" w14:textId="207ABB49" w:rsidR="00706D72" w:rsidRPr="00541076" w:rsidRDefault="00706D72" w:rsidP="00706D72">
            <w:pPr>
              <w:spacing w:after="0"/>
              <w:contextualSpacing/>
              <w:mirrorIndents/>
              <w:rPr>
                <w:rFonts w:ascii="Times New Roman" w:eastAsia="Times New Roman" w:hAnsi="Times New Roman"/>
                <w:sz w:val="20"/>
                <w:szCs w:val="20"/>
                <w:lang w:val="lv-LV" w:eastAsia="lv-LV"/>
              </w:rPr>
            </w:pPr>
            <w:r w:rsidRPr="00541076">
              <w:rPr>
                <w:rFonts w:ascii="Times New Roman" w:eastAsia="Times New Roman" w:hAnsi="Times New Roman"/>
                <w:sz w:val="20"/>
                <w:szCs w:val="20"/>
                <w:lang w:val="lv-LV" w:eastAsia="lv-LV"/>
              </w:rPr>
              <w:t>3.</w:t>
            </w:r>
            <w:r w:rsidRPr="00541076">
              <w:rPr>
                <w:rFonts w:ascii="Times New Roman" w:hAnsi="Times New Roman"/>
                <w:sz w:val="20"/>
                <w:szCs w:val="20"/>
                <w:lang w:val="lv-LV"/>
              </w:rPr>
              <w:t xml:space="preserve">Izprot metodisko līdzekļu veidošanas metodoloģijas izvēles likumsakarības  un to saistību ar citām izglītības zinātņu </w:t>
            </w:r>
            <w:proofErr w:type="spellStart"/>
            <w:r w:rsidRPr="00541076">
              <w:rPr>
                <w:rFonts w:ascii="Times New Roman" w:hAnsi="Times New Roman"/>
                <w:sz w:val="20"/>
                <w:szCs w:val="20"/>
                <w:lang w:val="lv-LV"/>
              </w:rPr>
              <w:t>apakšnozaru</w:t>
            </w:r>
            <w:proofErr w:type="spellEnd"/>
            <w:r w:rsidRPr="00541076">
              <w:rPr>
                <w:rFonts w:ascii="Times New Roman" w:hAnsi="Times New Roman"/>
                <w:sz w:val="20"/>
                <w:szCs w:val="20"/>
                <w:lang w:val="lv-LV"/>
              </w:rPr>
              <w:t xml:space="preserve"> teorijām. </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F76E88B" w14:textId="232D4AD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FC4021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4236B1D" w14:textId="463317F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DD119D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F05EE8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19BE71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FA03D5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15DB23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7C0780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58B551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750675A"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Prasmes </w:t>
            </w:r>
          </w:p>
          <w:p w14:paraId="6FAFD1EE" w14:textId="456964E4"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sz w:val="20"/>
                <w:szCs w:val="20"/>
              </w:rPr>
              <w:t>4.Sistēmiski analizē, interpretē metodisko līdzekļu izstrādes juridisko aspektu, mācību jomu  didaktiku terminoloģiju, teorijas un izglītības politikas aktualitātes.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71578A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DC21C0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E6A8BE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886D97E" w14:textId="6CA4CEF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6E6C8BCF" w14:textId="5A68CE3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553C793C" w14:textId="01BBF31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CFBAAC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D36F2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65CEA0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4E646FEC"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01948330" w14:textId="3ABD7847"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lastRenderedPageBreak/>
              <w:t>5.Patstāvīgi izvērtē un argumentēti izvēlas metodisko līdzekļu izstrādes struktūru, saturu un to izvērtēšanas gaitu.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979847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5DB42F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B52D0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3053F26" w14:textId="226899E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E11DC1B" w14:textId="4E1E514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2E35BB78" w14:textId="7C20A04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014D469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C9947D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9BBA2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0726F7C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55513B9" w14:textId="4FA391DB"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6.Patstāvīgi izvērtē un risina skolas praksē aktuālas problēmas metodisko līdzekļu izstrādē un saskata savas metodiskās kompetences pilnveides iespējas.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6BE26FA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8E1620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FC6401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4395BE52" w14:textId="0AB29AD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A66B361" w14:textId="382550B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70FC4FB3" w14:textId="0A958DB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50283D4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2C294C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10425B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E5A7CA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09DA414"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Kompetence           </w:t>
            </w:r>
          </w:p>
          <w:p w14:paraId="47336113" w14:textId="7AAC774B"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7.</w:t>
            </w:r>
            <w:r w:rsidRPr="00541076">
              <w:rPr>
                <w:rFonts w:ascii="Times New Roman" w:hAnsi="Times New Roman"/>
                <w:sz w:val="20"/>
                <w:szCs w:val="20"/>
              </w:rPr>
              <w:t>Spēj patstāvīgi izstrādāt teorētiski pamatotu metodisko līdzekli, to  kritiski analizēt un izvērtēt.</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91FEB8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9C24E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0703E0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D08370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5B939F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DF22E6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2C3A7F5" w14:textId="1C399FB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470F3819" w14:textId="69B0CB4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346052EF" w14:textId="6825EAC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275D0E8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D6C5740" w14:textId="1A79177A"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8.Spēj ieviest inovatīvas idejas mācību jomu didaktikas attīstībā, tās kritiski izvērtēt starpdisciplinārā kontekstā.</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05C300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BAC62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9DDF9A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3C0A4F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706DAD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2D05AA7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8286FCF" w14:textId="37A4531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12560010" w14:textId="3615676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47353A8" w14:textId="2BA2F2C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779CA6EA"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BBF7AAD" w14:textId="6AB0C4C1" w:rsidR="00706D72" w:rsidRPr="00541076" w:rsidRDefault="00706D72" w:rsidP="00706D72">
            <w:pPr>
              <w:autoSpaceDN/>
              <w:spacing w:after="0"/>
              <w:contextualSpacing/>
              <w:rPr>
                <w:rFonts w:ascii="Times New Roman" w:eastAsia="Times New Roman" w:hAnsi="Times New Roman"/>
                <w:sz w:val="20"/>
                <w:szCs w:val="20"/>
                <w:lang w:val="lv-LV" w:eastAsia="lv-LV"/>
              </w:rPr>
            </w:pPr>
            <w:r w:rsidRPr="00541076">
              <w:rPr>
                <w:rFonts w:ascii="Times New Roman" w:hAnsi="Times New Roman"/>
                <w:sz w:val="20"/>
                <w:szCs w:val="20"/>
                <w:lang w:val="lv-LV"/>
              </w:rPr>
              <w:t>9.Ievēro juridisko un ētisko atbildību par metodisko līdzekļu saturu un autorību.</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BD223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79697D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2C9AF8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3E5EF86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612523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07E919B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CB69381" w14:textId="1235381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4" w:space="0" w:color="auto"/>
            </w:tcBorders>
            <w:shd w:val="clear" w:color="auto" w:fill="auto"/>
            <w:noWrap/>
            <w:vAlign w:val="center"/>
          </w:tcPr>
          <w:p w14:paraId="33459B2C" w14:textId="1EB5126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E5D2D39" w14:textId="44B872E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156BFE6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312968FB"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CAD282C" w14:textId="3B6D8C2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39EAE24C" w14:textId="74A697A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C3F950E" w14:textId="7D3C161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3E461617" w14:textId="09B100F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3D69AE4" w14:textId="22E2A10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B00EE94" w14:textId="3FC956B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A92CBF2" w14:textId="5D303A6A"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0CA6CF0B" w14:textId="47E4F2AE"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1A7BAB6C" w14:textId="0EB2DAF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03EDE70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9BBB59" w:themeFill="accent3"/>
            <w:vAlign w:val="center"/>
            <w:hideMark/>
          </w:tcPr>
          <w:p w14:paraId="73D1A0B1"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Vērtēšana un izvērtēšana mūsdienu pedagoģijā</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4C0E9F9C" w14:textId="10A69A5A"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80E0082" w14:textId="627C18BA"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67670F58" w14:textId="01BE6D24"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9BBB59" w:themeFill="accent3"/>
            <w:noWrap/>
            <w:vAlign w:val="center"/>
            <w:hideMark/>
          </w:tcPr>
          <w:p w14:paraId="77C48246" w14:textId="5800CCE9"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31795086" w14:textId="2A107B08"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1612E904" w14:textId="6CF372C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0DF0DDAF" w14:textId="52872771"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9BBB59" w:themeFill="accent3"/>
            <w:noWrap/>
            <w:vAlign w:val="center"/>
            <w:hideMark/>
          </w:tcPr>
          <w:p w14:paraId="6C753227" w14:textId="2600EA4D"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9BBB59" w:themeFill="accent3"/>
            <w:noWrap/>
            <w:vAlign w:val="center"/>
            <w:hideMark/>
          </w:tcPr>
          <w:p w14:paraId="352913EB" w14:textId="6BA4635A" w:rsidR="00706D72" w:rsidRPr="00E77D22" w:rsidRDefault="00F65009"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68CDC11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427E2784"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Zināšanas          </w:t>
            </w:r>
          </w:p>
          <w:p w14:paraId="5246A0F0" w14:textId="0E6E8F5A"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1.Izprot</w:t>
            </w:r>
            <w:r w:rsidRPr="00541076">
              <w:rPr>
                <w:rFonts w:ascii="Times New Roman" w:hAnsi="Times New Roman"/>
                <w:sz w:val="20"/>
                <w:szCs w:val="20"/>
              </w:rPr>
              <w:t xml:space="preserve"> vērtēšanas un izvērtēšanas būtību, kopīgo un atšķirīgo dažādās pedagoģiskajās pieejās.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7A99007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AB3909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1F8346D" w14:textId="016DA5F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A00133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453B70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AA16A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78C24EF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15C8C3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4A2E8E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5159D67D"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3D21B4F"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Prasmes                </w:t>
            </w:r>
          </w:p>
          <w:p w14:paraId="17A177B4" w14:textId="55316A91"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2.</w:t>
            </w:r>
            <w:r w:rsidRPr="00541076">
              <w:rPr>
                <w:rFonts w:ascii="Times New Roman" w:eastAsia="Times New Roman" w:hAnsi="Times New Roman"/>
                <w:sz w:val="20"/>
                <w:szCs w:val="20"/>
              </w:rPr>
              <w:t>Prot izvēlēties vai izstrādāt vērtēšanas un izvērtēšanas kritērijus, ievērojot sabiedrības un indivīdu attīstības vajadzības un mērķus.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79FCE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AE8BCF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3977137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2831C9E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1C97FE8" w14:textId="554C9F7F"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nil"/>
              <w:left w:val="nil"/>
              <w:bottom w:val="single" w:sz="4" w:space="0" w:color="auto"/>
              <w:right w:val="single" w:sz="12" w:space="0" w:color="auto"/>
            </w:tcBorders>
            <w:shd w:val="clear" w:color="auto" w:fill="auto"/>
            <w:noWrap/>
            <w:vAlign w:val="center"/>
          </w:tcPr>
          <w:p w14:paraId="1A3CA32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D379CF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498CE81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7B6F82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0390538"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7AC0E580" w14:textId="77777777" w:rsidR="00706D72" w:rsidRPr="00541076" w:rsidRDefault="00706D72" w:rsidP="00706D72">
            <w:pPr>
              <w:pStyle w:val="Parasts"/>
              <w:spacing w:after="0" w:line="240" w:lineRule="auto"/>
              <w:rPr>
                <w:rFonts w:ascii="Times New Roman" w:hAnsi="Times New Roman"/>
                <w:b/>
                <w:sz w:val="20"/>
                <w:szCs w:val="20"/>
              </w:rPr>
            </w:pPr>
            <w:r w:rsidRPr="00541076">
              <w:rPr>
                <w:rFonts w:ascii="Times New Roman" w:hAnsi="Times New Roman"/>
                <w:b/>
                <w:sz w:val="20"/>
                <w:szCs w:val="20"/>
              </w:rPr>
              <w:t xml:space="preserve">Kompetence        </w:t>
            </w:r>
          </w:p>
          <w:p w14:paraId="20E8970C" w14:textId="4767F8CF" w:rsidR="00706D72" w:rsidRPr="00541076" w:rsidRDefault="00706D72" w:rsidP="00706D72">
            <w:pPr>
              <w:pStyle w:val="Parasts"/>
              <w:spacing w:after="0" w:line="240" w:lineRule="auto"/>
              <w:rPr>
                <w:rFonts w:ascii="Times New Roman" w:eastAsia="Times New Roman" w:hAnsi="Times New Roman"/>
                <w:sz w:val="20"/>
                <w:szCs w:val="20"/>
                <w:lang w:eastAsia="lv-LV"/>
              </w:rPr>
            </w:pPr>
            <w:r w:rsidRPr="00541076">
              <w:rPr>
                <w:rFonts w:ascii="Times New Roman" w:hAnsi="Times New Roman"/>
                <w:bCs/>
                <w:sz w:val="20"/>
                <w:szCs w:val="20"/>
              </w:rPr>
              <w:t>3.</w:t>
            </w:r>
            <w:r w:rsidRPr="00541076">
              <w:rPr>
                <w:rFonts w:ascii="Times New Roman" w:eastAsia="Times New Roman" w:hAnsi="Times New Roman"/>
                <w:sz w:val="20"/>
                <w:szCs w:val="20"/>
              </w:rPr>
              <w:t xml:space="preserve">Spēj reflektēt un izvērtēt daudzveidīgu vērtēšanas un izvērtēšanas kritēriju </w:t>
            </w:r>
            <w:proofErr w:type="spellStart"/>
            <w:r w:rsidRPr="00541076">
              <w:rPr>
                <w:rFonts w:ascii="Times New Roman" w:eastAsia="Times New Roman" w:hAnsi="Times New Roman"/>
                <w:sz w:val="20"/>
                <w:szCs w:val="20"/>
              </w:rPr>
              <w:t>izmantojamību</w:t>
            </w:r>
            <w:proofErr w:type="spellEnd"/>
            <w:r w:rsidRPr="00541076">
              <w:rPr>
                <w:rFonts w:ascii="Times New Roman" w:eastAsia="Times New Roman" w:hAnsi="Times New Roman"/>
                <w:sz w:val="20"/>
                <w:szCs w:val="20"/>
              </w:rPr>
              <w:t xml:space="preserve"> mūsdienu pedagoģiskajā realitātē.</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5F7727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0EE0CA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127A92A5"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035888C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03FE78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4EA2233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52618BB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0339AAB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6B672D12" w14:textId="1F08FF9E" w:rsidR="00706D72" w:rsidRPr="00E77D22" w:rsidRDefault="00F65009"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64EF6A8E"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ED3E066" w14:textId="722708AF" w:rsidR="00706D72" w:rsidRPr="00541076" w:rsidRDefault="00706D72" w:rsidP="00706D72">
            <w:pPr>
              <w:pStyle w:val="Sarakstarindkopa1"/>
              <w:autoSpaceDN/>
              <w:spacing w:after="0"/>
              <w:ind w:left="0"/>
              <w:jc w:val="left"/>
              <w:textAlignment w:val="auto"/>
              <w:rPr>
                <w:rFonts w:eastAsia="Times New Roman"/>
                <w:sz w:val="20"/>
                <w:szCs w:val="20"/>
                <w:lang w:val="lv-LV" w:eastAsia="lv-LV"/>
              </w:rPr>
            </w:pPr>
            <w:r w:rsidRPr="00541076">
              <w:rPr>
                <w:rFonts w:eastAsia="Times New Roman"/>
                <w:sz w:val="20"/>
                <w:szCs w:val="20"/>
                <w:lang w:val="lv-LV"/>
              </w:rPr>
              <w:t>4.Spēj modelēt pedagoģisko situāciju izvērtēšanu dažādās pedagoģiskajās pieejās.</w:t>
            </w: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5154991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358136A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B62A41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single" w:sz="12" w:space="0" w:color="auto"/>
              <w:bottom w:val="single" w:sz="4" w:space="0" w:color="auto"/>
              <w:right w:val="single" w:sz="4" w:space="0" w:color="auto"/>
            </w:tcBorders>
            <w:shd w:val="clear" w:color="auto" w:fill="auto"/>
            <w:noWrap/>
            <w:vAlign w:val="center"/>
          </w:tcPr>
          <w:p w14:paraId="123D82B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6C7ED94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5962C74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1E290FD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4" w:space="0" w:color="auto"/>
            </w:tcBorders>
            <w:shd w:val="clear" w:color="auto" w:fill="auto"/>
            <w:noWrap/>
            <w:vAlign w:val="center"/>
          </w:tcPr>
          <w:p w14:paraId="2851347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nil"/>
              <w:left w:val="nil"/>
              <w:bottom w:val="single" w:sz="4" w:space="0" w:color="auto"/>
              <w:right w:val="single" w:sz="12" w:space="0" w:color="auto"/>
            </w:tcBorders>
            <w:shd w:val="clear" w:color="auto" w:fill="auto"/>
            <w:noWrap/>
            <w:vAlign w:val="center"/>
          </w:tcPr>
          <w:p w14:paraId="74225A4E" w14:textId="1C846AFC" w:rsidR="00706D72" w:rsidRPr="00E77D22" w:rsidRDefault="00F65009"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690DA7FB" w14:textId="77777777" w:rsidTr="00E16E8D">
        <w:trPr>
          <w:trHeight w:val="629"/>
        </w:trPr>
        <w:tc>
          <w:tcPr>
            <w:tcW w:w="4394" w:type="dxa"/>
            <w:tcBorders>
              <w:top w:val="nil"/>
              <w:left w:val="single" w:sz="4" w:space="0" w:color="auto"/>
              <w:bottom w:val="single" w:sz="4" w:space="0" w:color="auto"/>
              <w:right w:val="single" w:sz="12" w:space="0" w:color="auto"/>
            </w:tcBorders>
            <w:shd w:val="clear" w:color="auto" w:fill="auto"/>
            <w:vAlign w:val="center"/>
          </w:tcPr>
          <w:p w14:paraId="6F888F07" w14:textId="77777777" w:rsidR="00706D72" w:rsidRPr="00541076" w:rsidRDefault="00706D72" w:rsidP="00706D72">
            <w:pPr>
              <w:autoSpaceDN/>
              <w:spacing w:after="0"/>
              <w:textAlignment w:val="auto"/>
              <w:rPr>
                <w:rFonts w:ascii="Times New Roman" w:eastAsia="Times New Roman" w:hAnsi="Times New Roman"/>
                <w:sz w:val="20"/>
                <w:szCs w:val="20"/>
                <w:lang w:val="lv-LV" w:eastAsia="lv-LV"/>
              </w:rPr>
            </w:pP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64E3FBEC" w14:textId="71CFAC5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1</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19447AA8" w14:textId="47141F4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2</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27B30AE4" w14:textId="6B6B10F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3</w:t>
            </w:r>
          </w:p>
        </w:tc>
        <w:tc>
          <w:tcPr>
            <w:tcW w:w="1127" w:type="dxa"/>
            <w:tcBorders>
              <w:top w:val="nil"/>
              <w:left w:val="single" w:sz="12" w:space="0" w:color="auto"/>
              <w:bottom w:val="single" w:sz="4" w:space="0" w:color="auto"/>
              <w:right w:val="single" w:sz="4" w:space="0" w:color="auto"/>
            </w:tcBorders>
            <w:shd w:val="clear" w:color="auto" w:fill="548DD4" w:themeFill="text2" w:themeFillTint="99"/>
            <w:noWrap/>
            <w:vAlign w:val="center"/>
          </w:tcPr>
          <w:p w14:paraId="1AB58879" w14:textId="4A6501E3"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4</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85D239A" w14:textId="7722459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5</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382B9919" w14:textId="1F5EA9D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6</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54CFCCBF" w14:textId="69BCB011"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7</w:t>
            </w:r>
          </w:p>
        </w:tc>
        <w:tc>
          <w:tcPr>
            <w:tcW w:w="1127" w:type="dxa"/>
            <w:tcBorders>
              <w:top w:val="nil"/>
              <w:left w:val="nil"/>
              <w:bottom w:val="single" w:sz="4" w:space="0" w:color="auto"/>
              <w:right w:val="single" w:sz="4" w:space="0" w:color="auto"/>
            </w:tcBorders>
            <w:shd w:val="clear" w:color="auto" w:fill="548DD4" w:themeFill="text2" w:themeFillTint="99"/>
            <w:noWrap/>
            <w:vAlign w:val="center"/>
          </w:tcPr>
          <w:p w14:paraId="42EE9BF8" w14:textId="5EB9C84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8</w:t>
            </w:r>
          </w:p>
        </w:tc>
        <w:tc>
          <w:tcPr>
            <w:tcW w:w="1127" w:type="dxa"/>
            <w:tcBorders>
              <w:top w:val="nil"/>
              <w:left w:val="nil"/>
              <w:bottom w:val="single" w:sz="4" w:space="0" w:color="auto"/>
              <w:right w:val="single" w:sz="12" w:space="0" w:color="auto"/>
            </w:tcBorders>
            <w:shd w:val="clear" w:color="auto" w:fill="548DD4" w:themeFill="text2" w:themeFillTint="99"/>
            <w:noWrap/>
            <w:vAlign w:val="center"/>
          </w:tcPr>
          <w:p w14:paraId="445AC393" w14:textId="34F6D3B0"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9</w:t>
            </w:r>
          </w:p>
        </w:tc>
      </w:tr>
      <w:tr w:rsidR="00706D72" w:rsidRPr="00E77D22" w14:paraId="15A80C80"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9BBB59" w:themeFill="accent3"/>
            <w:vAlign w:val="center"/>
            <w:hideMark/>
          </w:tcPr>
          <w:p w14:paraId="58C5BEE7" w14:textId="77777777" w:rsidR="00706D72" w:rsidRPr="00541076" w:rsidRDefault="00706D72" w:rsidP="00706D72">
            <w:pPr>
              <w:autoSpaceDN/>
              <w:spacing w:after="0"/>
              <w:textAlignment w:val="auto"/>
              <w:rPr>
                <w:rFonts w:ascii="Times New Roman" w:eastAsia="Times New Roman" w:hAnsi="Times New Roman"/>
                <w:b/>
                <w:bCs/>
                <w:sz w:val="20"/>
                <w:szCs w:val="20"/>
                <w:lang w:val="lv-LV" w:eastAsia="lv-LV"/>
              </w:rPr>
            </w:pPr>
            <w:r w:rsidRPr="00541076">
              <w:rPr>
                <w:rFonts w:ascii="Times New Roman" w:eastAsia="Times New Roman" w:hAnsi="Times New Roman"/>
                <w:b/>
                <w:bCs/>
                <w:sz w:val="20"/>
                <w:szCs w:val="20"/>
                <w:lang w:val="lv-LV" w:eastAsia="lv-LV"/>
              </w:rPr>
              <w:t>Tehnoloģiju bagātināta mācību procesa organizēšana</w:t>
            </w:r>
          </w:p>
        </w:tc>
        <w:tc>
          <w:tcPr>
            <w:tcW w:w="1127" w:type="dxa"/>
            <w:tcBorders>
              <w:top w:val="single" w:sz="4" w:space="0" w:color="auto"/>
              <w:left w:val="single" w:sz="12" w:space="0" w:color="auto"/>
              <w:bottom w:val="single" w:sz="4" w:space="0" w:color="auto"/>
              <w:right w:val="single" w:sz="4" w:space="0" w:color="auto"/>
            </w:tcBorders>
            <w:shd w:val="clear" w:color="auto" w:fill="9BBB59" w:themeFill="accent3"/>
            <w:noWrap/>
            <w:vAlign w:val="center"/>
            <w:hideMark/>
          </w:tcPr>
          <w:p w14:paraId="35399450" w14:textId="61800519"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7CFB8638" w14:textId="0750789C"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9BBB59" w:themeFill="accent3"/>
            <w:noWrap/>
            <w:vAlign w:val="center"/>
            <w:hideMark/>
          </w:tcPr>
          <w:p w14:paraId="4A4001E4" w14:textId="4F4D8519"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12" w:space="0" w:color="auto"/>
              <w:bottom w:val="single" w:sz="4" w:space="0" w:color="auto"/>
              <w:right w:val="single" w:sz="4" w:space="0" w:color="auto"/>
            </w:tcBorders>
            <w:shd w:val="clear" w:color="auto" w:fill="9BBB59" w:themeFill="accent3"/>
            <w:noWrap/>
            <w:vAlign w:val="center"/>
            <w:hideMark/>
          </w:tcPr>
          <w:p w14:paraId="1495583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584AD7CF" w14:textId="317114F4"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9BBB59" w:themeFill="accent3"/>
            <w:noWrap/>
            <w:vAlign w:val="center"/>
            <w:hideMark/>
          </w:tcPr>
          <w:p w14:paraId="4A46061A" w14:textId="5A3DA0B2"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6A1DD91F" w14:textId="0FAEB6DE"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9BBB59" w:themeFill="accent3"/>
            <w:noWrap/>
            <w:vAlign w:val="center"/>
            <w:hideMark/>
          </w:tcPr>
          <w:p w14:paraId="161F5E9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12" w:space="0" w:color="auto"/>
            </w:tcBorders>
            <w:shd w:val="clear" w:color="auto" w:fill="9BBB59" w:themeFill="accent3"/>
            <w:noWrap/>
            <w:vAlign w:val="center"/>
            <w:hideMark/>
          </w:tcPr>
          <w:p w14:paraId="656CAFF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r w:rsidR="00706D72" w:rsidRPr="00E77D22" w14:paraId="78D5CF3C"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6582304"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Zināšanas           </w:t>
            </w:r>
          </w:p>
          <w:p w14:paraId="3783374A" w14:textId="6E4425B8"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bCs/>
                <w:sz w:val="20"/>
                <w:szCs w:val="20"/>
                <w:lang w:val="lv-LV"/>
              </w:rPr>
              <w:lastRenderedPageBreak/>
              <w:t>1.</w:t>
            </w:r>
            <w:r w:rsidRPr="00541076">
              <w:rPr>
                <w:rFonts w:ascii="Times New Roman" w:hAnsi="Times New Roman"/>
                <w:sz w:val="20"/>
                <w:szCs w:val="20"/>
                <w:lang w:val="lv-LV"/>
              </w:rPr>
              <w:t>Zina aktuālākos IKT rīkus, kas izmantojami mācību procesā atbilstoši katra studenta profesionālas darbības specifikai.</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FECE88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7EA04F7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3239C29C" w14:textId="6BF80052"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6CEBA2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DB46DE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2DE7FB4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16A3E1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3DC00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D19260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2244CAC"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3977827" w14:textId="0D5A931E"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2.Orientējas pētījumos balstītos pamatojumos par IKT izmantošanas stiprajām un vājajām pusēm darbā ar dažādām izglītojamo grupām.</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44E95120"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5DA141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26807463" w14:textId="24314DBD"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8FDC4F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81F88D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7CD0933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1FF609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D29EC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2B12D5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3BA0B9CB"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1CD1186F"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Prasmes                </w:t>
            </w:r>
          </w:p>
          <w:p w14:paraId="226899C9" w14:textId="2E94C833"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3.Prot izmantot IKT risinājumus mācību procesa bagātināšanai.</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21E06B18"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9793E9A"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7B5481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309B9517" w14:textId="5039716B"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80F9C8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9F3FB3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426E8D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3C0278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4C6D9DC"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700C6471"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6A1C2D72" w14:textId="011AF346"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4.Māk izvērtēt un izvēlēties IKT rīkus atbilstoši iespējām un vajadzībām.</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60857E9"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9217C4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C1946E2"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0C134A0" w14:textId="742DC855"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260D23C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1224AC7"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DFE0E1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366FE95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2447C2E4"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r>
      <w:tr w:rsidR="00706D72" w:rsidRPr="00E77D22" w14:paraId="6648AC03" w14:textId="77777777" w:rsidTr="00E16E8D">
        <w:trPr>
          <w:trHeight w:val="629"/>
        </w:trPr>
        <w:tc>
          <w:tcPr>
            <w:tcW w:w="4394" w:type="dxa"/>
            <w:tcBorders>
              <w:top w:val="single" w:sz="4" w:space="0" w:color="auto"/>
              <w:left w:val="single" w:sz="4" w:space="0" w:color="auto"/>
              <w:bottom w:val="single" w:sz="4" w:space="0" w:color="auto"/>
              <w:right w:val="single" w:sz="12" w:space="0" w:color="auto"/>
            </w:tcBorders>
            <w:shd w:val="clear" w:color="auto" w:fill="auto"/>
            <w:vAlign w:val="center"/>
          </w:tcPr>
          <w:p w14:paraId="3D45FC4A" w14:textId="77777777" w:rsidR="00706D72" w:rsidRPr="00541076" w:rsidRDefault="00706D72" w:rsidP="00706D72">
            <w:pPr>
              <w:spacing w:after="0"/>
              <w:rPr>
                <w:rFonts w:ascii="Times New Roman" w:hAnsi="Times New Roman"/>
                <w:b/>
                <w:sz w:val="20"/>
                <w:szCs w:val="20"/>
                <w:lang w:val="lv-LV"/>
              </w:rPr>
            </w:pPr>
            <w:r w:rsidRPr="00541076">
              <w:rPr>
                <w:rFonts w:ascii="Times New Roman" w:hAnsi="Times New Roman"/>
                <w:b/>
                <w:sz w:val="20"/>
                <w:szCs w:val="20"/>
                <w:lang w:val="lv-LV"/>
              </w:rPr>
              <w:t xml:space="preserve">Kompetence       </w:t>
            </w:r>
          </w:p>
          <w:p w14:paraId="753E4450" w14:textId="40EC6CEA" w:rsidR="00706D72" w:rsidRPr="00541076" w:rsidRDefault="00706D72" w:rsidP="00706D72">
            <w:pPr>
              <w:spacing w:after="0"/>
              <w:rPr>
                <w:rFonts w:ascii="Times New Roman" w:eastAsia="Times New Roman" w:hAnsi="Times New Roman"/>
                <w:sz w:val="20"/>
                <w:szCs w:val="20"/>
                <w:lang w:val="lv-LV" w:eastAsia="lv-LV"/>
              </w:rPr>
            </w:pPr>
            <w:r w:rsidRPr="00541076">
              <w:rPr>
                <w:rFonts w:ascii="Times New Roman" w:hAnsi="Times New Roman"/>
                <w:sz w:val="20"/>
                <w:szCs w:val="20"/>
                <w:lang w:val="lv-LV"/>
              </w:rPr>
              <w:t>5.Brīvi rīkoties ar pieejamajiem IKT risinājumiem, pilnveidojot savu profesionālo sniegumu mainīgā pasaulē.</w:t>
            </w: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70CFA413"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68D66636"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7B50C5D"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single" w:sz="12" w:space="0" w:color="auto"/>
              <w:bottom w:val="single" w:sz="4" w:space="0" w:color="auto"/>
              <w:right w:val="single" w:sz="4" w:space="0" w:color="auto"/>
            </w:tcBorders>
            <w:shd w:val="clear" w:color="auto" w:fill="auto"/>
            <w:noWrap/>
            <w:vAlign w:val="center"/>
          </w:tcPr>
          <w:p w14:paraId="57A828FF"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060441EE"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6C620CEB"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11D21741" w14:textId="77777777" w:rsidR="00706D72" w:rsidRPr="00E77D22" w:rsidRDefault="00706D72" w:rsidP="00706D72">
            <w:pPr>
              <w:autoSpaceDN/>
              <w:spacing w:after="0"/>
              <w:jc w:val="center"/>
              <w:textAlignment w:val="auto"/>
              <w:rPr>
                <w:rFonts w:ascii="Times New Roman" w:eastAsia="Times New Roman" w:hAnsi="Times New Roman"/>
                <w:b/>
                <w:bCs/>
                <w:lang w:val="lv-LV" w:eastAsia="lv-LV"/>
              </w:rPr>
            </w:pPr>
          </w:p>
        </w:tc>
        <w:tc>
          <w:tcPr>
            <w:tcW w:w="1127" w:type="dxa"/>
            <w:tcBorders>
              <w:top w:val="single" w:sz="4" w:space="0" w:color="auto"/>
              <w:left w:val="nil"/>
              <w:bottom w:val="single" w:sz="4" w:space="0" w:color="auto"/>
              <w:right w:val="single" w:sz="4" w:space="0" w:color="auto"/>
            </w:tcBorders>
            <w:shd w:val="clear" w:color="auto" w:fill="auto"/>
            <w:noWrap/>
            <w:vAlign w:val="center"/>
          </w:tcPr>
          <w:p w14:paraId="43D2D083" w14:textId="4E2A56B6"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c>
          <w:tcPr>
            <w:tcW w:w="1127" w:type="dxa"/>
            <w:tcBorders>
              <w:top w:val="single" w:sz="4" w:space="0" w:color="auto"/>
              <w:left w:val="nil"/>
              <w:bottom w:val="single" w:sz="4" w:space="0" w:color="auto"/>
              <w:right w:val="single" w:sz="12" w:space="0" w:color="auto"/>
            </w:tcBorders>
            <w:shd w:val="clear" w:color="auto" w:fill="auto"/>
            <w:noWrap/>
            <w:vAlign w:val="center"/>
          </w:tcPr>
          <w:p w14:paraId="59672D7B" w14:textId="494D678C" w:rsidR="00706D72" w:rsidRPr="00E77D22" w:rsidRDefault="00706D72" w:rsidP="00706D72">
            <w:pPr>
              <w:autoSpaceDN/>
              <w:spacing w:after="0"/>
              <w:jc w:val="center"/>
              <w:textAlignment w:val="auto"/>
              <w:rPr>
                <w:rFonts w:ascii="Times New Roman" w:eastAsia="Times New Roman" w:hAnsi="Times New Roman"/>
                <w:b/>
                <w:bCs/>
                <w:lang w:val="lv-LV" w:eastAsia="lv-LV"/>
              </w:rPr>
            </w:pPr>
            <w:r w:rsidRPr="00E77D22">
              <w:rPr>
                <w:rFonts w:ascii="Times New Roman" w:eastAsia="Times New Roman" w:hAnsi="Times New Roman"/>
                <w:b/>
                <w:bCs/>
                <w:lang w:val="lv-LV" w:eastAsia="lv-LV"/>
              </w:rPr>
              <w:t>X</w:t>
            </w:r>
          </w:p>
        </w:tc>
      </w:tr>
    </w:tbl>
    <w:p w14:paraId="6AF43595" w14:textId="77777777" w:rsidR="005C3504" w:rsidRPr="00E77D22" w:rsidRDefault="005C3504" w:rsidP="005C3504">
      <w:pPr>
        <w:spacing w:after="0"/>
        <w:contextualSpacing/>
        <w:rPr>
          <w:rFonts w:ascii="Times New Roman" w:eastAsiaTheme="majorEastAsia" w:hAnsi="Times New Roman"/>
          <w:sz w:val="28"/>
          <w:szCs w:val="26"/>
          <w:lang w:val="lv-LV"/>
        </w:rPr>
      </w:pPr>
    </w:p>
    <w:p w14:paraId="35B87FFA" w14:textId="77777777" w:rsidR="005C3504" w:rsidRPr="00E77D22" w:rsidRDefault="005C3504" w:rsidP="005C3504">
      <w:pPr>
        <w:spacing w:after="0"/>
        <w:contextualSpacing/>
        <w:rPr>
          <w:rFonts w:ascii="Times New Roman" w:eastAsiaTheme="majorEastAsia" w:hAnsi="Times New Roman"/>
          <w:sz w:val="28"/>
          <w:szCs w:val="26"/>
          <w:lang w:val="lv-LV"/>
        </w:rPr>
      </w:pPr>
    </w:p>
    <w:p w14:paraId="02127490" w14:textId="77777777" w:rsidR="00C12499" w:rsidRPr="00E77D22" w:rsidRDefault="00C12499">
      <w:pPr>
        <w:rPr>
          <w:rFonts w:ascii="Times New Roman" w:hAnsi="Times New Roman"/>
          <w:lang w:val="lv-LV"/>
        </w:rPr>
      </w:pPr>
    </w:p>
    <w:p w14:paraId="7488496E" w14:textId="77777777" w:rsidR="007D3838" w:rsidRPr="00E77D22" w:rsidRDefault="007D3838">
      <w:pPr>
        <w:rPr>
          <w:rFonts w:ascii="Times New Roman" w:hAnsi="Times New Roman"/>
          <w:lang w:val="lv-LV"/>
        </w:rPr>
      </w:pPr>
    </w:p>
    <w:sectPr w:rsidR="007D3838" w:rsidRPr="00E77D22" w:rsidSect="002E3AF7">
      <w:pgSz w:w="16838" w:h="11906" w:orient="landscape"/>
      <w:pgMar w:top="851" w:right="73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6201A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C70E5E"/>
    <w:multiLevelType w:val="multilevel"/>
    <w:tmpl w:val="1B1C48FC"/>
    <w:styleLink w:val="Stils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94242F"/>
    <w:multiLevelType w:val="multilevel"/>
    <w:tmpl w:val="8AA8CCD4"/>
    <w:styleLink w:val="LFO2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AC54CE5"/>
    <w:multiLevelType w:val="multilevel"/>
    <w:tmpl w:val="7E5C290E"/>
    <w:styleLink w:val="WWOutlineListStyle26"/>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DED5DE0"/>
    <w:multiLevelType w:val="multilevel"/>
    <w:tmpl w:val="41D02C80"/>
    <w:styleLink w:val="WWOutlineListStyle"/>
    <w:lvl w:ilvl="0">
      <w:start w:val="1"/>
      <w:numFmt w:val="upperRoman"/>
      <w:lvlText w:val="%1.Daļa"/>
      <w:lvlJc w:val="left"/>
      <w:pPr>
        <w:ind w:left="720" w:hanging="360"/>
      </w:pPr>
    </w:lvl>
    <w:lvl w:ilvl="1">
      <w:start w:val="1"/>
      <w:numFmt w:val="decimal"/>
      <w:lvlText w:val="%2."/>
      <w:lvlJc w:val="left"/>
      <w:pPr>
        <w:ind w:left="1080" w:hanging="360"/>
      </w:pPr>
    </w:lvl>
    <w:lvl w:ilvl="2">
      <w:start w:val="1"/>
      <w:numFmt w:val="decimal"/>
      <w:lvlText w:val="9.%3."/>
      <w:lvlJc w:val="left"/>
      <w:pPr>
        <w:ind w:left="1080" w:hanging="360"/>
      </w:pPr>
    </w:lvl>
    <w:lvl w:ilvl="3">
      <w:start w:val="1"/>
      <w:numFmt w:val="decimal"/>
      <w:lvlText w:val="%4."/>
      <w:lvlJc w:val="left"/>
      <w:pPr>
        <w:ind w:left="720" w:hanging="360"/>
      </w:pPr>
    </w:lvl>
    <w:lvl w:ilvl="4">
      <w:start w:val="1"/>
      <w:numFmt w:val="decimal"/>
      <w:lvlText w:val="9.%5."/>
      <w:lvlJc w:val="left"/>
      <w:pPr>
        <w:ind w:left="72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11687866"/>
    <w:multiLevelType w:val="multilevel"/>
    <w:tmpl w:val="4226219C"/>
    <w:styleLink w:val="WWOutlineListStyle32"/>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13682DA6"/>
    <w:multiLevelType w:val="multilevel"/>
    <w:tmpl w:val="D30061A2"/>
    <w:styleLink w:val="WWOutlineListStyle27"/>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18826801"/>
    <w:multiLevelType w:val="multilevel"/>
    <w:tmpl w:val="6A5EF882"/>
    <w:styleLink w:val="WWOutlineListStyle22"/>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1FBE6CFA"/>
    <w:multiLevelType w:val="multilevel"/>
    <w:tmpl w:val="23E2FCA4"/>
    <w:styleLink w:val="WWOutlineListStyle19"/>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0F6433C"/>
    <w:multiLevelType w:val="multilevel"/>
    <w:tmpl w:val="50B24DC2"/>
    <w:styleLink w:val="WWOutlineListStyle21"/>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21712E4E"/>
    <w:multiLevelType w:val="multilevel"/>
    <w:tmpl w:val="2654E554"/>
    <w:styleLink w:val="WWOutlineListStyle6"/>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1C37B6B"/>
    <w:multiLevelType w:val="multilevel"/>
    <w:tmpl w:val="08146976"/>
    <w:styleLink w:val="WWOutlineListStyle2"/>
    <w:lvl w:ilvl="0">
      <w:start w:val="1"/>
      <w:numFmt w:val="upperRoman"/>
      <w:lvlText w:val="%1.Daļa"/>
      <w:lvlJc w:val="left"/>
      <w:pPr>
        <w:ind w:left="720" w:hanging="360"/>
      </w:pPr>
    </w:lvl>
    <w:lvl w:ilvl="1">
      <w:start w:val="1"/>
      <w:numFmt w:val="decimal"/>
      <w:lvlText w:val="%2."/>
      <w:lvlJc w:val="left"/>
      <w:pPr>
        <w:ind w:left="1080" w:hanging="360"/>
      </w:pPr>
    </w:lvl>
    <w:lvl w:ilvl="2">
      <w:start w:val="1"/>
      <w:numFmt w:val="decimal"/>
      <w:lvlText w:val="9.%3."/>
      <w:lvlJc w:val="left"/>
      <w:pPr>
        <w:ind w:left="1080" w:hanging="360"/>
      </w:pPr>
    </w:lvl>
    <w:lvl w:ilvl="3">
      <w:start w:val="1"/>
      <w:numFmt w:val="decimal"/>
      <w:lvlText w:val="%4."/>
      <w:lvlJc w:val="left"/>
      <w:pPr>
        <w:ind w:left="720" w:hanging="360"/>
      </w:pPr>
    </w:lvl>
    <w:lvl w:ilvl="4">
      <w:start w:val="1"/>
      <w:numFmt w:val="decimal"/>
      <w:lvlText w:val="9.%5."/>
      <w:lvlJc w:val="left"/>
      <w:pPr>
        <w:ind w:left="72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2391247F"/>
    <w:multiLevelType w:val="multilevel"/>
    <w:tmpl w:val="BADE6008"/>
    <w:styleLink w:val="WWOutlineListStyle9"/>
    <w:lvl w:ilvl="0">
      <w:start w:val="1"/>
      <w:numFmt w:val="upperRoman"/>
      <w:lvlText w:val="%1.Daļa"/>
      <w:lvlJc w:val="left"/>
      <w:pPr>
        <w:ind w:left="644"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29FC5E4C"/>
    <w:multiLevelType w:val="multilevel"/>
    <w:tmpl w:val="A06263C6"/>
    <w:styleLink w:val="WWOutlineListStyle7"/>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2BC8602D"/>
    <w:multiLevelType w:val="multilevel"/>
    <w:tmpl w:val="D2C8E1B4"/>
    <w:styleLink w:val="WWOutlineListStyle38"/>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5" w15:restartNumberingAfterBreak="0">
    <w:nsid w:val="2C102B46"/>
    <w:multiLevelType w:val="multilevel"/>
    <w:tmpl w:val="979E3354"/>
    <w:styleLink w:val="WWOutlineListStyle35"/>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 w15:restartNumberingAfterBreak="0">
    <w:nsid w:val="2E302DFA"/>
    <w:multiLevelType w:val="multilevel"/>
    <w:tmpl w:val="03425DCE"/>
    <w:styleLink w:val="WWOutlineListStyle23"/>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7" w15:restartNumberingAfterBreak="0">
    <w:nsid w:val="2F312965"/>
    <w:multiLevelType w:val="multilevel"/>
    <w:tmpl w:val="80188584"/>
    <w:styleLink w:val="WWOutlineListStyle16"/>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 w15:restartNumberingAfterBreak="0">
    <w:nsid w:val="325658F3"/>
    <w:multiLevelType w:val="multilevel"/>
    <w:tmpl w:val="61A2EDA0"/>
    <w:styleLink w:val="WWOutlineListStyle42"/>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 w15:restartNumberingAfterBreak="0">
    <w:nsid w:val="386B2B2B"/>
    <w:multiLevelType w:val="multilevel"/>
    <w:tmpl w:val="ACBAEA2C"/>
    <w:styleLink w:val="WWOutlineListStyle8"/>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39356A4D"/>
    <w:multiLevelType w:val="multilevel"/>
    <w:tmpl w:val="C5DE730C"/>
    <w:styleLink w:val="WWOutlineListStyle1"/>
    <w:lvl w:ilvl="0">
      <w:start w:val="1"/>
      <w:numFmt w:val="upperRoman"/>
      <w:lvlText w:val="%1.Daļa"/>
      <w:lvlJc w:val="left"/>
      <w:pPr>
        <w:ind w:left="720" w:hanging="360"/>
      </w:pPr>
    </w:lvl>
    <w:lvl w:ilvl="1">
      <w:start w:val="1"/>
      <w:numFmt w:val="decimal"/>
      <w:lvlText w:val="%2."/>
      <w:lvlJc w:val="left"/>
      <w:pPr>
        <w:ind w:left="1080" w:hanging="360"/>
      </w:pPr>
    </w:lvl>
    <w:lvl w:ilvl="2">
      <w:start w:val="1"/>
      <w:numFmt w:val="decimal"/>
      <w:lvlText w:val="9.%3."/>
      <w:lvlJc w:val="left"/>
      <w:pPr>
        <w:ind w:left="1080" w:hanging="360"/>
      </w:pPr>
    </w:lvl>
    <w:lvl w:ilvl="3">
      <w:start w:val="1"/>
      <w:numFmt w:val="decimal"/>
      <w:lvlText w:val="%4."/>
      <w:lvlJc w:val="left"/>
      <w:pPr>
        <w:ind w:left="720" w:hanging="360"/>
      </w:pPr>
    </w:lvl>
    <w:lvl w:ilvl="4">
      <w:start w:val="1"/>
      <w:numFmt w:val="decimal"/>
      <w:lvlText w:val="9.%5."/>
      <w:lvlJc w:val="left"/>
      <w:pPr>
        <w:ind w:left="72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1" w15:restartNumberingAfterBreak="0">
    <w:nsid w:val="395939BE"/>
    <w:multiLevelType w:val="multilevel"/>
    <w:tmpl w:val="DD828154"/>
    <w:styleLink w:val="WWOutlineListStyle34"/>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3AB90B41"/>
    <w:multiLevelType w:val="multilevel"/>
    <w:tmpl w:val="C8FCE576"/>
    <w:styleLink w:val="WWOutlineListStyle25"/>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3" w15:restartNumberingAfterBreak="0">
    <w:nsid w:val="3B3C19A4"/>
    <w:multiLevelType w:val="multilevel"/>
    <w:tmpl w:val="CB120210"/>
    <w:styleLink w:val="WWOutlineListStyle37"/>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3C9B50F5"/>
    <w:multiLevelType w:val="multilevel"/>
    <w:tmpl w:val="26304152"/>
    <w:styleLink w:val="WWOutlineListStyle24"/>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5" w15:restartNumberingAfterBreak="0">
    <w:nsid w:val="3FC17D75"/>
    <w:multiLevelType w:val="multilevel"/>
    <w:tmpl w:val="7F50BF7A"/>
    <w:styleLink w:val="WWOutlineListStyle3"/>
    <w:lvl w:ilvl="0">
      <w:start w:val="1"/>
      <w:numFmt w:val="upperRoman"/>
      <w:lvlText w:val="%1.Daļa"/>
      <w:lvlJc w:val="left"/>
      <w:pPr>
        <w:ind w:left="720" w:hanging="360"/>
      </w:pPr>
    </w:lvl>
    <w:lvl w:ilvl="1">
      <w:start w:val="1"/>
      <w:numFmt w:val="decimal"/>
      <w:lvlText w:val="%2."/>
      <w:lvlJc w:val="left"/>
      <w:pPr>
        <w:ind w:left="1080" w:hanging="360"/>
      </w:pPr>
    </w:lvl>
    <w:lvl w:ilvl="2">
      <w:start w:val="1"/>
      <w:numFmt w:val="decimal"/>
      <w:lvlText w:val="9.%3."/>
      <w:lvlJc w:val="left"/>
      <w:pPr>
        <w:ind w:left="1080" w:hanging="360"/>
      </w:pPr>
    </w:lvl>
    <w:lvl w:ilvl="3">
      <w:start w:val="1"/>
      <w:numFmt w:val="decimal"/>
      <w:lvlText w:val="%4."/>
      <w:lvlJc w:val="left"/>
      <w:pPr>
        <w:ind w:left="720" w:hanging="360"/>
      </w:pPr>
    </w:lvl>
    <w:lvl w:ilvl="4">
      <w:start w:val="1"/>
      <w:numFmt w:val="decimal"/>
      <w:lvlText w:val="9.%5."/>
      <w:lvlJc w:val="left"/>
      <w:pPr>
        <w:ind w:left="72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6" w15:restartNumberingAfterBreak="0">
    <w:nsid w:val="409B30F0"/>
    <w:multiLevelType w:val="multilevel"/>
    <w:tmpl w:val="66C02A12"/>
    <w:styleLink w:val="WWOutlineListStyle36"/>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7" w15:restartNumberingAfterBreak="0">
    <w:nsid w:val="43F254FF"/>
    <w:multiLevelType w:val="multilevel"/>
    <w:tmpl w:val="1AB4B8A2"/>
    <w:styleLink w:val="WWOutlineListStyle5"/>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8" w15:restartNumberingAfterBreak="0">
    <w:nsid w:val="47C47D9B"/>
    <w:multiLevelType w:val="multilevel"/>
    <w:tmpl w:val="CE46EEC6"/>
    <w:styleLink w:val="WWOutlineListStyle15"/>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9" w15:restartNumberingAfterBreak="0">
    <w:nsid w:val="488C688E"/>
    <w:multiLevelType w:val="multilevel"/>
    <w:tmpl w:val="9708B2AE"/>
    <w:styleLink w:val="WWOutlineListStyle4"/>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0" w15:restartNumberingAfterBreak="0">
    <w:nsid w:val="49BA319F"/>
    <w:multiLevelType w:val="multilevel"/>
    <w:tmpl w:val="AB0C7EBE"/>
    <w:styleLink w:val="WWOutlineListStyle40"/>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1" w15:restartNumberingAfterBreak="0">
    <w:nsid w:val="4C192A43"/>
    <w:multiLevelType w:val="multilevel"/>
    <w:tmpl w:val="32264924"/>
    <w:styleLink w:val="WWOutlineListStyle17"/>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2" w15:restartNumberingAfterBreak="0">
    <w:nsid w:val="4CB175BD"/>
    <w:multiLevelType w:val="multilevel"/>
    <w:tmpl w:val="62DE6A8E"/>
    <w:styleLink w:val="WWOutlineListStyle20"/>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4DDB0EB3"/>
    <w:multiLevelType w:val="multilevel"/>
    <w:tmpl w:val="392A7AAE"/>
    <w:styleLink w:val="WWOutlineListStyle11"/>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541B566D"/>
    <w:multiLevelType w:val="multilevel"/>
    <w:tmpl w:val="A1721960"/>
    <w:styleLink w:val="WWOutlineListStyle14"/>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5" w15:restartNumberingAfterBreak="0">
    <w:nsid w:val="5E4722F6"/>
    <w:multiLevelType w:val="multilevel"/>
    <w:tmpl w:val="D10A265E"/>
    <w:styleLink w:val="Stils14"/>
    <w:lvl w:ilvl="0">
      <w:start w:val="1"/>
      <w:numFmt w:val="upperRoman"/>
      <w:pStyle w:val="Virsraksts11"/>
      <w:lvlText w:val="%1.Daļa"/>
      <w:lvlJc w:val="left"/>
      <w:pPr>
        <w:ind w:left="360" w:hanging="360"/>
      </w:pPr>
    </w:lvl>
    <w:lvl w:ilvl="1">
      <w:start w:val="1"/>
      <w:numFmt w:val="decimal"/>
      <w:pStyle w:val="Virsraksts21"/>
      <w:lvlText w:val="%2."/>
      <w:lvlJc w:val="left"/>
      <w:pPr>
        <w:ind w:left="720" w:hanging="360"/>
      </w:pPr>
    </w:lvl>
    <w:lvl w:ilvl="2">
      <w:start w:val="1"/>
      <w:numFmt w:val="decimal"/>
      <w:pStyle w:val="Virsraksts31"/>
      <w:lvlText w:val="9.%3."/>
      <w:lvlJc w:val="left"/>
      <w:pPr>
        <w:ind w:left="720" w:hanging="360"/>
      </w:pPr>
    </w:lvl>
    <w:lvl w:ilvl="3">
      <w:start w:val="1"/>
      <w:numFmt w:val="decimal"/>
      <w:pStyle w:val="Virsraksts41"/>
      <w:lvlText w:val="%4."/>
      <w:lvlJc w:val="left"/>
      <w:pPr>
        <w:ind w:left="360" w:hanging="360"/>
      </w:pPr>
    </w:lvl>
    <w:lvl w:ilvl="4">
      <w:start w:val="1"/>
      <w:numFmt w:val="decimal"/>
      <w:pStyle w:val="Virsraksts51"/>
      <w:lvlText w:val="9.%5."/>
      <w:lvlJc w:val="left"/>
      <w:pPr>
        <w:ind w:left="360" w:hanging="360"/>
      </w:pPr>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6" w15:restartNumberingAfterBreak="0">
    <w:nsid w:val="623848B1"/>
    <w:multiLevelType w:val="multilevel"/>
    <w:tmpl w:val="E440FBA6"/>
    <w:styleLink w:val="WWOutlineListStyle41"/>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7" w15:restartNumberingAfterBreak="0">
    <w:nsid w:val="65413FF0"/>
    <w:multiLevelType w:val="multilevel"/>
    <w:tmpl w:val="1B6A23AE"/>
    <w:styleLink w:val="WWOutlineListStyle28"/>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8" w15:restartNumberingAfterBreak="0">
    <w:nsid w:val="6638477D"/>
    <w:multiLevelType w:val="multilevel"/>
    <w:tmpl w:val="9B2E99C2"/>
    <w:styleLink w:val="WWOutlineListStyle39"/>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9" w15:restartNumberingAfterBreak="0">
    <w:nsid w:val="69B93D11"/>
    <w:multiLevelType w:val="multilevel"/>
    <w:tmpl w:val="EFDA45FA"/>
    <w:styleLink w:val="WWOutlineListStyle30"/>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0" w15:restartNumberingAfterBreak="0">
    <w:nsid w:val="6AE355C5"/>
    <w:multiLevelType w:val="multilevel"/>
    <w:tmpl w:val="374825AE"/>
    <w:styleLink w:val="WWOutlineListStyle31"/>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1" w15:restartNumberingAfterBreak="0">
    <w:nsid w:val="6B543B42"/>
    <w:multiLevelType w:val="multilevel"/>
    <w:tmpl w:val="4476DB10"/>
    <w:styleLink w:val="WWOutlineListStyle18"/>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2" w15:restartNumberingAfterBreak="0">
    <w:nsid w:val="6C886BEE"/>
    <w:multiLevelType w:val="multilevel"/>
    <w:tmpl w:val="D3B44DA4"/>
    <w:styleLink w:val="WWOutlineListStyle13"/>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3" w15:restartNumberingAfterBreak="0">
    <w:nsid w:val="6CC91AEB"/>
    <w:multiLevelType w:val="multilevel"/>
    <w:tmpl w:val="9F88A0A4"/>
    <w:styleLink w:val="WWOutlineListStyle33"/>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4" w15:restartNumberingAfterBreak="0">
    <w:nsid w:val="7A0B52C9"/>
    <w:multiLevelType w:val="multilevel"/>
    <w:tmpl w:val="68D40FAA"/>
    <w:styleLink w:val="WWOutlineListStyle10"/>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5" w15:restartNumberingAfterBreak="0">
    <w:nsid w:val="7D777EE6"/>
    <w:multiLevelType w:val="multilevel"/>
    <w:tmpl w:val="075CAE3C"/>
    <w:styleLink w:val="WWOutlineListStyle29"/>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6" w15:restartNumberingAfterBreak="0">
    <w:nsid w:val="7FA36873"/>
    <w:multiLevelType w:val="multilevel"/>
    <w:tmpl w:val="970EA3F6"/>
    <w:styleLink w:val="WWOutlineListStyle12"/>
    <w:lvl w:ilvl="0">
      <w:start w:val="1"/>
      <w:numFmt w:val="upperRoman"/>
      <w:lvlText w:val="%1.Daļa"/>
      <w:lvlJc w:val="left"/>
      <w:pPr>
        <w:ind w:left="360" w:hanging="360"/>
      </w:pPr>
    </w:lvl>
    <w:lvl w:ilvl="1">
      <w:start w:val="1"/>
      <w:numFmt w:val="decimal"/>
      <w:lvlText w:val="%2."/>
      <w:lvlJc w:val="left"/>
      <w:pPr>
        <w:ind w:left="720" w:hanging="360"/>
      </w:pPr>
    </w:lvl>
    <w:lvl w:ilvl="2">
      <w:start w:val="1"/>
      <w:numFmt w:val="decimal"/>
      <w:lvlText w:val="9.%3."/>
      <w:lvlJc w:val="left"/>
      <w:pPr>
        <w:ind w:left="720" w:hanging="360"/>
      </w:pPr>
    </w:lvl>
    <w:lvl w:ilvl="3">
      <w:start w:val="1"/>
      <w:numFmt w:val="decimal"/>
      <w:lvlText w:val="%4."/>
      <w:lvlJc w:val="left"/>
      <w:pPr>
        <w:ind w:left="360" w:hanging="360"/>
      </w:pPr>
    </w:lvl>
    <w:lvl w:ilvl="4">
      <w:start w:val="1"/>
      <w:numFmt w:val="decimal"/>
      <w:lvlText w:val="9.%5."/>
      <w:lvlJc w:val="left"/>
      <w:pPr>
        <w:ind w:left="360" w:hanging="360"/>
      </w:pPr>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35"/>
  </w:num>
  <w:num w:numId="2">
    <w:abstractNumId w:val="18"/>
  </w:num>
  <w:num w:numId="3">
    <w:abstractNumId w:val="36"/>
  </w:num>
  <w:num w:numId="4">
    <w:abstractNumId w:val="30"/>
  </w:num>
  <w:num w:numId="5">
    <w:abstractNumId w:val="38"/>
  </w:num>
  <w:num w:numId="6">
    <w:abstractNumId w:val="14"/>
  </w:num>
  <w:num w:numId="7">
    <w:abstractNumId w:val="23"/>
  </w:num>
  <w:num w:numId="8">
    <w:abstractNumId w:val="26"/>
  </w:num>
  <w:num w:numId="9">
    <w:abstractNumId w:val="15"/>
  </w:num>
  <w:num w:numId="10">
    <w:abstractNumId w:val="21"/>
  </w:num>
  <w:num w:numId="11">
    <w:abstractNumId w:val="43"/>
  </w:num>
  <w:num w:numId="12">
    <w:abstractNumId w:val="5"/>
  </w:num>
  <w:num w:numId="13">
    <w:abstractNumId w:val="40"/>
  </w:num>
  <w:num w:numId="14">
    <w:abstractNumId w:val="39"/>
  </w:num>
  <w:num w:numId="15">
    <w:abstractNumId w:val="45"/>
  </w:num>
  <w:num w:numId="16">
    <w:abstractNumId w:val="37"/>
  </w:num>
  <w:num w:numId="17">
    <w:abstractNumId w:val="6"/>
  </w:num>
  <w:num w:numId="18">
    <w:abstractNumId w:val="3"/>
  </w:num>
  <w:num w:numId="19">
    <w:abstractNumId w:val="22"/>
  </w:num>
  <w:num w:numId="20">
    <w:abstractNumId w:val="24"/>
  </w:num>
  <w:num w:numId="21">
    <w:abstractNumId w:val="16"/>
  </w:num>
  <w:num w:numId="22">
    <w:abstractNumId w:val="7"/>
  </w:num>
  <w:num w:numId="23">
    <w:abstractNumId w:val="9"/>
  </w:num>
  <w:num w:numId="24">
    <w:abstractNumId w:val="32"/>
  </w:num>
  <w:num w:numId="25">
    <w:abstractNumId w:val="8"/>
  </w:num>
  <w:num w:numId="26">
    <w:abstractNumId w:val="41"/>
  </w:num>
  <w:num w:numId="27">
    <w:abstractNumId w:val="31"/>
  </w:num>
  <w:num w:numId="28">
    <w:abstractNumId w:val="17"/>
  </w:num>
  <w:num w:numId="29">
    <w:abstractNumId w:val="28"/>
  </w:num>
  <w:num w:numId="30">
    <w:abstractNumId w:val="34"/>
  </w:num>
  <w:num w:numId="31">
    <w:abstractNumId w:val="42"/>
  </w:num>
  <w:num w:numId="32">
    <w:abstractNumId w:val="46"/>
  </w:num>
  <w:num w:numId="33">
    <w:abstractNumId w:val="33"/>
  </w:num>
  <w:num w:numId="34">
    <w:abstractNumId w:val="44"/>
  </w:num>
  <w:num w:numId="35">
    <w:abstractNumId w:val="12"/>
  </w:num>
  <w:num w:numId="36">
    <w:abstractNumId w:val="19"/>
  </w:num>
  <w:num w:numId="37">
    <w:abstractNumId w:val="13"/>
  </w:num>
  <w:num w:numId="38">
    <w:abstractNumId w:val="10"/>
  </w:num>
  <w:num w:numId="39">
    <w:abstractNumId w:val="27"/>
  </w:num>
  <w:num w:numId="40">
    <w:abstractNumId w:val="29"/>
  </w:num>
  <w:num w:numId="41">
    <w:abstractNumId w:val="11"/>
  </w:num>
  <w:num w:numId="42">
    <w:abstractNumId w:val="20"/>
  </w:num>
  <w:num w:numId="43">
    <w:abstractNumId w:val="4"/>
  </w:num>
  <w:num w:numId="44">
    <w:abstractNumId w:val="25"/>
  </w:num>
  <w:num w:numId="45">
    <w:abstractNumId w:val="2"/>
  </w:num>
  <w:num w:numId="46">
    <w:abstractNumId w:val="1"/>
  </w:num>
  <w:num w:numId="47">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504"/>
    <w:rsid w:val="00000FF3"/>
    <w:rsid w:val="000021BA"/>
    <w:rsid w:val="00007E8B"/>
    <w:rsid w:val="00010367"/>
    <w:rsid w:val="0001145E"/>
    <w:rsid w:val="00012728"/>
    <w:rsid w:val="00013A3C"/>
    <w:rsid w:val="00013D5C"/>
    <w:rsid w:val="000141BF"/>
    <w:rsid w:val="0002060A"/>
    <w:rsid w:val="0002471B"/>
    <w:rsid w:val="00027FAB"/>
    <w:rsid w:val="00030AB1"/>
    <w:rsid w:val="000336C6"/>
    <w:rsid w:val="0003711D"/>
    <w:rsid w:val="000378BE"/>
    <w:rsid w:val="0004216C"/>
    <w:rsid w:val="00043159"/>
    <w:rsid w:val="00043DF9"/>
    <w:rsid w:val="00045529"/>
    <w:rsid w:val="0004744E"/>
    <w:rsid w:val="000528CD"/>
    <w:rsid w:val="00060028"/>
    <w:rsid w:val="000601C6"/>
    <w:rsid w:val="00064FC6"/>
    <w:rsid w:val="000650ED"/>
    <w:rsid w:val="00067FAE"/>
    <w:rsid w:val="00070E89"/>
    <w:rsid w:val="00083B5C"/>
    <w:rsid w:val="000848CE"/>
    <w:rsid w:val="0008565C"/>
    <w:rsid w:val="00091A4A"/>
    <w:rsid w:val="000A7068"/>
    <w:rsid w:val="000A7F6F"/>
    <w:rsid w:val="000B0494"/>
    <w:rsid w:val="000B55D6"/>
    <w:rsid w:val="000C0C3F"/>
    <w:rsid w:val="000C10B2"/>
    <w:rsid w:val="000C6E84"/>
    <w:rsid w:val="000D1938"/>
    <w:rsid w:val="000D2C7F"/>
    <w:rsid w:val="000D4A2A"/>
    <w:rsid w:val="000E0438"/>
    <w:rsid w:val="000E12E8"/>
    <w:rsid w:val="000E21BD"/>
    <w:rsid w:val="000E28D1"/>
    <w:rsid w:val="000E4CF6"/>
    <w:rsid w:val="000E4F25"/>
    <w:rsid w:val="000E6617"/>
    <w:rsid w:val="000F005D"/>
    <w:rsid w:val="000F0F2A"/>
    <w:rsid w:val="000F4988"/>
    <w:rsid w:val="00100CF7"/>
    <w:rsid w:val="00102FAF"/>
    <w:rsid w:val="0010479F"/>
    <w:rsid w:val="00105B19"/>
    <w:rsid w:val="00105DDC"/>
    <w:rsid w:val="00106436"/>
    <w:rsid w:val="00107250"/>
    <w:rsid w:val="001101D4"/>
    <w:rsid w:val="00122A06"/>
    <w:rsid w:val="00123989"/>
    <w:rsid w:val="0013294C"/>
    <w:rsid w:val="00133B69"/>
    <w:rsid w:val="00133E82"/>
    <w:rsid w:val="0013654B"/>
    <w:rsid w:val="00140DE2"/>
    <w:rsid w:val="00145C54"/>
    <w:rsid w:val="00147440"/>
    <w:rsid w:val="00155500"/>
    <w:rsid w:val="00155A98"/>
    <w:rsid w:val="00155D8B"/>
    <w:rsid w:val="001623A6"/>
    <w:rsid w:val="00162D60"/>
    <w:rsid w:val="00163D18"/>
    <w:rsid w:val="0016795E"/>
    <w:rsid w:val="00167F9E"/>
    <w:rsid w:val="001717EF"/>
    <w:rsid w:val="00172F89"/>
    <w:rsid w:val="00174B9E"/>
    <w:rsid w:val="00180FFF"/>
    <w:rsid w:val="0018166B"/>
    <w:rsid w:val="00181B6A"/>
    <w:rsid w:val="00184ACF"/>
    <w:rsid w:val="001A2163"/>
    <w:rsid w:val="001A390E"/>
    <w:rsid w:val="001B00E4"/>
    <w:rsid w:val="001B1E57"/>
    <w:rsid w:val="001B46A7"/>
    <w:rsid w:val="001C3E32"/>
    <w:rsid w:val="001C4E6C"/>
    <w:rsid w:val="001D0B75"/>
    <w:rsid w:val="001D1C8C"/>
    <w:rsid w:val="001D4F3E"/>
    <w:rsid w:val="001D7C89"/>
    <w:rsid w:val="001E0765"/>
    <w:rsid w:val="001E220C"/>
    <w:rsid w:val="001E4EF9"/>
    <w:rsid w:val="001E6540"/>
    <w:rsid w:val="001F45D5"/>
    <w:rsid w:val="002001BE"/>
    <w:rsid w:val="00204997"/>
    <w:rsid w:val="00204DCF"/>
    <w:rsid w:val="0020791A"/>
    <w:rsid w:val="00220DE6"/>
    <w:rsid w:val="00221249"/>
    <w:rsid w:val="0022616D"/>
    <w:rsid w:val="00226F56"/>
    <w:rsid w:val="00227A6F"/>
    <w:rsid w:val="002400E5"/>
    <w:rsid w:val="002408C9"/>
    <w:rsid w:val="00244BFA"/>
    <w:rsid w:val="00245ED6"/>
    <w:rsid w:val="002460A5"/>
    <w:rsid w:val="002475D3"/>
    <w:rsid w:val="00251FDA"/>
    <w:rsid w:val="00252166"/>
    <w:rsid w:val="00252657"/>
    <w:rsid w:val="0025631C"/>
    <w:rsid w:val="00257945"/>
    <w:rsid w:val="00262F90"/>
    <w:rsid w:val="00264595"/>
    <w:rsid w:val="00266429"/>
    <w:rsid w:val="00266D89"/>
    <w:rsid w:val="00267048"/>
    <w:rsid w:val="00270C4F"/>
    <w:rsid w:val="00270C8D"/>
    <w:rsid w:val="00275E72"/>
    <w:rsid w:val="00287A3F"/>
    <w:rsid w:val="0029573B"/>
    <w:rsid w:val="00296713"/>
    <w:rsid w:val="002A0A83"/>
    <w:rsid w:val="002A12BB"/>
    <w:rsid w:val="002A188C"/>
    <w:rsid w:val="002A25C8"/>
    <w:rsid w:val="002B0920"/>
    <w:rsid w:val="002B0A9A"/>
    <w:rsid w:val="002B0ED6"/>
    <w:rsid w:val="002B1F11"/>
    <w:rsid w:val="002B4619"/>
    <w:rsid w:val="002B7BA4"/>
    <w:rsid w:val="002C190B"/>
    <w:rsid w:val="002D2401"/>
    <w:rsid w:val="002D25D4"/>
    <w:rsid w:val="002D6186"/>
    <w:rsid w:val="002E251B"/>
    <w:rsid w:val="002E3AF7"/>
    <w:rsid w:val="002E64E1"/>
    <w:rsid w:val="002F2858"/>
    <w:rsid w:val="002F312F"/>
    <w:rsid w:val="002F736E"/>
    <w:rsid w:val="003001B6"/>
    <w:rsid w:val="00302940"/>
    <w:rsid w:val="00303EC3"/>
    <w:rsid w:val="00304BB6"/>
    <w:rsid w:val="00305968"/>
    <w:rsid w:val="0031033A"/>
    <w:rsid w:val="00310AF2"/>
    <w:rsid w:val="00315B17"/>
    <w:rsid w:val="003176EA"/>
    <w:rsid w:val="00322BC3"/>
    <w:rsid w:val="00340D76"/>
    <w:rsid w:val="003444E5"/>
    <w:rsid w:val="003461E0"/>
    <w:rsid w:val="00346C3B"/>
    <w:rsid w:val="003476BB"/>
    <w:rsid w:val="00347784"/>
    <w:rsid w:val="00352885"/>
    <w:rsid w:val="0035315C"/>
    <w:rsid w:val="00355485"/>
    <w:rsid w:val="003554E1"/>
    <w:rsid w:val="003567B6"/>
    <w:rsid w:val="00357585"/>
    <w:rsid w:val="00363541"/>
    <w:rsid w:val="00364A29"/>
    <w:rsid w:val="0036588A"/>
    <w:rsid w:val="00375217"/>
    <w:rsid w:val="00382799"/>
    <w:rsid w:val="0038380E"/>
    <w:rsid w:val="00386BC4"/>
    <w:rsid w:val="00397B7D"/>
    <w:rsid w:val="003A6817"/>
    <w:rsid w:val="003B1C54"/>
    <w:rsid w:val="003B4F45"/>
    <w:rsid w:val="003B6131"/>
    <w:rsid w:val="003B64A9"/>
    <w:rsid w:val="003C26BE"/>
    <w:rsid w:val="003C5239"/>
    <w:rsid w:val="003C7DCC"/>
    <w:rsid w:val="003D08C6"/>
    <w:rsid w:val="003D0E4A"/>
    <w:rsid w:val="003D616B"/>
    <w:rsid w:val="003E1413"/>
    <w:rsid w:val="003E1816"/>
    <w:rsid w:val="003E27B7"/>
    <w:rsid w:val="003E3316"/>
    <w:rsid w:val="003E3643"/>
    <w:rsid w:val="003E623A"/>
    <w:rsid w:val="003F2B74"/>
    <w:rsid w:val="003F2B89"/>
    <w:rsid w:val="003F2D99"/>
    <w:rsid w:val="003F42CD"/>
    <w:rsid w:val="003F7457"/>
    <w:rsid w:val="003F7BCC"/>
    <w:rsid w:val="00411623"/>
    <w:rsid w:val="00414D5C"/>
    <w:rsid w:val="00423141"/>
    <w:rsid w:val="00425135"/>
    <w:rsid w:val="00425623"/>
    <w:rsid w:val="0042576A"/>
    <w:rsid w:val="00431A21"/>
    <w:rsid w:val="00433164"/>
    <w:rsid w:val="00433EB8"/>
    <w:rsid w:val="0043516B"/>
    <w:rsid w:val="00435D30"/>
    <w:rsid w:val="00441DB7"/>
    <w:rsid w:val="00445FDD"/>
    <w:rsid w:val="004479E6"/>
    <w:rsid w:val="00447D11"/>
    <w:rsid w:val="00454084"/>
    <w:rsid w:val="00461D56"/>
    <w:rsid w:val="00462F25"/>
    <w:rsid w:val="00474887"/>
    <w:rsid w:val="004749E2"/>
    <w:rsid w:val="00475AC8"/>
    <w:rsid w:val="00477927"/>
    <w:rsid w:val="00483FB9"/>
    <w:rsid w:val="00486D91"/>
    <w:rsid w:val="00487B84"/>
    <w:rsid w:val="00492F46"/>
    <w:rsid w:val="004937AB"/>
    <w:rsid w:val="00494DFE"/>
    <w:rsid w:val="004A1947"/>
    <w:rsid w:val="004A54C3"/>
    <w:rsid w:val="004A71DE"/>
    <w:rsid w:val="004A77EF"/>
    <w:rsid w:val="004A7BC1"/>
    <w:rsid w:val="004B75FE"/>
    <w:rsid w:val="004B7FAC"/>
    <w:rsid w:val="004C06D8"/>
    <w:rsid w:val="004C074F"/>
    <w:rsid w:val="004C565F"/>
    <w:rsid w:val="004C65B0"/>
    <w:rsid w:val="004C6B89"/>
    <w:rsid w:val="004D0421"/>
    <w:rsid w:val="004D16E0"/>
    <w:rsid w:val="004E0896"/>
    <w:rsid w:val="004E1CED"/>
    <w:rsid w:val="004E26F8"/>
    <w:rsid w:val="004E4BD5"/>
    <w:rsid w:val="004F02FC"/>
    <w:rsid w:val="004F0887"/>
    <w:rsid w:val="004F1D85"/>
    <w:rsid w:val="004F22B1"/>
    <w:rsid w:val="004F2CCB"/>
    <w:rsid w:val="004F36AB"/>
    <w:rsid w:val="004F4730"/>
    <w:rsid w:val="005005A6"/>
    <w:rsid w:val="005025EA"/>
    <w:rsid w:val="005043BD"/>
    <w:rsid w:val="00504439"/>
    <w:rsid w:val="005162DB"/>
    <w:rsid w:val="00516DF4"/>
    <w:rsid w:val="005212BA"/>
    <w:rsid w:val="00523A3E"/>
    <w:rsid w:val="0052472D"/>
    <w:rsid w:val="0052653B"/>
    <w:rsid w:val="00526B6B"/>
    <w:rsid w:val="00527BCA"/>
    <w:rsid w:val="00533D9F"/>
    <w:rsid w:val="00534246"/>
    <w:rsid w:val="005372DF"/>
    <w:rsid w:val="005376E0"/>
    <w:rsid w:val="00537A13"/>
    <w:rsid w:val="00541076"/>
    <w:rsid w:val="005432F7"/>
    <w:rsid w:val="00543A6D"/>
    <w:rsid w:val="005452C6"/>
    <w:rsid w:val="00552029"/>
    <w:rsid w:val="00552085"/>
    <w:rsid w:val="00553823"/>
    <w:rsid w:val="00555B4E"/>
    <w:rsid w:val="00556744"/>
    <w:rsid w:val="00557E9E"/>
    <w:rsid w:val="00561E23"/>
    <w:rsid w:val="005622F8"/>
    <w:rsid w:val="0056275D"/>
    <w:rsid w:val="005628DC"/>
    <w:rsid w:val="005640C3"/>
    <w:rsid w:val="0056467B"/>
    <w:rsid w:val="00564B78"/>
    <w:rsid w:val="005657F4"/>
    <w:rsid w:val="00572318"/>
    <w:rsid w:val="005747CF"/>
    <w:rsid w:val="00575C29"/>
    <w:rsid w:val="00575FBB"/>
    <w:rsid w:val="00577037"/>
    <w:rsid w:val="0057760C"/>
    <w:rsid w:val="00580103"/>
    <w:rsid w:val="005807B7"/>
    <w:rsid w:val="00580DAC"/>
    <w:rsid w:val="00581BA4"/>
    <w:rsid w:val="00585C9B"/>
    <w:rsid w:val="00594980"/>
    <w:rsid w:val="0059570C"/>
    <w:rsid w:val="005970B8"/>
    <w:rsid w:val="0059746F"/>
    <w:rsid w:val="005A3D79"/>
    <w:rsid w:val="005B14DC"/>
    <w:rsid w:val="005B4421"/>
    <w:rsid w:val="005C0172"/>
    <w:rsid w:val="005C2B68"/>
    <w:rsid w:val="005C3504"/>
    <w:rsid w:val="005C4FDD"/>
    <w:rsid w:val="005C571F"/>
    <w:rsid w:val="005C6C7B"/>
    <w:rsid w:val="005D228D"/>
    <w:rsid w:val="005D3CCB"/>
    <w:rsid w:val="005D4C0E"/>
    <w:rsid w:val="005D4FAE"/>
    <w:rsid w:val="005E010E"/>
    <w:rsid w:val="005E06EA"/>
    <w:rsid w:val="005E1271"/>
    <w:rsid w:val="005E1E40"/>
    <w:rsid w:val="005E208B"/>
    <w:rsid w:val="005E2FFF"/>
    <w:rsid w:val="005E4AC9"/>
    <w:rsid w:val="005E53C7"/>
    <w:rsid w:val="005F0BC9"/>
    <w:rsid w:val="005F30EC"/>
    <w:rsid w:val="00600F90"/>
    <w:rsid w:val="00605592"/>
    <w:rsid w:val="00607228"/>
    <w:rsid w:val="00615357"/>
    <w:rsid w:val="006179BD"/>
    <w:rsid w:val="006216F5"/>
    <w:rsid w:val="00621A47"/>
    <w:rsid w:val="00621A9C"/>
    <w:rsid w:val="0062579C"/>
    <w:rsid w:val="00626120"/>
    <w:rsid w:val="0063039C"/>
    <w:rsid w:val="00630835"/>
    <w:rsid w:val="00632323"/>
    <w:rsid w:val="00640377"/>
    <w:rsid w:val="00642F11"/>
    <w:rsid w:val="00643E54"/>
    <w:rsid w:val="00651A59"/>
    <w:rsid w:val="00653C33"/>
    <w:rsid w:val="00654137"/>
    <w:rsid w:val="0065593F"/>
    <w:rsid w:val="006613A9"/>
    <w:rsid w:val="006620F6"/>
    <w:rsid w:val="00664A01"/>
    <w:rsid w:val="00665B05"/>
    <w:rsid w:val="00667F48"/>
    <w:rsid w:val="00671219"/>
    <w:rsid w:val="00671F0C"/>
    <w:rsid w:val="00675A56"/>
    <w:rsid w:val="00677F36"/>
    <w:rsid w:val="00680B2E"/>
    <w:rsid w:val="00680EDE"/>
    <w:rsid w:val="0068130D"/>
    <w:rsid w:val="0068292B"/>
    <w:rsid w:val="006836A7"/>
    <w:rsid w:val="00683C08"/>
    <w:rsid w:val="00692E60"/>
    <w:rsid w:val="006933B7"/>
    <w:rsid w:val="00693CE5"/>
    <w:rsid w:val="00693FB7"/>
    <w:rsid w:val="0069716E"/>
    <w:rsid w:val="006A090A"/>
    <w:rsid w:val="006A1DC9"/>
    <w:rsid w:val="006A2B0B"/>
    <w:rsid w:val="006A6263"/>
    <w:rsid w:val="006B54E0"/>
    <w:rsid w:val="006B6497"/>
    <w:rsid w:val="006B69D2"/>
    <w:rsid w:val="006C218B"/>
    <w:rsid w:val="006C3829"/>
    <w:rsid w:val="006C51F9"/>
    <w:rsid w:val="006D04B3"/>
    <w:rsid w:val="006D6B10"/>
    <w:rsid w:val="006E3E21"/>
    <w:rsid w:val="006E4DC9"/>
    <w:rsid w:val="006F0111"/>
    <w:rsid w:val="006F3F65"/>
    <w:rsid w:val="006F6D21"/>
    <w:rsid w:val="00700084"/>
    <w:rsid w:val="00702F22"/>
    <w:rsid w:val="00703B51"/>
    <w:rsid w:val="00706D72"/>
    <w:rsid w:val="0071192B"/>
    <w:rsid w:val="00711E20"/>
    <w:rsid w:val="00721B8F"/>
    <w:rsid w:val="00721E8C"/>
    <w:rsid w:val="00721F3B"/>
    <w:rsid w:val="00722567"/>
    <w:rsid w:val="00722E32"/>
    <w:rsid w:val="00724074"/>
    <w:rsid w:val="00724BE8"/>
    <w:rsid w:val="007259ED"/>
    <w:rsid w:val="007306B2"/>
    <w:rsid w:val="00735043"/>
    <w:rsid w:val="00737C11"/>
    <w:rsid w:val="00740571"/>
    <w:rsid w:val="00743BEB"/>
    <w:rsid w:val="00745A3E"/>
    <w:rsid w:val="00746137"/>
    <w:rsid w:val="00747E6E"/>
    <w:rsid w:val="00754DC0"/>
    <w:rsid w:val="00761588"/>
    <w:rsid w:val="007624C8"/>
    <w:rsid w:val="00762D3A"/>
    <w:rsid w:val="00764C3A"/>
    <w:rsid w:val="00766660"/>
    <w:rsid w:val="007677E6"/>
    <w:rsid w:val="00767EBC"/>
    <w:rsid w:val="00775492"/>
    <w:rsid w:val="00777E7E"/>
    <w:rsid w:val="007823B4"/>
    <w:rsid w:val="0078426A"/>
    <w:rsid w:val="00787299"/>
    <w:rsid w:val="007901AA"/>
    <w:rsid w:val="00790FF4"/>
    <w:rsid w:val="007910AA"/>
    <w:rsid w:val="007939F8"/>
    <w:rsid w:val="00794873"/>
    <w:rsid w:val="007948AD"/>
    <w:rsid w:val="00794B71"/>
    <w:rsid w:val="00797E7F"/>
    <w:rsid w:val="007A1495"/>
    <w:rsid w:val="007A4FAC"/>
    <w:rsid w:val="007A5648"/>
    <w:rsid w:val="007A59E3"/>
    <w:rsid w:val="007A6928"/>
    <w:rsid w:val="007A7718"/>
    <w:rsid w:val="007B1ACA"/>
    <w:rsid w:val="007B48C7"/>
    <w:rsid w:val="007C256A"/>
    <w:rsid w:val="007C34A0"/>
    <w:rsid w:val="007C4B6D"/>
    <w:rsid w:val="007C6AEF"/>
    <w:rsid w:val="007C76A7"/>
    <w:rsid w:val="007D2DA0"/>
    <w:rsid w:val="007D3838"/>
    <w:rsid w:val="007D3DE5"/>
    <w:rsid w:val="007E2122"/>
    <w:rsid w:val="007E35F8"/>
    <w:rsid w:val="007E5D10"/>
    <w:rsid w:val="007E5D96"/>
    <w:rsid w:val="007E6584"/>
    <w:rsid w:val="007E7F77"/>
    <w:rsid w:val="007F3D15"/>
    <w:rsid w:val="007F7446"/>
    <w:rsid w:val="007F7522"/>
    <w:rsid w:val="007F7A84"/>
    <w:rsid w:val="00801319"/>
    <w:rsid w:val="00802CA7"/>
    <w:rsid w:val="00805239"/>
    <w:rsid w:val="00806586"/>
    <w:rsid w:val="00806C09"/>
    <w:rsid w:val="0081062A"/>
    <w:rsid w:val="0081224F"/>
    <w:rsid w:val="0081346A"/>
    <w:rsid w:val="00813627"/>
    <w:rsid w:val="00813E05"/>
    <w:rsid w:val="008166DF"/>
    <w:rsid w:val="00817129"/>
    <w:rsid w:val="0081748D"/>
    <w:rsid w:val="00823A51"/>
    <w:rsid w:val="008241E4"/>
    <w:rsid w:val="00832B2B"/>
    <w:rsid w:val="008335A0"/>
    <w:rsid w:val="00834B05"/>
    <w:rsid w:val="008352DB"/>
    <w:rsid w:val="00835639"/>
    <w:rsid w:val="008409A8"/>
    <w:rsid w:val="0084124D"/>
    <w:rsid w:val="00852BB8"/>
    <w:rsid w:val="0085306C"/>
    <w:rsid w:val="00855566"/>
    <w:rsid w:val="008605B2"/>
    <w:rsid w:val="00860891"/>
    <w:rsid w:val="00861C3C"/>
    <w:rsid w:val="0086411C"/>
    <w:rsid w:val="00864297"/>
    <w:rsid w:val="00875ADF"/>
    <w:rsid w:val="00877C41"/>
    <w:rsid w:val="00877E24"/>
    <w:rsid w:val="008807FE"/>
    <w:rsid w:val="008812A7"/>
    <w:rsid w:val="00883307"/>
    <w:rsid w:val="0089348A"/>
    <w:rsid w:val="00894B5D"/>
    <w:rsid w:val="008A09A5"/>
    <w:rsid w:val="008A0B39"/>
    <w:rsid w:val="008A257A"/>
    <w:rsid w:val="008A39A1"/>
    <w:rsid w:val="008A5160"/>
    <w:rsid w:val="008B50BB"/>
    <w:rsid w:val="008C22E6"/>
    <w:rsid w:val="008C4EA6"/>
    <w:rsid w:val="008C7355"/>
    <w:rsid w:val="008D04B8"/>
    <w:rsid w:val="008D176F"/>
    <w:rsid w:val="008D296F"/>
    <w:rsid w:val="008D3C3A"/>
    <w:rsid w:val="008D698B"/>
    <w:rsid w:val="008D76BD"/>
    <w:rsid w:val="008E105F"/>
    <w:rsid w:val="008E4D03"/>
    <w:rsid w:val="008E5041"/>
    <w:rsid w:val="008E5239"/>
    <w:rsid w:val="008E71F4"/>
    <w:rsid w:val="008E79F8"/>
    <w:rsid w:val="008F402B"/>
    <w:rsid w:val="008F4410"/>
    <w:rsid w:val="008F6C81"/>
    <w:rsid w:val="00901835"/>
    <w:rsid w:val="00902EA0"/>
    <w:rsid w:val="0090535E"/>
    <w:rsid w:val="00906644"/>
    <w:rsid w:val="00907DB4"/>
    <w:rsid w:val="00910942"/>
    <w:rsid w:val="00914EEA"/>
    <w:rsid w:val="00916357"/>
    <w:rsid w:val="00916B25"/>
    <w:rsid w:val="009177BD"/>
    <w:rsid w:val="00917BC0"/>
    <w:rsid w:val="00920C94"/>
    <w:rsid w:val="0092222E"/>
    <w:rsid w:val="009232DD"/>
    <w:rsid w:val="00923916"/>
    <w:rsid w:val="0092427A"/>
    <w:rsid w:val="00930F3C"/>
    <w:rsid w:val="00935005"/>
    <w:rsid w:val="00936A59"/>
    <w:rsid w:val="00936E8E"/>
    <w:rsid w:val="00941A90"/>
    <w:rsid w:val="00941ED7"/>
    <w:rsid w:val="00943B7B"/>
    <w:rsid w:val="00943E82"/>
    <w:rsid w:val="00950C12"/>
    <w:rsid w:val="00952F22"/>
    <w:rsid w:val="00953FE2"/>
    <w:rsid w:val="0095446E"/>
    <w:rsid w:val="00954DBC"/>
    <w:rsid w:val="009558D4"/>
    <w:rsid w:val="00957F10"/>
    <w:rsid w:val="0096091B"/>
    <w:rsid w:val="00962F8A"/>
    <w:rsid w:val="00970ECB"/>
    <w:rsid w:val="00975B92"/>
    <w:rsid w:val="00983593"/>
    <w:rsid w:val="009866B8"/>
    <w:rsid w:val="0099038A"/>
    <w:rsid w:val="00992780"/>
    <w:rsid w:val="00995E60"/>
    <w:rsid w:val="009B11C0"/>
    <w:rsid w:val="009C1457"/>
    <w:rsid w:val="009C22D0"/>
    <w:rsid w:val="009C5A3F"/>
    <w:rsid w:val="009C6BB8"/>
    <w:rsid w:val="009C7F39"/>
    <w:rsid w:val="009D2DA3"/>
    <w:rsid w:val="009D54F1"/>
    <w:rsid w:val="009D750A"/>
    <w:rsid w:val="009E0708"/>
    <w:rsid w:val="009E1C24"/>
    <w:rsid w:val="009E39D8"/>
    <w:rsid w:val="009E3ACE"/>
    <w:rsid w:val="009E3C7D"/>
    <w:rsid w:val="009E455F"/>
    <w:rsid w:val="009E5DD5"/>
    <w:rsid w:val="009E6D6A"/>
    <w:rsid w:val="009F5B61"/>
    <w:rsid w:val="00A0173B"/>
    <w:rsid w:val="00A05862"/>
    <w:rsid w:val="00A061FE"/>
    <w:rsid w:val="00A073A3"/>
    <w:rsid w:val="00A13CC8"/>
    <w:rsid w:val="00A14ADE"/>
    <w:rsid w:val="00A16342"/>
    <w:rsid w:val="00A175FF"/>
    <w:rsid w:val="00A2144E"/>
    <w:rsid w:val="00A219BF"/>
    <w:rsid w:val="00A22B08"/>
    <w:rsid w:val="00A25843"/>
    <w:rsid w:val="00A30734"/>
    <w:rsid w:val="00A322AE"/>
    <w:rsid w:val="00A3584F"/>
    <w:rsid w:val="00A35BCC"/>
    <w:rsid w:val="00A40F03"/>
    <w:rsid w:val="00A435C3"/>
    <w:rsid w:val="00A4381C"/>
    <w:rsid w:val="00A506F8"/>
    <w:rsid w:val="00A5206E"/>
    <w:rsid w:val="00A5227C"/>
    <w:rsid w:val="00A56C11"/>
    <w:rsid w:val="00A57233"/>
    <w:rsid w:val="00A609F5"/>
    <w:rsid w:val="00A60C5D"/>
    <w:rsid w:val="00A65830"/>
    <w:rsid w:val="00A665CC"/>
    <w:rsid w:val="00A779FB"/>
    <w:rsid w:val="00A837A7"/>
    <w:rsid w:val="00A9485C"/>
    <w:rsid w:val="00A9690A"/>
    <w:rsid w:val="00AA1679"/>
    <w:rsid w:val="00AA228D"/>
    <w:rsid w:val="00AA4836"/>
    <w:rsid w:val="00AA4F65"/>
    <w:rsid w:val="00AB245F"/>
    <w:rsid w:val="00AB3AEB"/>
    <w:rsid w:val="00AB4797"/>
    <w:rsid w:val="00AB5C07"/>
    <w:rsid w:val="00AC0590"/>
    <w:rsid w:val="00AC0634"/>
    <w:rsid w:val="00AD00CD"/>
    <w:rsid w:val="00AD3DF6"/>
    <w:rsid w:val="00AE3144"/>
    <w:rsid w:val="00AE6255"/>
    <w:rsid w:val="00AF0D02"/>
    <w:rsid w:val="00AF14AB"/>
    <w:rsid w:val="00AF44E0"/>
    <w:rsid w:val="00AF52F4"/>
    <w:rsid w:val="00AF6082"/>
    <w:rsid w:val="00AF7584"/>
    <w:rsid w:val="00AF7DBE"/>
    <w:rsid w:val="00B00550"/>
    <w:rsid w:val="00B05C09"/>
    <w:rsid w:val="00B072D4"/>
    <w:rsid w:val="00B12367"/>
    <w:rsid w:val="00B125BE"/>
    <w:rsid w:val="00B17E6C"/>
    <w:rsid w:val="00B21AF3"/>
    <w:rsid w:val="00B22306"/>
    <w:rsid w:val="00B22F2C"/>
    <w:rsid w:val="00B24E92"/>
    <w:rsid w:val="00B25544"/>
    <w:rsid w:val="00B257B1"/>
    <w:rsid w:val="00B26D33"/>
    <w:rsid w:val="00B27EF3"/>
    <w:rsid w:val="00B310F6"/>
    <w:rsid w:val="00B31585"/>
    <w:rsid w:val="00B350E1"/>
    <w:rsid w:val="00B40904"/>
    <w:rsid w:val="00B46887"/>
    <w:rsid w:val="00B5213A"/>
    <w:rsid w:val="00B5246C"/>
    <w:rsid w:val="00B65746"/>
    <w:rsid w:val="00B66650"/>
    <w:rsid w:val="00B70B7B"/>
    <w:rsid w:val="00B71386"/>
    <w:rsid w:val="00B71825"/>
    <w:rsid w:val="00B746E5"/>
    <w:rsid w:val="00B74AAF"/>
    <w:rsid w:val="00B74D01"/>
    <w:rsid w:val="00B76D94"/>
    <w:rsid w:val="00B778B6"/>
    <w:rsid w:val="00B80DB4"/>
    <w:rsid w:val="00BA2220"/>
    <w:rsid w:val="00BB06A0"/>
    <w:rsid w:val="00BB2FA4"/>
    <w:rsid w:val="00BB43D6"/>
    <w:rsid w:val="00BB4512"/>
    <w:rsid w:val="00BB6A77"/>
    <w:rsid w:val="00BB7758"/>
    <w:rsid w:val="00BC026B"/>
    <w:rsid w:val="00BC117C"/>
    <w:rsid w:val="00BC3DC7"/>
    <w:rsid w:val="00BC5044"/>
    <w:rsid w:val="00BC53C0"/>
    <w:rsid w:val="00BD1CD4"/>
    <w:rsid w:val="00BD5ECC"/>
    <w:rsid w:val="00BE2989"/>
    <w:rsid w:val="00BE61C5"/>
    <w:rsid w:val="00BF194F"/>
    <w:rsid w:val="00C012D7"/>
    <w:rsid w:val="00C0333A"/>
    <w:rsid w:val="00C0740B"/>
    <w:rsid w:val="00C12499"/>
    <w:rsid w:val="00C12D24"/>
    <w:rsid w:val="00C14FE8"/>
    <w:rsid w:val="00C1797E"/>
    <w:rsid w:val="00C240F0"/>
    <w:rsid w:val="00C24EB5"/>
    <w:rsid w:val="00C272BB"/>
    <w:rsid w:val="00C275B5"/>
    <w:rsid w:val="00C2776B"/>
    <w:rsid w:val="00C34B75"/>
    <w:rsid w:val="00C413F5"/>
    <w:rsid w:val="00C42AA4"/>
    <w:rsid w:val="00C46543"/>
    <w:rsid w:val="00C504A4"/>
    <w:rsid w:val="00C5265D"/>
    <w:rsid w:val="00C52774"/>
    <w:rsid w:val="00C52B76"/>
    <w:rsid w:val="00C5404C"/>
    <w:rsid w:val="00C54DEF"/>
    <w:rsid w:val="00C55962"/>
    <w:rsid w:val="00C55F47"/>
    <w:rsid w:val="00C56A94"/>
    <w:rsid w:val="00C57547"/>
    <w:rsid w:val="00C653A6"/>
    <w:rsid w:val="00C66373"/>
    <w:rsid w:val="00C71D29"/>
    <w:rsid w:val="00C75120"/>
    <w:rsid w:val="00C77D9E"/>
    <w:rsid w:val="00C81BBE"/>
    <w:rsid w:val="00C8305B"/>
    <w:rsid w:val="00C84B1F"/>
    <w:rsid w:val="00C8775F"/>
    <w:rsid w:val="00C90ED7"/>
    <w:rsid w:val="00C937D7"/>
    <w:rsid w:val="00C97C9E"/>
    <w:rsid w:val="00CA3086"/>
    <w:rsid w:val="00CA3672"/>
    <w:rsid w:val="00CA3684"/>
    <w:rsid w:val="00CA4CDE"/>
    <w:rsid w:val="00CB6AEB"/>
    <w:rsid w:val="00CC05E6"/>
    <w:rsid w:val="00CC0F63"/>
    <w:rsid w:val="00CC1269"/>
    <w:rsid w:val="00CC3209"/>
    <w:rsid w:val="00CC4123"/>
    <w:rsid w:val="00CC45B0"/>
    <w:rsid w:val="00CC52F1"/>
    <w:rsid w:val="00CC56D8"/>
    <w:rsid w:val="00CC7246"/>
    <w:rsid w:val="00CC7B1E"/>
    <w:rsid w:val="00CD28C4"/>
    <w:rsid w:val="00CD4381"/>
    <w:rsid w:val="00CE0480"/>
    <w:rsid w:val="00CE6E9F"/>
    <w:rsid w:val="00CF0819"/>
    <w:rsid w:val="00CF139A"/>
    <w:rsid w:val="00CF4528"/>
    <w:rsid w:val="00CF48B8"/>
    <w:rsid w:val="00CF4A96"/>
    <w:rsid w:val="00CF4A99"/>
    <w:rsid w:val="00D014F2"/>
    <w:rsid w:val="00D02718"/>
    <w:rsid w:val="00D06EF0"/>
    <w:rsid w:val="00D07D05"/>
    <w:rsid w:val="00D1144A"/>
    <w:rsid w:val="00D13710"/>
    <w:rsid w:val="00D14CF8"/>
    <w:rsid w:val="00D15F13"/>
    <w:rsid w:val="00D16211"/>
    <w:rsid w:val="00D17E8C"/>
    <w:rsid w:val="00D20507"/>
    <w:rsid w:val="00D24863"/>
    <w:rsid w:val="00D26558"/>
    <w:rsid w:val="00D316C3"/>
    <w:rsid w:val="00D330B1"/>
    <w:rsid w:val="00D36014"/>
    <w:rsid w:val="00D40437"/>
    <w:rsid w:val="00D4161F"/>
    <w:rsid w:val="00D464CB"/>
    <w:rsid w:val="00D4743A"/>
    <w:rsid w:val="00D50C94"/>
    <w:rsid w:val="00D53348"/>
    <w:rsid w:val="00D550A0"/>
    <w:rsid w:val="00D554D7"/>
    <w:rsid w:val="00D65E11"/>
    <w:rsid w:val="00D67084"/>
    <w:rsid w:val="00D758D9"/>
    <w:rsid w:val="00D76656"/>
    <w:rsid w:val="00D77998"/>
    <w:rsid w:val="00D91000"/>
    <w:rsid w:val="00D9523E"/>
    <w:rsid w:val="00D9597C"/>
    <w:rsid w:val="00DA0313"/>
    <w:rsid w:val="00DA080B"/>
    <w:rsid w:val="00DA2ABB"/>
    <w:rsid w:val="00DA54F4"/>
    <w:rsid w:val="00DB3846"/>
    <w:rsid w:val="00DB5207"/>
    <w:rsid w:val="00DB628B"/>
    <w:rsid w:val="00DB71AD"/>
    <w:rsid w:val="00DB7A52"/>
    <w:rsid w:val="00DC07B0"/>
    <w:rsid w:val="00DC1F0D"/>
    <w:rsid w:val="00DC37F2"/>
    <w:rsid w:val="00DC64CB"/>
    <w:rsid w:val="00DC6ECC"/>
    <w:rsid w:val="00DC7963"/>
    <w:rsid w:val="00DD134B"/>
    <w:rsid w:val="00DD1B2D"/>
    <w:rsid w:val="00DE01F3"/>
    <w:rsid w:val="00DE0A91"/>
    <w:rsid w:val="00DF0DCE"/>
    <w:rsid w:val="00DF567A"/>
    <w:rsid w:val="00DF6D8B"/>
    <w:rsid w:val="00DF7979"/>
    <w:rsid w:val="00E004C4"/>
    <w:rsid w:val="00E0599B"/>
    <w:rsid w:val="00E05B40"/>
    <w:rsid w:val="00E07606"/>
    <w:rsid w:val="00E07B28"/>
    <w:rsid w:val="00E10650"/>
    <w:rsid w:val="00E10675"/>
    <w:rsid w:val="00E124C6"/>
    <w:rsid w:val="00E1257B"/>
    <w:rsid w:val="00E13749"/>
    <w:rsid w:val="00E16E8D"/>
    <w:rsid w:val="00E20BCE"/>
    <w:rsid w:val="00E248AE"/>
    <w:rsid w:val="00E2722F"/>
    <w:rsid w:val="00E307B9"/>
    <w:rsid w:val="00E33A1D"/>
    <w:rsid w:val="00E4096F"/>
    <w:rsid w:val="00E4219D"/>
    <w:rsid w:val="00E46487"/>
    <w:rsid w:val="00E47E1F"/>
    <w:rsid w:val="00E500A2"/>
    <w:rsid w:val="00E5124F"/>
    <w:rsid w:val="00E52087"/>
    <w:rsid w:val="00E544A4"/>
    <w:rsid w:val="00E57891"/>
    <w:rsid w:val="00E60FF5"/>
    <w:rsid w:val="00E64E7C"/>
    <w:rsid w:val="00E72517"/>
    <w:rsid w:val="00E73DB2"/>
    <w:rsid w:val="00E7623F"/>
    <w:rsid w:val="00E77D22"/>
    <w:rsid w:val="00E800CE"/>
    <w:rsid w:val="00E82037"/>
    <w:rsid w:val="00E83042"/>
    <w:rsid w:val="00E831D1"/>
    <w:rsid w:val="00E8328A"/>
    <w:rsid w:val="00E83B38"/>
    <w:rsid w:val="00E8762F"/>
    <w:rsid w:val="00E92096"/>
    <w:rsid w:val="00E940BD"/>
    <w:rsid w:val="00E96D06"/>
    <w:rsid w:val="00E97189"/>
    <w:rsid w:val="00EA14F6"/>
    <w:rsid w:val="00EA2B11"/>
    <w:rsid w:val="00EA2C88"/>
    <w:rsid w:val="00EA40FD"/>
    <w:rsid w:val="00EB16AB"/>
    <w:rsid w:val="00EB2063"/>
    <w:rsid w:val="00EB5C15"/>
    <w:rsid w:val="00EB7082"/>
    <w:rsid w:val="00EC23D8"/>
    <w:rsid w:val="00EC2823"/>
    <w:rsid w:val="00EC2AE8"/>
    <w:rsid w:val="00EC36F8"/>
    <w:rsid w:val="00EC56B0"/>
    <w:rsid w:val="00EC6370"/>
    <w:rsid w:val="00EC7BC8"/>
    <w:rsid w:val="00ED264C"/>
    <w:rsid w:val="00ED302F"/>
    <w:rsid w:val="00ED337D"/>
    <w:rsid w:val="00ED5AF9"/>
    <w:rsid w:val="00EE216C"/>
    <w:rsid w:val="00EE4336"/>
    <w:rsid w:val="00EF0386"/>
    <w:rsid w:val="00EF1F23"/>
    <w:rsid w:val="00F003A7"/>
    <w:rsid w:val="00F01135"/>
    <w:rsid w:val="00F02215"/>
    <w:rsid w:val="00F0221B"/>
    <w:rsid w:val="00F02AC7"/>
    <w:rsid w:val="00F037CE"/>
    <w:rsid w:val="00F05438"/>
    <w:rsid w:val="00F06029"/>
    <w:rsid w:val="00F06594"/>
    <w:rsid w:val="00F07B2E"/>
    <w:rsid w:val="00F126BD"/>
    <w:rsid w:val="00F13E20"/>
    <w:rsid w:val="00F216B6"/>
    <w:rsid w:val="00F24E9D"/>
    <w:rsid w:val="00F34978"/>
    <w:rsid w:val="00F35602"/>
    <w:rsid w:val="00F40DD6"/>
    <w:rsid w:val="00F440AB"/>
    <w:rsid w:val="00F459D6"/>
    <w:rsid w:val="00F45C55"/>
    <w:rsid w:val="00F649CA"/>
    <w:rsid w:val="00F65009"/>
    <w:rsid w:val="00F6648D"/>
    <w:rsid w:val="00F7040C"/>
    <w:rsid w:val="00F708DF"/>
    <w:rsid w:val="00F74D8B"/>
    <w:rsid w:val="00F7590A"/>
    <w:rsid w:val="00F764C5"/>
    <w:rsid w:val="00F80EA6"/>
    <w:rsid w:val="00F82FB3"/>
    <w:rsid w:val="00F8345F"/>
    <w:rsid w:val="00F91392"/>
    <w:rsid w:val="00F92B51"/>
    <w:rsid w:val="00F94619"/>
    <w:rsid w:val="00F9615D"/>
    <w:rsid w:val="00FA088E"/>
    <w:rsid w:val="00FA374B"/>
    <w:rsid w:val="00FA6EB7"/>
    <w:rsid w:val="00FA732D"/>
    <w:rsid w:val="00FA7FB9"/>
    <w:rsid w:val="00FB6AE5"/>
    <w:rsid w:val="00FC0D66"/>
    <w:rsid w:val="00FC3783"/>
    <w:rsid w:val="00FC4B8B"/>
    <w:rsid w:val="00FC5C09"/>
    <w:rsid w:val="00FC756A"/>
    <w:rsid w:val="00FC7B07"/>
    <w:rsid w:val="00FD06BD"/>
    <w:rsid w:val="00FD239D"/>
    <w:rsid w:val="00FD41DA"/>
    <w:rsid w:val="00FD5FED"/>
    <w:rsid w:val="00FD69B2"/>
    <w:rsid w:val="00FE24CE"/>
    <w:rsid w:val="00FE335F"/>
    <w:rsid w:val="00FE3B4E"/>
    <w:rsid w:val="00FE473C"/>
    <w:rsid w:val="00FE588D"/>
    <w:rsid w:val="00FE648E"/>
    <w:rsid w:val="00FE796C"/>
    <w:rsid w:val="00FE7C37"/>
    <w:rsid w:val="00FF65B5"/>
    <w:rsid w:val="00FF6A4A"/>
    <w:rsid w:val="00FF7D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91841"/>
  <w15:docId w15:val="{888D3DB2-9508-49B3-9169-309F6BCC6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C3504"/>
    <w:pPr>
      <w:autoSpaceDN w:val="0"/>
      <w:spacing w:after="160"/>
      <w:textAlignment w:val="baseline"/>
    </w:pPr>
    <w:rPr>
      <w:rFonts w:ascii="Calibri" w:eastAsia="Calibri" w:hAnsi="Calibri"/>
      <w:sz w:val="22"/>
      <w:szCs w:val="22"/>
      <w:lang w:val="en-GB"/>
    </w:rPr>
  </w:style>
  <w:style w:type="paragraph" w:styleId="Heading1">
    <w:name w:val="heading 1"/>
    <w:basedOn w:val="Normal"/>
    <w:next w:val="Normal"/>
    <w:link w:val="Heading1Char"/>
    <w:uiPriority w:val="9"/>
    <w:qFormat/>
    <w:rsid w:val="00310AF2"/>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310AF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qFormat/>
    <w:rsid w:val="00310AF2"/>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310AF2"/>
    <w:pPr>
      <w:keepNext/>
      <w:spacing w:before="240" w:after="60"/>
      <w:outlineLvl w:val="3"/>
    </w:pPr>
    <w:rPr>
      <w:b/>
      <w:bCs/>
      <w:sz w:val="28"/>
      <w:szCs w:val="28"/>
    </w:rPr>
  </w:style>
  <w:style w:type="paragraph" w:styleId="Heading5">
    <w:name w:val="heading 5"/>
    <w:basedOn w:val="Normal"/>
    <w:next w:val="Normal"/>
    <w:link w:val="Heading5Char"/>
    <w:uiPriority w:val="9"/>
    <w:qFormat/>
    <w:rsid w:val="00310AF2"/>
    <w:pPr>
      <w:spacing w:before="240" w:after="60"/>
      <w:outlineLvl w:val="4"/>
    </w:pPr>
    <w:rPr>
      <w:b/>
      <w:bCs/>
      <w:i/>
      <w:iCs/>
      <w:sz w:val="26"/>
      <w:szCs w:val="26"/>
    </w:rPr>
  </w:style>
  <w:style w:type="paragraph" w:styleId="Heading6">
    <w:name w:val="heading 6"/>
    <w:basedOn w:val="Normal"/>
    <w:next w:val="Normal"/>
    <w:link w:val="Heading6Char"/>
    <w:uiPriority w:val="9"/>
    <w:qFormat/>
    <w:rsid w:val="00310AF2"/>
    <w:pPr>
      <w:spacing w:before="240" w:after="60"/>
      <w:outlineLvl w:val="5"/>
    </w:pPr>
    <w:rPr>
      <w:b/>
      <w:bCs/>
    </w:rPr>
  </w:style>
  <w:style w:type="paragraph" w:styleId="Heading7">
    <w:name w:val="heading 7"/>
    <w:basedOn w:val="Normal"/>
    <w:next w:val="Normal"/>
    <w:link w:val="Heading7Char"/>
    <w:uiPriority w:val="9"/>
    <w:semiHidden/>
    <w:unhideWhenUsed/>
    <w:qFormat/>
    <w:rsid w:val="005C3504"/>
    <w:pPr>
      <w:keepNext/>
      <w:keepLines/>
      <w:autoSpaceDN/>
      <w:spacing w:before="40" w:after="0" w:line="259" w:lineRule="auto"/>
      <w:textAlignment w:val="auto"/>
      <w:outlineLvl w:val="6"/>
    </w:pPr>
    <w:rPr>
      <w:rFonts w:asciiTheme="majorHAnsi" w:eastAsiaTheme="majorEastAsia" w:hAnsiTheme="majorHAnsi" w:cstheme="majorBidi"/>
      <w:b/>
      <w:bCs/>
      <w:color w:val="244061" w:themeColor="accent1" w:themeShade="80"/>
      <w:lang w:val="en-AU"/>
    </w:rPr>
  </w:style>
  <w:style w:type="paragraph" w:styleId="Heading8">
    <w:name w:val="heading 8"/>
    <w:basedOn w:val="Normal"/>
    <w:next w:val="Normal"/>
    <w:link w:val="Heading8Char"/>
    <w:uiPriority w:val="9"/>
    <w:semiHidden/>
    <w:unhideWhenUsed/>
    <w:qFormat/>
    <w:rsid w:val="005C3504"/>
    <w:pPr>
      <w:keepNext/>
      <w:keepLines/>
      <w:autoSpaceDN/>
      <w:spacing w:before="40" w:after="0" w:line="259" w:lineRule="auto"/>
      <w:textAlignment w:val="auto"/>
      <w:outlineLvl w:val="7"/>
    </w:pPr>
    <w:rPr>
      <w:rFonts w:asciiTheme="majorHAnsi" w:eastAsiaTheme="majorEastAsia" w:hAnsiTheme="majorHAnsi" w:cstheme="majorBidi"/>
      <w:b/>
      <w:bCs/>
      <w:i/>
      <w:iCs/>
      <w:color w:val="244061" w:themeColor="accent1" w:themeShade="80"/>
      <w:lang w:val="en-AU"/>
    </w:rPr>
  </w:style>
  <w:style w:type="paragraph" w:styleId="Heading9">
    <w:name w:val="heading 9"/>
    <w:basedOn w:val="Normal"/>
    <w:next w:val="Normal"/>
    <w:link w:val="Heading9Char"/>
    <w:uiPriority w:val="9"/>
    <w:semiHidden/>
    <w:unhideWhenUsed/>
    <w:qFormat/>
    <w:rsid w:val="005C3504"/>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Name">
    <w:name w:val="Abstract_Name"/>
    <w:basedOn w:val="Normal"/>
    <w:qFormat/>
    <w:rsid w:val="00310AF2"/>
    <w:pPr>
      <w:spacing w:line="276" w:lineRule="auto"/>
      <w:jc w:val="right"/>
    </w:pPr>
    <w:rPr>
      <w:b/>
      <w:i/>
      <w:szCs w:val="20"/>
      <w:lang w:val="en-US" w:bidi="en-US"/>
    </w:rPr>
  </w:style>
  <w:style w:type="character" w:customStyle="1" w:styleId="BigBold">
    <w:name w:val="BigBold"/>
    <w:qFormat/>
    <w:rsid w:val="00310AF2"/>
    <w:rPr>
      <w:b/>
      <w:caps/>
    </w:rPr>
  </w:style>
  <w:style w:type="character" w:customStyle="1" w:styleId="Heading1Char">
    <w:name w:val="Heading 1 Char"/>
    <w:basedOn w:val="DefaultParagraphFont"/>
    <w:link w:val="Heading1"/>
    <w:rsid w:val="00310AF2"/>
    <w:rPr>
      <w:rFonts w:ascii="Arial" w:hAnsi="Arial" w:cs="Arial"/>
      <w:b/>
      <w:bCs/>
      <w:kern w:val="32"/>
      <w:sz w:val="32"/>
      <w:szCs w:val="32"/>
      <w:lang w:val="lv-LV" w:eastAsia="lv-LV"/>
    </w:rPr>
  </w:style>
  <w:style w:type="character" w:customStyle="1" w:styleId="Heading2Char">
    <w:name w:val="Heading 2 Char"/>
    <w:basedOn w:val="DefaultParagraphFont"/>
    <w:link w:val="Heading2"/>
    <w:uiPriority w:val="9"/>
    <w:rsid w:val="00310AF2"/>
    <w:rPr>
      <w:rFonts w:ascii="Arial" w:hAnsi="Arial" w:cs="Arial"/>
      <w:b/>
      <w:bCs/>
      <w:i/>
      <w:iCs/>
      <w:sz w:val="28"/>
      <w:szCs w:val="28"/>
      <w:lang w:val="lv-LV" w:eastAsia="lv-LV"/>
    </w:rPr>
  </w:style>
  <w:style w:type="character" w:customStyle="1" w:styleId="Heading3Char">
    <w:name w:val="Heading 3 Char"/>
    <w:basedOn w:val="DefaultParagraphFont"/>
    <w:link w:val="Heading3"/>
    <w:uiPriority w:val="9"/>
    <w:rsid w:val="00310AF2"/>
    <w:rPr>
      <w:rFonts w:ascii="Arial" w:hAnsi="Arial" w:cs="Arial"/>
      <w:b/>
      <w:bCs/>
      <w:sz w:val="26"/>
      <w:szCs w:val="26"/>
      <w:lang w:val="lv-LV" w:eastAsia="lv-LV"/>
    </w:rPr>
  </w:style>
  <w:style w:type="character" w:customStyle="1" w:styleId="Heading4Char">
    <w:name w:val="Heading 4 Char"/>
    <w:basedOn w:val="DefaultParagraphFont"/>
    <w:link w:val="Heading4"/>
    <w:uiPriority w:val="9"/>
    <w:rsid w:val="00310AF2"/>
    <w:rPr>
      <w:b/>
      <w:bCs/>
      <w:sz w:val="28"/>
      <w:szCs w:val="28"/>
      <w:lang w:val="lv-LV" w:eastAsia="lv-LV"/>
    </w:rPr>
  </w:style>
  <w:style w:type="character" w:customStyle="1" w:styleId="Heading5Char">
    <w:name w:val="Heading 5 Char"/>
    <w:basedOn w:val="DefaultParagraphFont"/>
    <w:link w:val="Heading5"/>
    <w:uiPriority w:val="9"/>
    <w:rsid w:val="00310AF2"/>
    <w:rPr>
      <w:b/>
      <w:bCs/>
      <w:i/>
      <w:iCs/>
      <w:sz w:val="26"/>
      <w:szCs w:val="26"/>
      <w:lang w:val="lv-LV" w:eastAsia="lv-LV"/>
    </w:rPr>
  </w:style>
  <w:style w:type="character" w:customStyle="1" w:styleId="Heading6Char">
    <w:name w:val="Heading 6 Char"/>
    <w:basedOn w:val="DefaultParagraphFont"/>
    <w:link w:val="Heading6"/>
    <w:uiPriority w:val="9"/>
    <w:rsid w:val="00310AF2"/>
    <w:rPr>
      <w:b/>
      <w:bCs/>
      <w:sz w:val="22"/>
      <w:szCs w:val="22"/>
      <w:lang w:val="lv-LV" w:eastAsia="lv-LV"/>
    </w:rPr>
  </w:style>
  <w:style w:type="character" w:styleId="Strong">
    <w:name w:val="Strong"/>
    <w:uiPriority w:val="22"/>
    <w:qFormat/>
    <w:rsid w:val="00310AF2"/>
    <w:rPr>
      <w:b/>
      <w:bCs/>
    </w:rPr>
  </w:style>
  <w:style w:type="character" w:styleId="Emphasis">
    <w:name w:val="Emphasis"/>
    <w:uiPriority w:val="20"/>
    <w:qFormat/>
    <w:rsid w:val="00310AF2"/>
    <w:rPr>
      <w:i/>
      <w:iCs/>
    </w:rPr>
  </w:style>
  <w:style w:type="character" w:customStyle="1" w:styleId="Heading7Char">
    <w:name w:val="Heading 7 Char"/>
    <w:basedOn w:val="DefaultParagraphFont"/>
    <w:link w:val="Heading7"/>
    <w:uiPriority w:val="9"/>
    <w:semiHidden/>
    <w:rsid w:val="005C3504"/>
    <w:rPr>
      <w:rFonts w:asciiTheme="majorHAnsi" w:eastAsiaTheme="majorEastAsia" w:hAnsiTheme="majorHAnsi" w:cstheme="majorBidi"/>
      <w:b/>
      <w:bCs/>
      <w:color w:val="244061" w:themeColor="accent1" w:themeShade="80"/>
      <w:sz w:val="22"/>
      <w:szCs w:val="22"/>
      <w:lang w:val="en-AU"/>
    </w:rPr>
  </w:style>
  <w:style w:type="character" w:customStyle="1" w:styleId="Heading8Char">
    <w:name w:val="Heading 8 Char"/>
    <w:basedOn w:val="DefaultParagraphFont"/>
    <w:link w:val="Heading8"/>
    <w:uiPriority w:val="9"/>
    <w:semiHidden/>
    <w:rsid w:val="005C3504"/>
    <w:rPr>
      <w:rFonts w:asciiTheme="majorHAnsi" w:eastAsiaTheme="majorEastAsia" w:hAnsiTheme="majorHAnsi" w:cstheme="majorBidi"/>
      <w:b/>
      <w:bCs/>
      <w:i/>
      <w:iCs/>
      <w:color w:val="244061" w:themeColor="accent1" w:themeShade="80"/>
      <w:sz w:val="22"/>
      <w:szCs w:val="22"/>
      <w:lang w:val="en-AU"/>
    </w:rPr>
  </w:style>
  <w:style w:type="character" w:customStyle="1" w:styleId="Heading9Char">
    <w:name w:val="Heading 9 Char"/>
    <w:basedOn w:val="DefaultParagraphFont"/>
    <w:link w:val="Heading9"/>
    <w:uiPriority w:val="9"/>
    <w:semiHidden/>
    <w:rsid w:val="005C3504"/>
    <w:rPr>
      <w:rFonts w:asciiTheme="majorHAnsi" w:eastAsiaTheme="majorEastAsia" w:hAnsiTheme="majorHAnsi" w:cstheme="majorBidi"/>
      <w:i/>
      <w:iCs/>
      <w:color w:val="272727" w:themeColor="text1" w:themeTint="D8"/>
      <w:sz w:val="21"/>
      <w:szCs w:val="21"/>
      <w:lang w:val="en-GB"/>
    </w:rPr>
  </w:style>
  <w:style w:type="character" w:customStyle="1" w:styleId="Heading1Char1">
    <w:name w:val="Heading 1 Char1"/>
    <w:basedOn w:val="DefaultParagraphFont"/>
    <w:uiPriority w:val="9"/>
    <w:rsid w:val="005C3504"/>
    <w:rPr>
      <w:rFonts w:asciiTheme="majorHAnsi" w:eastAsiaTheme="majorEastAsia" w:hAnsiTheme="majorHAnsi" w:cstheme="majorBidi"/>
      <w:color w:val="365F91" w:themeColor="accent1" w:themeShade="BF"/>
      <w:sz w:val="32"/>
      <w:szCs w:val="32"/>
      <w:lang w:val="en-GB"/>
    </w:rPr>
  </w:style>
  <w:style w:type="character" w:customStyle="1" w:styleId="Heading2Char1">
    <w:name w:val="Heading 2 Char1"/>
    <w:basedOn w:val="DefaultParagraphFont"/>
    <w:uiPriority w:val="9"/>
    <w:rsid w:val="005C3504"/>
    <w:rPr>
      <w:rFonts w:ascii="Times New Roman" w:eastAsiaTheme="majorEastAsia" w:hAnsi="Times New Roman" w:cstheme="majorBidi"/>
      <w:sz w:val="28"/>
      <w:szCs w:val="26"/>
      <w:lang w:val="en-GB"/>
    </w:rPr>
  </w:style>
  <w:style w:type="character" w:customStyle="1" w:styleId="Heading3Char1">
    <w:name w:val="Heading 3 Char1"/>
    <w:basedOn w:val="DefaultParagraphFont"/>
    <w:uiPriority w:val="9"/>
    <w:semiHidden/>
    <w:rsid w:val="005C3504"/>
    <w:rPr>
      <w:rFonts w:asciiTheme="majorHAnsi" w:eastAsiaTheme="majorEastAsia" w:hAnsiTheme="majorHAnsi" w:cstheme="majorBidi"/>
      <w:color w:val="243F60" w:themeColor="accent1" w:themeShade="7F"/>
      <w:sz w:val="24"/>
      <w:szCs w:val="24"/>
      <w:lang w:val="en-GB"/>
    </w:rPr>
  </w:style>
  <w:style w:type="character" w:customStyle="1" w:styleId="Heading4Char1">
    <w:name w:val="Heading 4 Char1"/>
    <w:basedOn w:val="DefaultParagraphFont"/>
    <w:uiPriority w:val="9"/>
    <w:rsid w:val="005C3504"/>
    <w:rPr>
      <w:rFonts w:asciiTheme="majorHAnsi" w:eastAsiaTheme="majorEastAsia" w:hAnsiTheme="majorHAnsi" w:cstheme="majorBidi"/>
      <w:i/>
      <w:iCs/>
      <w:color w:val="365F91" w:themeColor="accent1" w:themeShade="BF"/>
      <w:lang w:val="en-GB"/>
    </w:rPr>
  </w:style>
  <w:style w:type="numbering" w:customStyle="1" w:styleId="WWOutlineListStyle43">
    <w:name w:val="WW_OutlineListStyle_43"/>
    <w:basedOn w:val="NoList"/>
    <w:rsid w:val="005C3504"/>
  </w:style>
  <w:style w:type="paragraph" w:customStyle="1" w:styleId="Virsraksts11">
    <w:name w:val="Virsraksts 11"/>
    <w:basedOn w:val="Parasts1"/>
    <w:next w:val="Parasts1"/>
    <w:rsid w:val="005C3504"/>
    <w:pPr>
      <w:keepNext/>
      <w:keepLines/>
      <w:numPr>
        <w:numId w:val="1"/>
      </w:numPr>
      <w:spacing w:before="120" w:after="120"/>
      <w:jc w:val="center"/>
      <w:outlineLvl w:val="0"/>
    </w:pPr>
    <w:rPr>
      <w:rFonts w:eastAsia="Times New Roman"/>
      <w:b/>
      <w:sz w:val="32"/>
      <w:szCs w:val="32"/>
    </w:rPr>
  </w:style>
  <w:style w:type="paragraph" w:customStyle="1" w:styleId="Virsraksts21">
    <w:name w:val="Virsraksts 21"/>
    <w:basedOn w:val="Parasts1"/>
    <w:next w:val="Parasts1"/>
    <w:rsid w:val="005C3504"/>
    <w:pPr>
      <w:keepNext/>
      <w:keepLines/>
      <w:numPr>
        <w:ilvl w:val="1"/>
        <w:numId w:val="1"/>
      </w:numPr>
      <w:spacing w:before="120" w:after="120"/>
      <w:outlineLvl w:val="1"/>
    </w:pPr>
    <w:rPr>
      <w:rFonts w:eastAsia="Times New Roman"/>
      <w:b/>
      <w:szCs w:val="26"/>
    </w:rPr>
  </w:style>
  <w:style w:type="paragraph" w:customStyle="1" w:styleId="Virsraksts31">
    <w:name w:val="Virsraksts 31"/>
    <w:basedOn w:val="Parasts1"/>
    <w:next w:val="Parasts1"/>
    <w:rsid w:val="005C3504"/>
    <w:pPr>
      <w:keepNext/>
      <w:keepLines/>
      <w:numPr>
        <w:ilvl w:val="2"/>
        <w:numId w:val="1"/>
      </w:numPr>
      <w:spacing w:before="120" w:after="120"/>
      <w:outlineLvl w:val="2"/>
    </w:pPr>
    <w:rPr>
      <w:rFonts w:eastAsia="Times New Roman"/>
      <w:color w:val="000000"/>
      <w:szCs w:val="24"/>
    </w:rPr>
  </w:style>
  <w:style w:type="paragraph" w:customStyle="1" w:styleId="Virsraksts41">
    <w:name w:val="Virsraksts 41"/>
    <w:basedOn w:val="Parasts1"/>
    <w:next w:val="Parasts1"/>
    <w:rsid w:val="005C3504"/>
    <w:pPr>
      <w:keepNext/>
      <w:keepLines/>
      <w:numPr>
        <w:ilvl w:val="3"/>
        <w:numId w:val="1"/>
      </w:numPr>
      <w:spacing w:before="120" w:after="120"/>
      <w:jc w:val="left"/>
      <w:outlineLvl w:val="3"/>
    </w:pPr>
    <w:rPr>
      <w:rFonts w:eastAsia="Times New Roman"/>
      <w:b/>
      <w:iCs/>
      <w:lang w:val="lv-LV"/>
    </w:rPr>
  </w:style>
  <w:style w:type="paragraph" w:customStyle="1" w:styleId="Virsraksts51">
    <w:name w:val="Virsraksts 51"/>
    <w:basedOn w:val="Parasts1"/>
    <w:next w:val="Parasts1"/>
    <w:rsid w:val="005C3504"/>
    <w:pPr>
      <w:keepNext/>
      <w:keepLines/>
      <w:numPr>
        <w:ilvl w:val="4"/>
        <w:numId w:val="1"/>
      </w:numPr>
      <w:spacing w:before="120" w:after="120"/>
      <w:jc w:val="left"/>
      <w:outlineLvl w:val="4"/>
    </w:pPr>
    <w:rPr>
      <w:rFonts w:eastAsia="Times New Roman"/>
    </w:rPr>
  </w:style>
  <w:style w:type="paragraph" w:customStyle="1" w:styleId="Parasts1">
    <w:name w:val="Parasts1"/>
    <w:qFormat/>
    <w:rsid w:val="005C3504"/>
    <w:pPr>
      <w:suppressAutoHyphens/>
      <w:autoSpaceDN w:val="0"/>
      <w:spacing w:after="160"/>
      <w:jc w:val="both"/>
      <w:textAlignment w:val="baseline"/>
    </w:pPr>
    <w:rPr>
      <w:rFonts w:eastAsia="Calibri"/>
      <w:sz w:val="24"/>
      <w:szCs w:val="22"/>
      <w:lang w:val="en-GB"/>
    </w:rPr>
  </w:style>
  <w:style w:type="character" w:customStyle="1" w:styleId="Noklusjumarindkopasfonts1">
    <w:name w:val="Noklusējuma rindkopas fonts1"/>
    <w:rsid w:val="005C3504"/>
  </w:style>
  <w:style w:type="character" w:customStyle="1" w:styleId="Hipersaite1">
    <w:name w:val="Hipersaite1"/>
    <w:basedOn w:val="Noklusjumarindkopasfonts1"/>
    <w:rsid w:val="005C3504"/>
    <w:rPr>
      <w:color w:val="0563C1"/>
      <w:u w:val="single"/>
    </w:rPr>
  </w:style>
  <w:style w:type="paragraph" w:customStyle="1" w:styleId="Paraststmeklis1">
    <w:name w:val="Parasts (tīmeklis)1"/>
    <w:basedOn w:val="Parasts1"/>
    <w:rsid w:val="005C3504"/>
    <w:pPr>
      <w:spacing w:before="100" w:after="100"/>
      <w:jc w:val="left"/>
      <w:textAlignment w:val="auto"/>
    </w:pPr>
    <w:rPr>
      <w:rFonts w:eastAsia="Times New Roman"/>
      <w:szCs w:val="24"/>
      <w:lang w:val="lv-LV" w:eastAsia="lv-LV"/>
    </w:rPr>
  </w:style>
  <w:style w:type="paragraph" w:customStyle="1" w:styleId="Sarakstarindkopa1">
    <w:name w:val="Saraksta rindkopa1"/>
    <w:basedOn w:val="Parasts1"/>
    <w:qFormat/>
    <w:rsid w:val="005C3504"/>
    <w:pPr>
      <w:ind w:left="720"/>
    </w:pPr>
  </w:style>
  <w:style w:type="paragraph" w:customStyle="1" w:styleId="Galvene1">
    <w:name w:val="Galvene1"/>
    <w:basedOn w:val="Parasts1"/>
    <w:rsid w:val="005C3504"/>
    <w:pPr>
      <w:tabs>
        <w:tab w:val="center" w:pos="4513"/>
        <w:tab w:val="right" w:pos="9026"/>
      </w:tabs>
      <w:spacing w:after="0"/>
    </w:pPr>
  </w:style>
  <w:style w:type="character" w:customStyle="1" w:styleId="HeaderChar">
    <w:name w:val="Header Char"/>
    <w:basedOn w:val="Noklusjumarindkopasfonts1"/>
    <w:uiPriority w:val="99"/>
    <w:rsid w:val="005C3504"/>
    <w:rPr>
      <w:rFonts w:ascii="Times New Roman" w:hAnsi="Times New Roman"/>
      <w:sz w:val="24"/>
    </w:rPr>
  </w:style>
  <w:style w:type="paragraph" w:customStyle="1" w:styleId="Kjene1">
    <w:name w:val="Kājene1"/>
    <w:basedOn w:val="Parasts1"/>
    <w:rsid w:val="005C3504"/>
    <w:pPr>
      <w:tabs>
        <w:tab w:val="center" w:pos="4513"/>
        <w:tab w:val="right" w:pos="9026"/>
      </w:tabs>
      <w:spacing w:after="0"/>
    </w:pPr>
  </w:style>
  <w:style w:type="character" w:customStyle="1" w:styleId="FooterChar">
    <w:name w:val="Footer Char"/>
    <w:basedOn w:val="Noklusjumarindkopasfonts1"/>
    <w:uiPriority w:val="99"/>
    <w:rsid w:val="005C3504"/>
    <w:rPr>
      <w:rFonts w:ascii="Times New Roman" w:hAnsi="Times New Roman"/>
      <w:sz w:val="24"/>
    </w:rPr>
  </w:style>
  <w:style w:type="paragraph" w:customStyle="1" w:styleId="Balonteksts1">
    <w:name w:val="Balonteksts1"/>
    <w:basedOn w:val="Parasts1"/>
    <w:rsid w:val="005C3504"/>
    <w:pPr>
      <w:spacing w:after="0"/>
    </w:pPr>
    <w:rPr>
      <w:rFonts w:ascii="Segoe UI" w:hAnsi="Segoe UI" w:cs="Segoe UI"/>
      <w:sz w:val="18"/>
      <w:szCs w:val="18"/>
    </w:rPr>
  </w:style>
  <w:style w:type="character" w:customStyle="1" w:styleId="BalloonTextChar">
    <w:name w:val="Balloon Text Char"/>
    <w:basedOn w:val="Noklusjumarindkopasfonts1"/>
    <w:uiPriority w:val="99"/>
    <w:rsid w:val="005C3504"/>
    <w:rPr>
      <w:rFonts w:ascii="Segoe UI" w:hAnsi="Segoe UI" w:cs="Segoe UI"/>
      <w:sz w:val="18"/>
      <w:szCs w:val="18"/>
    </w:rPr>
  </w:style>
  <w:style w:type="paragraph" w:customStyle="1" w:styleId="tv2132">
    <w:name w:val="tv2132"/>
    <w:basedOn w:val="Parasts1"/>
    <w:rsid w:val="005C3504"/>
    <w:pPr>
      <w:suppressAutoHyphens w:val="0"/>
      <w:spacing w:after="0" w:line="360" w:lineRule="auto"/>
      <w:ind w:firstLine="300"/>
      <w:jc w:val="left"/>
      <w:textAlignment w:val="auto"/>
    </w:pPr>
    <w:rPr>
      <w:rFonts w:eastAsia="Times New Roman"/>
      <w:color w:val="414142"/>
      <w:sz w:val="20"/>
      <w:szCs w:val="20"/>
      <w:lang w:eastAsia="en-GB"/>
    </w:rPr>
  </w:style>
  <w:style w:type="paragraph" w:customStyle="1" w:styleId="Virstraksts">
    <w:name w:val="Virstraksts"/>
    <w:basedOn w:val="Virsraksts11"/>
    <w:next w:val="Virsraksts11"/>
    <w:rsid w:val="005C3504"/>
    <w:pPr>
      <w:numPr>
        <w:numId w:val="0"/>
      </w:numPr>
      <w:spacing w:before="0" w:after="0" w:line="360" w:lineRule="auto"/>
    </w:pPr>
    <w:rPr>
      <w:color w:val="000000"/>
      <w:lang w:val="lv-LV"/>
    </w:rPr>
  </w:style>
  <w:style w:type="paragraph" w:customStyle="1" w:styleId="Bezatstarpm1">
    <w:name w:val="Bez atstarpēm1"/>
    <w:rsid w:val="005C3504"/>
    <w:pPr>
      <w:suppressAutoHyphens/>
      <w:autoSpaceDN w:val="0"/>
      <w:jc w:val="both"/>
      <w:textAlignment w:val="baseline"/>
    </w:pPr>
    <w:rPr>
      <w:rFonts w:eastAsia="Calibri"/>
      <w:i/>
      <w:sz w:val="24"/>
      <w:szCs w:val="22"/>
      <w:lang w:val="en-GB"/>
    </w:rPr>
  </w:style>
  <w:style w:type="character" w:customStyle="1" w:styleId="VirstrakstsChar">
    <w:name w:val="Virstraksts Char"/>
    <w:basedOn w:val="Noklusjumarindkopasfonts1"/>
    <w:rsid w:val="005C3504"/>
    <w:rPr>
      <w:rFonts w:ascii="Times New Roman" w:hAnsi="Times New Roman"/>
      <w:b/>
      <w:color w:val="FF0000"/>
      <w:sz w:val="24"/>
      <w:lang w:val="lv-LV"/>
    </w:rPr>
  </w:style>
  <w:style w:type="character" w:customStyle="1" w:styleId="Intensvsizclums1">
    <w:name w:val="Intensīvs izcēlums1"/>
    <w:basedOn w:val="Noklusjumarindkopasfonts1"/>
    <w:rsid w:val="005C3504"/>
    <w:rPr>
      <w:rFonts w:ascii="Times New Roman" w:hAnsi="Times New Roman"/>
      <w:i/>
      <w:iCs/>
      <w:color w:val="767171"/>
      <w:sz w:val="24"/>
    </w:rPr>
  </w:style>
  <w:style w:type="character" w:styleId="CommentReference">
    <w:name w:val="annotation reference"/>
    <w:basedOn w:val="Noklusjumarindkopasfonts1"/>
    <w:uiPriority w:val="99"/>
    <w:rsid w:val="005C3504"/>
    <w:rPr>
      <w:sz w:val="16"/>
      <w:szCs w:val="16"/>
    </w:rPr>
  </w:style>
  <w:style w:type="paragraph" w:styleId="CommentText">
    <w:name w:val="annotation text"/>
    <w:basedOn w:val="Parasts1"/>
    <w:link w:val="CommentTextChar1"/>
    <w:uiPriority w:val="99"/>
    <w:rsid w:val="005C3504"/>
    <w:rPr>
      <w:sz w:val="20"/>
      <w:szCs w:val="20"/>
    </w:rPr>
  </w:style>
  <w:style w:type="character" w:customStyle="1" w:styleId="CommentTextChar">
    <w:name w:val="Comment Text Char"/>
    <w:basedOn w:val="DefaultParagraphFont"/>
    <w:uiPriority w:val="99"/>
    <w:rsid w:val="005C3504"/>
    <w:rPr>
      <w:rFonts w:ascii="Calibri" w:eastAsia="Calibri" w:hAnsi="Calibri"/>
      <w:lang w:val="en-GB"/>
    </w:rPr>
  </w:style>
  <w:style w:type="character" w:customStyle="1" w:styleId="CommentTextChar1">
    <w:name w:val="Comment Text Char1"/>
    <w:basedOn w:val="DefaultParagraphFont"/>
    <w:link w:val="CommentText"/>
    <w:uiPriority w:val="99"/>
    <w:rsid w:val="005C3504"/>
    <w:rPr>
      <w:rFonts w:eastAsia="Calibri"/>
      <w:lang w:val="en-GB"/>
    </w:rPr>
  </w:style>
  <w:style w:type="paragraph" w:styleId="CommentSubject">
    <w:name w:val="annotation subject"/>
    <w:basedOn w:val="CommentText"/>
    <w:next w:val="CommentText"/>
    <w:link w:val="CommentSubjectChar1"/>
    <w:uiPriority w:val="99"/>
    <w:rsid w:val="005C3504"/>
    <w:rPr>
      <w:b/>
      <w:bCs/>
    </w:rPr>
  </w:style>
  <w:style w:type="character" w:customStyle="1" w:styleId="CommentSubjectChar">
    <w:name w:val="Comment Subject Char"/>
    <w:basedOn w:val="CommentTextChar"/>
    <w:uiPriority w:val="99"/>
    <w:rsid w:val="005C3504"/>
    <w:rPr>
      <w:rFonts w:ascii="Calibri" w:eastAsia="Calibri" w:hAnsi="Calibri"/>
      <w:b/>
      <w:bCs/>
      <w:lang w:val="en-GB"/>
    </w:rPr>
  </w:style>
  <w:style w:type="character" w:customStyle="1" w:styleId="CommentSubjectChar1">
    <w:name w:val="Comment Subject Char1"/>
    <w:basedOn w:val="CommentTextChar1"/>
    <w:link w:val="CommentSubject"/>
    <w:uiPriority w:val="99"/>
    <w:rsid w:val="005C3504"/>
    <w:rPr>
      <w:rFonts w:eastAsia="Calibri"/>
      <w:b/>
      <w:bCs/>
      <w:lang w:val="en-GB"/>
    </w:rPr>
  </w:style>
  <w:style w:type="paragraph" w:customStyle="1" w:styleId="Saturardtjavirsraksts1">
    <w:name w:val="Satura rādītāja virsraksts1"/>
    <w:basedOn w:val="Virsraksts11"/>
    <w:next w:val="Parasts1"/>
    <w:rsid w:val="005C3504"/>
    <w:pPr>
      <w:numPr>
        <w:numId w:val="0"/>
      </w:numPr>
      <w:suppressAutoHyphens w:val="0"/>
      <w:spacing w:before="240" w:after="0"/>
      <w:jc w:val="left"/>
      <w:textAlignment w:val="auto"/>
    </w:pPr>
    <w:rPr>
      <w:rFonts w:ascii="Calibri Light" w:hAnsi="Calibri Light"/>
      <w:b w:val="0"/>
      <w:color w:val="2E74B5"/>
      <w:lang w:val="en-US"/>
    </w:rPr>
  </w:style>
  <w:style w:type="paragraph" w:customStyle="1" w:styleId="Saturs11">
    <w:name w:val="Saturs 11"/>
    <w:basedOn w:val="Parasts1"/>
    <w:next w:val="Parasts1"/>
    <w:autoRedefine/>
    <w:rsid w:val="005C3504"/>
    <w:pPr>
      <w:spacing w:after="100"/>
    </w:pPr>
  </w:style>
  <w:style w:type="character" w:customStyle="1" w:styleId="Komentraatsauce1">
    <w:name w:val="Komentāra atsauce1"/>
    <w:basedOn w:val="Noklusjumarindkopasfonts1"/>
    <w:rsid w:val="005C3504"/>
    <w:rPr>
      <w:sz w:val="16"/>
      <w:szCs w:val="16"/>
    </w:rPr>
  </w:style>
  <w:style w:type="paragraph" w:customStyle="1" w:styleId="Komentrateksts1">
    <w:name w:val="Komentāra teksts1"/>
    <w:basedOn w:val="Parasts1"/>
    <w:rsid w:val="005C3504"/>
    <w:rPr>
      <w:sz w:val="20"/>
      <w:szCs w:val="20"/>
    </w:rPr>
  </w:style>
  <w:style w:type="paragraph" w:customStyle="1" w:styleId="Komentratma1">
    <w:name w:val="Komentāra tēma1"/>
    <w:basedOn w:val="Komentrateksts1"/>
    <w:next w:val="Komentrateksts1"/>
    <w:rsid w:val="005C3504"/>
    <w:rPr>
      <w:b/>
      <w:bCs/>
    </w:rPr>
  </w:style>
  <w:style w:type="paragraph" w:styleId="BalloonText">
    <w:name w:val="Balloon Text"/>
    <w:basedOn w:val="Normal"/>
    <w:link w:val="BalloonTextChar2"/>
    <w:uiPriority w:val="99"/>
    <w:rsid w:val="005C3504"/>
    <w:pPr>
      <w:spacing w:after="0"/>
    </w:pPr>
    <w:rPr>
      <w:rFonts w:ascii="Segoe UI" w:hAnsi="Segoe UI" w:cs="Segoe UI"/>
      <w:sz w:val="18"/>
      <w:szCs w:val="18"/>
    </w:rPr>
  </w:style>
  <w:style w:type="character" w:customStyle="1" w:styleId="BalloonTextChar1">
    <w:name w:val="Balloon Text Char1"/>
    <w:basedOn w:val="DefaultParagraphFont"/>
    <w:rsid w:val="005C3504"/>
    <w:rPr>
      <w:rFonts w:ascii="Tahoma" w:eastAsia="Calibri" w:hAnsi="Tahoma" w:cs="Tahoma"/>
      <w:sz w:val="16"/>
      <w:szCs w:val="16"/>
      <w:lang w:val="en-GB"/>
    </w:rPr>
  </w:style>
  <w:style w:type="character" w:customStyle="1" w:styleId="BalloonTextChar2">
    <w:name w:val="Balloon Text Char2"/>
    <w:basedOn w:val="DefaultParagraphFont"/>
    <w:link w:val="BalloonText"/>
    <w:uiPriority w:val="99"/>
    <w:rsid w:val="005C3504"/>
    <w:rPr>
      <w:rFonts w:ascii="Segoe UI" w:eastAsia="Calibri" w:hAnsi="Segoe UI" w:cs="Segoe UI"/>
      <w:sz w:val="18"/>
      <w:szCs w:val="18"/>
      <w:lang w:val="en-GB"/>
    </w:rPr>
  </w:style>
  <w:style w:type="paragraph" w:styleId="Header">
    <w:name w:val="header"/>
    <w:basedOn w:val="Normal"/>
    <w:link w:val="HeaderChar2"/>
    <w:uiPriority w:val="99"/>
    <w:rsid w:val="005C3504"/>
    <w:pPr>
      <w:tabs>
        <w:tab w:val="center" w:pos="4153"/>
        <w:tab w:val="right" w:pos="8306"/>
      </w:tabs>
      <w:spacing w:after="0"/>
    </w:pPr>
  </w:style>
  <w:style w:type="character" w:customStyle="1" w:styleId="HeaderChar1">
    <w:name w:val="Header Char1"/>
    <w:basedOn w:val="DefaultParagraphFont"/>
    <w:rsid w:val="005C3504"/>
    <w:rPr>
      <w:rFonts w:ascii="Calibri" w:eastAsia="Calibri" w:hAnsi="Calibri"/>
      <w:sz w:val="22"/>
      <w:szCs w:val="22"/>
      <w:lang w:val="en-GB"/>
    </w:rPr>
  </w:style>
  <w:style w:type="character" w:customStyle="1" w:styleId="HeaderChar2">
    <w:name w:val="Header Char2"/>
    <w:basedOn w:val="DefaultParagraphFont"/>
    <w:link w:val="Header"/>
    <w:uiPriority w:val="99"/>
    <w:rsid w:val="005C3504"/>
    <w:rPr>
      <w:rFonts w:ascii="Calibri" w:eastAsia="Calibri" w:hAnsi="Calibri"/>
      <w:sz w:val="22"/>
      <w:szCs w:val="22"/>
      <w:lang w:val="en-GB"/>
    </w:rPr>
  </w:style>
  <w:style w:type="paragraph" w:styleId="Footer">
    <w:name w:val="footer"/>
    <w:basedOn w:val="Normal"/>
    <w:link w:val="FooterChar2"/>
    <w:uiPriority w:val="99"/>
    <w:rsid w:val="005C3504"/>
    <w:pPr>
      <w:tabs>
        <w:tab w:val="center" w:pos="4153"/>
        <w:tab w:val="right" w:pos="8306"/>
      </w:tabs>
      <w:spacing w:after="0"/>
    </w:pPr>
  </w:style>
  <w:style w:type="character" w:customStyle="1" w:styleId="FooterChar1">
    <w:name w:val="Footer Char1"/>
    <w:basedOn w:val="DefaultParagraphFont"/>
    <w:uiPriority w:val="99"/>
    <w:rsid w:val="005C3504"/>
    <w:rPr>
      <w:rFonts w:ascii="Calibri" w:eastAsia="Calibri" w:hAnsi="Calibri"/>
      <w:sz w:val="22"/>
      <w:szCs w:val="22"/>
      <w:lang w:val="en-GB"/>
    </w:rPr>
  </w:style>
  <w:style w:type="character" w:customStyle="1" w:styleId="FooterChar2">
    <w:name w:val="Footer Char2"/>
    <w:basedOn w:val="DefaultParagraphFont"/>
    <w:link w:val="Footer"/>
    <w:uiPriority w:val="99"/>
    <w:rsid w:val="005C3504"/>
    <w:rPr>
      <w:rFonts w:ascii="Calibri" w:eastAsia="Calibri" w:hAnsi="Calibri"/>
      <w:sz w:val="22"/>
      <w:szCs w:val="22"/>
      <w:lang w:val="en-GB"/>
    </w:rPr>
  </w:style>
  <w:style w:type="paragraph" w:styleId="TOC1">
    <w:name w:val="toc 1"/>
    <w:basedOn w:val="Normal"/>
    <w:next w:val="Normal"/>
    <w:autoRedefine/>
    <w:uiPriority w:val="39"/>
    <w:rsid w:val="005C3504"/>
    <w:pPr>
      <w:tabs>
        <w:tab w:val="left" w:pos="880"/>
        <w:tab w:val="right" w:leader="dot" w:pos="9016"/>
      </w:tabs>
      <w:spacing w:after="100"/>
      <w:jc w:val="both"/>
    </w:pPr>
    <w:rPr>
      <w:rFonts w:ascii="Times New Roman" w:eastAsia="Times New Roman" w:hAnsi="Times New Roman"/>
      <w:b/>
      <w:noProof/>
      <w:sz w:val="24"/>
      <w:szCs w:val="24"/>
      <w:lang w:val="lv-LV"/>
    </w:rPr>
  </w:style>
  <w:style w:type="character" w:styleId="Hyperlink">
    <w:name w:val="Hyperlink"/>
    <w:basedOn w:val="DefaultParagraphFont"/>
    <w:uiPriority w:val="99"/>
    <w:rsid w:val="005C3504"/>
    <w:rPr>
      <w:color w:val="0563C1"/>
      <w:u w:val="single"/>
    </w:rPr>
  </w:style>
  <w:style w:type="paragraph" w:styleId="NormalWeb">
    <w:name w:val="Normal (Web)"/>
    <w:basedOn w:val="Normal"/>
    <w:link w:val="NormalWebChar"/>
    <w:uiPriority w:val="99"/>
    <w:rsid w:val="005C3504"/>
    <w:pPr>
      <w:spacing w:before="100" w:after="100"/>
      <w:textAlignment w:val="auto"/>
    </w:pPr>
    <w:rPr>
      <w:rFonts w:ascii="Times New Roman" w:eastAsia="Times New Roman" w:hAnsi="Times New Roman"/>
      <w:sz w:val="24"/>
      <w:szCs w:val="24"/>
      <w:lang w:val="lv-LV" w:eastAsia="lv-LV"/>
    </w:rPr>
  </w:style>
  <w:style w:type="paragraph" w:styleId="ListParagraph">
    <w:name w:val="List Paragraph"/>
    <w:aliases w:val="List (1),Number-style,H&amp;P List Paragraph,Strip,2,List 1) 2) 3),2 heading,Normal bullet 2,Bullet list,List Paragraph1,Akapit z listą BS,References,Colorful List - Accent 12,List1,Colorful List - Accent 11,Saraksta rindkopa11,SARAKSTS_1"/>
    <w:basedOn w:val="Normal"/>
    <w:link w:val="ListParagraphChar"/>
    <w:qFormat/>
    <w:rsid w:val="005C3504"/>
    <w:pPr>
      <w:spacing w:before="100" w:after="100"/>
      <w:textAlignment w:val="auto"/>
    </w:pPr>
    <w:rPr>
      <w:rFonts w:ascii="Times New Roman" w:eastAsia="Times New Roman" w:hAnsi="Times New Roman"/>
      <w:sz w:val="24"/>
      <w:szCs w:val="24"/>
      <w:lang w:val="lv-LV" w:eastAsia="lv-LV"/>
    </w:rPr>
  </w:style>
  <w:style w:type="paragraph" w:customStyle="1" w:styleId="tv213">
    <w:name w:val="tv213"/>
    <w:basedOn w:val="Normal"/>
    <w:rsid w:val="005C3504"/>
    <w:pPr>
      <w:spacing w:before="100" w:after="100"/>
      <w:textAlignment w:val="auto"/>
    </w:pPr>
    <w:rPr>
      <w:rFonts w:ascii="Times New Roman" w:eastAsia="Times New Roman" w:hAnsi="Times New Roman"/>
      <w:sz w:val="24"/>
      <w:szCs w:val="24"/>
      <w:lang w:eastAsia="en-GB"/>
    </w:rPr>
  </w:style>
  <w:style w:type="numbering" w:customStyle="1" w:styleId="WWOutlineListStyle42">
    <w:name w:val="WW_OutlineListStyle_42"/>
    <w:basedOn w:val="NoList"/>
    <w:rsid w:val="005C3504"/>
    <w:pPr>
      <w:numPr>
        <w:numId w:val="2"/>
      </w:numPr>
    </w:pPr>
  </w:style>
  <w:style w:type="numbering" w:customStyle="1" w:styleId="WWOutlineListStyle41">
    <w:name w:val="WW_OutlineListStyle_41"/>
    <w:basedOn w:val="NoList"/>
    <w:rsid w:val="005C3504"/>
    <w:pPr>
      <w:numPr>
        <w:numId w:val="3"/>
      </w:numPr>
    </w:pPr>
  </w:style>
  <w:style w:type="numbering" w:customStyle="1" w:styleId="WWOutlineListStyle40">
    <w:name w:val="WW_OutlineListStyle_40"/>
    <w:basedOn w:val="NoList"/>
    <w:rsid w:val="005C3504"/>
    <w:pPr>
      <w:numPr>
        <w:numId w:val="4"/>
      </w:numPr>
    </w:pPr>
  </w:style>
  <w:style w:type="numbering" w:customStyle="1" w:styleId="WWOutlineListStyle39">
    <w:name w:val="WW_OutlineListStyle_39"/>
    <w:basedOn w:val="NoList"/>
    <w:rsid w:val="005C3504"/>
    <w:pPr>
      <w:numPr>
        <w:numId w:val="5"/>
      </w:numPr>
    </w:pPr>
  </w:style>
  <w:style w:type="numbering" w:customStyle="1" w:styleId="WWOutlineListStyle38">
    <w:name w:val="WW_OutlineListStyle_38"/>
    <w:basedOn w:val="NoList"/>
    <w:rsid w:val="005C3504"/>
    <w:pPr>
      <w:numPr>
        <w:numId w:val="6"/>
      </w:numPr>
    </w:pPr>
  </w:style>
  <w:style w:type="numbering" w:customStyle="1" w:styleId="WWOutlineListStyle37">
    <w:name w:val="WW_OutlineListStyle_37"/>
    <w:basedOn w:val="NoList"/>
    <w:rsid w:val="005C3504"/>
    <w:pPr>
      <w:numPr>
        <w:numId w:val="7"/>
      </w:numPr>
    </w:pPr>
  </w:style>
  <w:style w:type="numbering" w:customStyle="1" w:styleId="WWOutlineListStyle36">
    <w:name w:val="WW_OutlineListStyle_36"/>
    <w:basedOn w:val="NoList"/>
    <w:rsid w:val="005C3504"/>
    <w:pPr>
      <w:numPr>
        <w:numId w:val="8"/>
      </w:numPr>
    </w:pPr>
  </w:style>
  <w:style w:type="numbering" w:customStyle="1" w:styleId="WWOutlineListStyle35">
    <w:name w:val="WW_OutlineListStyle_35"/>
    <w:basedOn w:val="NoList"/>
    <w:rsid w:val="005C3504"/>
    <w:pPr>
      <w:numPr>
        <w:numId w:val="9"/>
      </w:numPr>
    </w:pPr>
  </w:style>
  <w:style w:type="numbering" w:customStyle="1" w:styleId="WWOutlineListStyle34">
    <w:name w:val="WW_OutlineListStyle_34"/>
    <w:basedOn w:val="NoList"/>
    <w:rsid w:val="005C3504"/>
    <w:pPr>
      <w:numPr>
        <w:numId w:val="10"/>
      </w:numPr>
    </w:pPr>
  </w:style>
  <w:style w:type="numbering" w:customStyle="1" w:styleId="WWOutlineListStyle33">
    <w:name w:val="WW_OutlineListStyle_33"/>
    <w:basedOn w:val="NoList"/>
    <w:rsid w:val="005C3504"/>
    <w:pPr>
      <w:numPr>
        <w:numId w:val="11"/>
      </w:numPr>
    </w:pPr>
  </w:style>
  <w:style w:type="numbering" w:customStyle="1" w:styleId="WWOutlineListStyle32">
    <w:name w:val="WW_OutlineListStyle_32"/>
    <w:basedOn w:val="NoList"/>
    <w:rsid w:val="005C3504"/>
    <w:pPr>
      <w:numPr>
        <w:numId w:val="12"/>
      </w:numPr>
    </w:pPr>
  </w:style>
  <w:style w:type="numbering" w:customStyle="1" w:styleId="WWOutlineListStyle31">
    <w:name w:val="WW_OutlineListStyle_31"/>
    <w:basedOn w:val="NoList"/>
    <w:rsid w:val="005C3504"/>
    <w:pPr>
      <w:numPr>
        <w:numId w:val="13"/>
      </w:numPr>
    </w:pPr>
  </w:style>
  <w:style w:type="numbering" w:customStyle="1" w:styleId="WWOutlineListStyle30">
    <w:name w:val="WW_OutlineListStyle_30"/>
    <w:basedOn w:val="NoList"/>
    <w:rsid w:val="005C3504"/>
    <w:pPr>
      <w:numPr>
        <w:numId w:val="14"/>
      </w:numPr>
    </w:pPr>
  </w:style>
  <w:style w:type="numbering" w:customStyle="1" w:styleId="WWOutlineListStyle29">
    <w:name w:val="WW_OutlineListStyle_29"/>
    <w:basedOn w:val="NoList"/>
    <w:rsid w:val="005C3504"/>
    <w:pPr>
      <w:numPr>
        <w:numId w:val="15"/>
      </w:numPr>
    </w:pPr>
  </w:style>
  <w:style w:type="numbering" w:customStyle="1" w:styleId="WWOutlineListStyle28">
    <w:name w:val="WW_OutlineListStyle_28"/>
    <w:basedOn w:val="NoList"/>
    <w:rsid w:val="005C3504"/>
    <w:pPr>
      <w:numPr>
        <w:numId w:val="16"/>
      </w:numPr>
    </w:pPr>
  </w:style>
  <w:style w:type="numbering" w:customStyle="1" w:styleId="WWOutlineListStyle27">
    <w:name w:val="WW_OutlineListStyle_27"/>
    <w:basedOn w:val="NoList"/>
    <w:rsid w:val="005C3504"/>
    <w:pPr>
      <w:numPr>
        <w:numId w:val="17"/>
      </w:numPr>
    </w:pPr>
  </w:style>
  <w:style w:type="numbering" w:customStyle="1" w:styleId="WWOutlineListStyle26">
    <w:name w:val="WW_OutlineListStyle_26"/>
    <w:basedOn w:val="NoList"/>
    <w:rsid w:val="005C3504"/>
    <w:pPr>
      <w:numPr>
        <w:numId w:val="18"/>
      </w:numPr>
    </w:pPr>
  </w:style>
  <w:style w:type="numbering" w:customStyle="1" w:styleId="WWOutlineListStyle25">
    <w:name w:val="WW_OutlineListStyle_25"/>
    <w:basedOn w:val="NoList"/>
    <w:rsid w:val="005C3504"/>
    <w:pPr>
      <w:numPr>
        <w:numId w:val="19"/>
      </w:numPr>
    </w:pPr>
  </w:style>
  <w:style w:type="numbering" w:customStyle="1" w:styleId="WWOutlineListStyle24">
    <w:name w:val="WW_OutlineListStyle_24"/>
    <w:basedOn w:val="NoList"/>
    <w:rsid w:val="005C3504"/>
    <w:pPr>
      <w:numPr>
        <w:numId w:val="20"/>
      </w:numPr>
    </w:pPr>
  </w:style>
  <w:style w:type="numbering" w:customStyle="1" w:styleId="WWOutlineListStyle23">
    <w:name w:val="WW_OutlineListStyle_23"/>
    <w:basedOn w:val="NoList"/>
    <w:rsid w:val="005C3504"/>
    <w:pPr>
      <w:numPr>
        <w:numId w:val="21"/>
      </w:numPr>
    </w:pPr>
  </w:style>
  <w:style w:type="numbering" w:customStyle="1" w:styleId="WWOutlineListStyle22">
    <w:name w:val="WW_OutlineListStyle_22"/>
    <w:basedOn w:val="NoList"/>
    <w:rsid w:val="005C3504"/>
    <w:pPr>
      <w:numPr>
        <w:numId w:val="22"/>
      </w:numPr>
    </w:pPr>
  </w:style>
  <w:style w:type="numbering" w:customStyle="1" w:styleId="WWOutlineListStyle21">
    <w:name w:val="WW_OutlineListStyle_21"/>
    <w:basedOn w:val="NoList"/>
    <w:rsid w:val="005C3504"/>
    <w:pPr>
      <w:numPr>
        <w:numId w:val="23"/>
      </w:numPr>
    </w:pPr>
  </w:style>
  <w:style w:type="numbering" w:customStyle="1" w:styleId="WWOutlineListStyle20">
    <w:name w:val="WW_OutlineListStyle_20"/>
    <w:basedOn w:val="NoList"/>
    <w:rsid w:val="005C3504"/>
    <w:pPr>
      <w:numPr>
        <w:numId w:val="24"/>
      </w:numPr>
    </w:pPr>
  </w:style>
  <w:style w:type="numbering" w:customStyle="1" w:styleId="WWOutlineListStyle19">
    <w:name w:val="WW_OutlineListStyle_19"/>
    <w:basedOn w:val="NoList"/>
    <w:rsid w:val="005C3504"/>
    <w:pPr>
      <w:numPr>
        <w:numId w:val="25"/>
      </w:numPr>
    </w:pPr>
  </w:style>
  <w:style w:type="numbering" w:customStyle="1" w:styleId="WWOutlineListStyle18">
    <w:name w:val="WW_OutlineListStyle_18"/>
    <w:basedOn w:val="NoList"/>
    <w:rsid w:val="005C3504"/>
    <w:pPr>
      <w:numPr>
        <w:numId w:val="26"/>
      </w:numPr>
    </w:pPr>
  </w:style>
  <w:style w:type="numbering" w:customStyle="1" w:styleId="WWOutlineListStyle17">
    <w:name w:val="WW_OutlineListStyle_17"/>
    <w:basedOn w:val="NoList"/>
    <w:rsid w:val="005C3504"/>
    <w:pPr>
      <w:numPr>
        <w:numId w:val="27"/>
      </w:numPr>
    </w:pPr>
  </w:style>
  <w:style w:type="numbering" w:customStyle="1" w:styleId="WWOutlineListStyle16">
    <w:name w:val="WW_OutlineListStyle_16"/>
    <w:basedOn w:val="NoList"/>
    <w:rsid w:val="005C3504"/>
    <w:pPr>
      <w:numPr>
        <w:numId w:val="28"/>
      </w:numPr>
    </w:pPr>
  </w:style>
  <w:style w:type="numbering" w:customStyle="1" w:styleId="WWOutlineListStyle15">
    <w:name w:val="WW_OutlineListStyle_15"/>
    <w:basedOn w:val="NoList"/>
    <w:rsid w:val="005C3504"/>
    <w:pPr>
      <w:numPr>
        <w:numId w:val="29"/>
      </w:numPr>
    </w:pPr>
  </w:style>
  <w:style w:type="numbering" w:customStyle="1" w:styleId="WWOutlineListStyle14">
    <w:name w:val="WW_OutlineListStyle_14"/>
    <w:basedOn w:val="NoList"/>
    <w:rsid w:val="005C3504"/>
    <w:pPr>
      <w:numPr>
        <w:numId w:val="30"/>
      </w:numPr>
    </w:pPr>
  </w:style>
  <w:style w:type="numbering" w:customStyle="1" w:styleId="WWOutlineListStyle13">
    <w:name w:val="WW_OutlineListStyle_13"/>
    <w:basedOn w:val="NoList"/>
    <w:rsid w:val="005C3504"/>
    <w:pPr>
      <w:numPr>
        <w:numId w:val="31"/>
      </w:numPr>
    </w:pPr>
  </w:style>
  <w:style w:type="numbering" w:customStyle="1" w:styleId="WWOutlineListStyle12">
    <w:name w:val="WW_OutlineListStyle_12"/>
    <w:basedOn w:val="NoList"/>
    <w:rsid w:val="005C3504"/>
    <w:pPr>
      <w:numPr>
        <w:numId w:val="32"/>
      </w:numPr>
    </w:pPr>
  </w:style>
  <w:style w:type="numbering" w:customStyle="1" w:styleId="WWOutlineListStyle11">
    <w:name w:val="WW_OutlineListStyle_11"/>
    <w:basedOn w:val="NoList"/>
    <w:rsid w:val="005C3504"/>
    <w:pPr>
      <w:numPr>
        <w:numId w:val="33"/>
      </w:numPr>
    </w:pPr>
  </w:style>
  <w:style w:type="numbering" w:customStyle="1" w:styleId="WWOutlineListStyle10">
    <w:name w:val="WW_OutlineListStyle_10"/>
    <w:basedOn w:val="NoList"/>
    <w:rsid w:val="005C3504"/>
    <w:pPr>
      <w:numPr>
        <w:numId w:val="34"/>
      </w:numPr>
    </w:pPr>
  </w:style>
  <w:style w:type="numbering" w:customStyle="1" w:styleId="WWOutlineListStyle9">
    <w:name w:val="WW_OutlineListStyle_9"/>
    <w:basedOn w:val="NoList"/>
    <w:rsid w:val="005C3504"/>
    <w:pPr>
      <w:numPr>
        <w:numId w:val="35"/>
      </w:numPr>
    </w:pPr>
  </w:style>
  <w:style w:type="numbering" w:customStyle="1" w:styleId="WWOutlineListStyle8">
    <w:name w:val="WW_OutlineListStyle_8"/>
    <w:basedOn w:val="NoList"/>
    <w:rsid w:val="005C3504"/>
    <w:pPr>
      <w:numPr>
        <w:numId w:val="36"/>
      </w:numPr>
    </w:pPr>
  </w:style>
  <w:style w:type="numbering" w:customStyle="1" w:styleId="WWOutlineListStyle7">
    <w:name w:val="WW_OutlineListStyle_7"/>
    <w:basedOn w:val="NoList"/>
    <w:rsid w:val="005C3504"/>
    <w:pPr>
      <w:numPr>
        <w:numId w:val="37"/>
      </w:numPr>
    </w:pPr>
  </w:style>
  <w:style w:type="numbering" w:customStyle="1" w:styleId="WWOutlineListStyle6">
    <w:name w:val="WW_OutlineListStyle_6"/>
    <w:basedOn w:val="NoList"/>
    <w:rsid w:val="005C3504"/>
    <w:pPr>
      <w:numPr>
        <w:numId w:val="38"/>
      </w:numPr>
    </w:pPr>
  </w:style>
  <w:style w:type="numbering" w:customStyle="1" w:styleId="WWOutlineListStyle5">
    <w:name w:val="WW_OutlineListStyle_5"/>
    <w:basedOn w:val="NoList"/>
    <w:rsid w:val="005C3504"/>
    <w:pPr>
      <w:numPr>
        <w:numId w:val="39"/>
      </w:numPr>
    </w:pPr>
  </w:style>
  <w:style w:type="numbering" w:customStyle="1" w:styleId="WWOutlineListStyle4">
    <w:name w:val="WW_OutlineListStyle_4"/>
    <w:basedOn w:val="NoList"/>
    <w:rsid w:val="005C3504"/>
    <w:pPr>
      <w:numPr>
        <w:numId w:val="40"/>
      </w:numPr>
    </w:pPr>
  </w:style>
  <w:style w:type="numbering" w:customStyle="1" w:styleId="WWOutlineListStyle2">
    <w:name w:val="WW_OutlineListStyle_2"/>
    <w:basedOn w:val="NoList"/>
    <w:rsid w:val="005C3504"/>
    <w:pPr>
      <w:numPr>
        <w:numId w:val="41"/>
      </w:numPr>
    </w:pPr>
  </w:style>
  <w:style w:type="numbering" w:customStyle="1" w:styleId="WWOutlineListStyle1">
    <w:name w:val="WW_OutlineListStyle_1"/>
    <w:basedOn w:val="NoList"/>
    <w:rsid w:val="005C3504"/>
    <w:pPr>
      <w:numPr>
        <w:numId w:val="42"/>
      </w:numPr>
    </w:pPr>
  </w:style>
  <w:style w:type="numbering" w:customStyle="1" w:styleId="WWOutlineListStyle">
    <w:name w:val="WW_OutlineListStyle"/>
    <w:basedOn w:val="NoList"/>
    <w:rsid w:val="005C3504"/>
    <w:pPr>
      <w:numPr>
        <w:numId w:val="43"/>
      </w:numPr>
    </w:pPr>
  </w:style>
  <w:style w:type="numbering" w:customStyle="1" w:styleId="WWOutlineListStyle3">
    <w:name w:val="WW_OutlineListStyle_3"/>
    <w:basedOn w:val="NoList"/>
    <w:rsid w:val="005C3504"/>
    <w:pPr>
      <w:numPr>
        <w:numId w:val="44"/>
      </w:numPr>
    </w:pPr>
  </w:style>
  <w:style w:type="paragraph" w:styleId="FootnoteText">
    <w:name w:val="footnote text"/>
    <w:basedOn w:val="Normal"/>
    <w:link w:val="FootnoteTextChar"/>
    <w:rsid w:val="005C3504"/>
    <w:pPr>
      <w:suppressAutoHyphens/>
      <w:spacing w:after="0"/>
    </w:pPr>
    <w:rPr>
      <w:sz w:val="20"/>
      <w:szCs w:val="20"/>
    </w:rPr>
  </w:style>
  <w:style w:type="character" w:customStyle="1" w:styleId="FootnoteTextChar">
    <w:name w:val="Footnote Text Char"/>
    <w:basedOn w:val="DefaultParagraphFont"/>
    <w:link w:val="FootnoteText"/>
    <w:rsid w:val="005C3504"/>
    <w:rPr>
      <w:rFonts w:ascii="Calibri" w:eastAsia="Calibri" w:hAnsi="Calibri"/>
      <w:lang w:val="en-GB"/>
    </w:rPr>
  </w:style>
  <w:style w:type="character" w:styleId="FootnoteReference">
    <w:name w:val="footnote reference"/>
    <w:basedOn w:val="DefaultParagraphFont"/>
    <w:uiPriority w:val="99"/>
    <w:rsid w:val="005C3504"/>
    <w:rPr>
      <w:position w:val="0"/>
      <w:vertAlign w:val="superscript"/>
    </w:rPr>
  </w:style>
  <w:style w:type="numbering" w:customStyle="1" w:styleId="LFO27">
    <w:name w:val="LFO27"/>
    <w:basedOn w:val="NoList"/>
    <w:rsid w:val="005C3504"/>
    <w:pPr>
      <w:numPr>
        <w:numId w:val="45"/>
      </w:numPr>
    </w:pPr>
  </w:style>
  <w:style w:type="character" w:styleId="PlaceholderText">
    <w:name w:val="Placeholder Text"/>
    <w:basedOn w:val="DefaultParagraphFont"/>
    <w:uiPriority w:val="99"/>
    <w:semiHidden/>
    <w:rsid w:val="005C3504"/>
    <w:rPr>
      <w:color w:val="808080"/>
    </w:rPr>
  </w:style>
  <w:style w:type="paragraph" w:styleId="Title">
    <w:name w:val="Title"/>
    <w:basedOn w:val="Normal"/>
    <w:next w:val="Normal"/>
    <w:link w:val="TitleChar"/>
    <w:uiPriority w:val="10"/>
    <w:qFormat/>
    <w:rsid w:val="005C3504"/>
    <w:pPr>
      <w:pBdr>
        <w:bottom w:val="single" w:sz="8" w:space="4" w:color="4F81BD" w:themeColor="accent1"/>
      </w:pBdr>
      <w:autoSpaceDN/>
      <w:spacing w:after="300" w:line="276" w:lineRule="auto"/>
      <w:contextualSpacing/>
      <w:jc w:val="both"/>
      <w:textAlignment w:val="auto"/>
    </w:pPr>
    <w:rPr>
      <w:rFonts w:asciiTheme="majorHAnsi" w:eastAsiaTheme="majorEastAsia" w:hAnsiTheme="majorHAnsi" w:cstheme="majorBidi"/>
      <w:color w:val="17365D" w:themeColor="text2" w:themeShade="BF"/>
      <w:spacing w:val="5"/>
      <w:kern w:val="28"/>
      <w:sz w:val="52"/>
      <w:szCs w:val="52"/>
      <w:lang w:val="lv-LV" w:eastAsia="lv-LV"/>
    </w:rPr>
  </w:style>
  <w:style w:type="character" w:customStyle="1" w:styleId="TitleChar">
    <w:name w:val="Title Char"/>
    <w:basedOn w:val="DefaultParagraphFont"/>
    <w:link w:val="Title"/>
    <w:uiPriority w:val="10"/>
    <w:rsid w:val="005C3504"/>
    <w:rPr>
      <w:rFonts w:asciiTheme="majorHAnsi" w:eastAsiaTheme="majorEastAsia" w:hAnsiTheme="majorHAnsi" w:cstheme="majorBidi"/>
      <w:color w:val="17365D" w:themeColor="text2" w:themeShade="BF"/>
      <w:spacing w:val="5"/>
      <w:kern w:val="28"/>
      <w:sz w:val="52"/>
      <w:szCs w:val="52"/>
      <w:lang w:val="lv-LV" w:eastAsia="lv-LV"/>
    </w:rPr>
  </w:style>
  <w:style w:type="paragraph" w:styleId="NoSpacing">
    <w:name w:val="No Spacing"/>
    <w:uiPriority w:val="1"/>
    <w:qFormat/>
    <w:rsid w:val="005C3504"/>
    <w:rPr>
      <w:sz w:val="24"/>
      <w:szCs w:val="24"/>
      <w:lang w:val="lv-LV" w:eastAsia="lv-LV"/>
    </w:rPr>
  </w:style>
  <w:style w:type="table" w:styleId="TableGrid">
    <w:name w:val="Table Grid"/>
    <w:basedOn w:val="TableNormal"/>
    <w:uiPriority w:val="39"/>
    <w:rsid w:val="005C3504"/>
    <w:pPr>
      <w:autoSpaceDN w:val="0"/>
      <w:textAlignment w:val="baseline"/>
    </w:pPr>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5C3504"/>
  </w:style>
  <w:style w:type="paragraph" w:styleId="TOC2">
    <w:name w:val="toc 2"/>
    <w:basedOn w:val="Normal"/>
    <w:next w:val="Normal"/>
    <w:autoRedefine/>
    <w:uiPriority w:val="39"/>
    <w:unhideWhenUsed/>
    <w:rsid w:val="005C3504"/>
    <w:pPr>
      <w:tabs>
        <w:tab w:val="left" w:pos="660"/>
        <w:tab w:val="right" w:leader="dot" w:pos="9061"/>
      </w:tabs>
      <w:spacing w:after="100"/>
      <w:ind w:left="220"/>
    </w:pPr>
    <w:rPr>
      <w:rFonts w:ascii="Times New Roman" w:hAnsi="Times New Roman"/>
      <w:b/>
      <w:noProof/>
      <w:lang w:val="lv-LV"/>
    </w:rPr>
  </w:style>
  <w:style w:type="paragraph" w:customStyle="1" w:styleId="Default">
    <w:name w:val="Default"/>
    <w:rsid w:val="005C3504"/>
    <w:pPr>
      <w:autoSpaceDE w:val="0"/>
      <w:autoSpaceDN w:val="0"/>
      <w:adjustRightInd w:val="0"/>
    </w:pPr>
    <w:rPr>
      <w:rFonts w:eastAsia="Calibri"/>
      <w:color w:val="000000"/>
      <w:sz w:val="24"/>
      <w:szCs w:val="24"/>
      <w:lang w:val="lv-LV"/>
    </w:rPr>
  </w:style>
  <w:style w:type="paragraph" w:styleId="PlainText">
    <w:name w:val="Plain Text"/>
    <w:basedOn w:val="Normal"/>
    <w:link w:val="PlainTextChar"/>
    <w:uiPriority w:val="99"/>
    <w:unhideWhenUsed/>
    <w:rsid w:val="005C3504"/>
    <w:pPr>
      <w:autoSpaceDN/>
      <w:spacing w:after="0"/>
      <w:textAlignment w:val="auto"/>
    </w:pPr>
    <w:rPr>
      <w:rFonts w:eastAsiaTheme="minorHAnsi"/>
      <w:lang w:val="lv-LV"/>
    </w:rPr>
  </w:style>
  <w:style w:type="character" w:customStyle="1" w:styleId="PlainTextChar">
    <w:name w:val="Plain Text Char"/>
    <w:basedOn w:val="DefaultParagraphFont"/>
    <w:link w:val="PlainText"/>
    <w:uiPriority w:val="99"/>
    <w:rsid w:val="005C3504"/>
    <w:rPr>
      <w:rFonts w:ascii="Calibri" w:eastAsiaTheme="minorHAnsi" w:hAnsi="Calibri"/>
      <w:sz w:val="22"/>
      <w:szCs w:val="22"/>
      <w:lang w:val="lv-LV"/>
    </w:rPr>
  </w:style>
  <w:style w:type="character" w:styleId="FollowedHyperlink">
    <w:name w:val="FollowedHyperlink"/>
    <w:basedOn w:val="DefaultParagraphFont"/>
    <w:uiPriority w:val="99"/>
    <w:semiHidden/>
    <w:unhideWhenUsed/>
    <w:rsid w:val="005C3504"/>
    <w:rPr>
      <w:color w:val="800080" w:themeColor="followedHyperlink"/>
      <w:u w:val="single"/>
    </w:rPr>
  </w:style>
  <w:style w:type="character" w:customStyle="1" w:styleId="tlid-translation">
    <w:name w:val="tlid-translation"/>
    <w:basedOn w:val="DefaultParagraphFont"/>
    <w:rsid w:val="005C3504"/>
  </w:style>
  <w:style w:type="character" w:customStyle="1" w:styleId="ListParagraphChar">
    <w:name w:val="List Paragraph Char"/>
    <w:aliases w:val="List (1) Char,Number-style Char,H&amp;P List Paragraph Char,Strip Char,2 Char,List 1) 2) 3) Char,2 heading Char,Normal bullet 2 Char,Bullet list Char,List Paragraph1 Char,Akapit z listą BS Char,References Char,List1 Char,SARAKSTS_1 Char"/>
    <w:link w:val="ListParagraph"/>
    <w:qFormat/>
    <w:locked/>
    <w:rsid w:val="005C3504"/>
    <w:rPr>
      <w:sz w:val="24"/>
      <w:szCs w:val="24"/>
      <w:lang w:val="lv-LV" w:eastAsia="lv-LV"/>
    </w:rPr>
  </w:style>
  <w:style w:type="character" w:styleId="EndnoteReference">
    <w:name w:val="endnote reference"/>
    <w:basedOn w:val="DefaultParagraphFont"/>
    <w:uiPriority w:val="99"/>
    <w:semiHidden/>
    <w:unhideWhenUsed/>
    <w:rsid w:val="005C3504"/>
    <w:rPr>
      <w:vertAlign w:val="superscript"/>
    </w:rPr>
  </w:style>
  <w:style w:type="paragraph" w:styleId="BodyText">
    <w:name w:val="Body Text"/>
    <w:basedOn w:val="Normal"/>
    <w:link w:val="BodyTextChar"/>
    <w:unhideWhenUsed/>
    <w:rsid w:val="005C3504"/>
    <w:pPr>
      <w:spacing w:after="120"/>
    </w:pPr>
  </w:style>
  <w:style w:type="character" w:customStyle="1" w:styleId="BodyTextChar">
    <w:name w:val="Body Text Char"/>
    <w:basedOn w:val="DefaultParagraphFont"/>
    <w:link w:val="BodyText"/>
    <w:rsid w:val="005C3504"/>
    <w:rPr>
      <w:rFonts w:ascii="Calibri" w:eastAsia="Calibri" w:hAnsi="Calibri"/>
      <w:sz w:val="22"/>
      <w:szCs w:val="22"/>
      <w:lang w:val="en-GB"/>
    </w:rPr>
  </w:style>
  <w:style w:type="paragraph" w:styleId="BodyText3">
    <w:name w:val="Body Text 3"/>
    <w:basedOn w:val="Normal"/>
    <w:link w:val="BodyText3Char"/>
    <w:uiPriority w:val="99"/>
    <w:unhideWhenUsed/>
    <w:rsid w:val="005C3504"/>
    <w:pPr>
      <w:spacing w:after="120"/>
    </w:pPr>
    <w:rPr>
      <w:sz w:val="16"/>
      <w:szCs w:val="16"/>
    </w:rPr>
  </w:style>
  <w:style w:type="character" w:customStyle="1" w:styleId="BodyText3Char">
    <w:name w:val="Body Text 3 Char"/>
    <w:basedOn w:val="DefaultParagraphFont"/>
    <w:link w:val="BodyText3"/>
    <w:uiPriority w:val="99"/>
    <w:rsid w:val="005C3504"/>
    <w:rPr>
      <w:rFonts w:ascii="Calibri" w:eastAsia="Calibri" w:hAnsi="Calibri"/>
      <w:sz w:val="16"/>
      <w:szCs w:val="16"/>
      <w:lang w:val="en-GB"/>
    </w:rPr>
  </w:style>
  <w:style w:type="paragraph" w:styleId="HTMLPreformatted">
    <w:name w:val="HTML Preformatted"/>
    <w:basedOn w:val="Normal"/>
    <w:link w:val="HTMLPreformattedChar"/>
    <w:uiPriority w:val="99"/>
    <w:rsid w:val="005C35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N/>
      <w:spacing w:after="0"/>
      <w:textAlignment w:val="auto"/>
    </w:pPr>
    <w:rPr>
      <w:rFonts w:ascii="Courier New" w:eastAsia="Times New Roman" w:hAnsi="Courier New" w:cs="Courier New"/>
      <w:sz w:val="20"/>
      <w:szCs w:val="20"/>
      <w:lang w:val="lv-LV" w:eastAsia="lv-LV"/>
    </w:rPr>
  </w:style>
  <w:style w:type="character" w:customStyle="1" w:styleId="HTMLPreformattedChar">
    <w:name w:val="HTML Preformatted Char"/>
    <w:basedOn w:val="DefaultParagraphFont"/>
    <w:link w:val="HTMLPreformatted"/>
    <w:uiPriority w:val="99"/>
    <w:rsid w:val="005C3504"/>
    <w:rPr>
      <w:rFonts w:ascii="Courier New" w:hAnsi="Courier New" w:cs="Courier New"/>
      <w:lang w:val="lv-LV" w:eastAsia="lv-LV"/>
    </w:rPr>
  </w:style>
  <w:style w:type="character" w:customStyle="1" w:styleId="Neatrisintapieminana1">
    <w:name w:val="Neatrisināta pieminēšana1"/>
    <w:basedOn w:val="DefaultParagraphFont"/>
    <w:uiPriority w:val="99"/>
    <w:semiHidden/>
    <w:unhideWhenUsed/>
    <w:rsid w:val="005C3504"/>
    <w:rPr>
      <w:color w:val="605E5C"/>
      <w:shd w:val="clear" w:color="auto" w:fill="E1DFDD"/>
    </w:rPr>
  </w:style>
  <w:style w:type="paragraph" w:customStyle="1" w:styleId="Parasts11">
    <w:name w:val="Parasts11"/>
    <w:rsid w:val="005C3504"/>
    <w:pPr>
      <w:suppressAutoHyphens/>
      <w:autoSpaceDN w:val="0"/>
      <w:spacing w:after="160"/>
      <w:jc w:val="both"/>
      <w:textAlignment w:val="baseline"/>
    </w:pPr>
    <w:rPr>
      <w:rFonts w:eastAsia="Calibri"/>
      <w:sz w:val="24"/>
      <w:szCs w:val="22"/>
      <w:lang w:val="en-GB"/>
    </w:rPr>
  </w:style>
  <w:style w:type="paragraph" w:customStyle="1" w:styleId="msonormal0">
    <w:name w:val="msonormal"/>
    <w:basedOn w:val="Normal"/>
    <w:rsid w:val="005C3504"/>
    <w:pPr>
      <w:autoSpaceDN/>
      <w:spacing w:before="100" w:beforeAutospacing="1" w:after="100" w:afterAutospacing="1"/>
      <w:textAlignment w:val="auto"/>
    </w:pPr>
    <w:rPr>
      <w:rFonts w:ascii="Times New Roman" w:eastAsia="Times New Roman" w:hAnsi="Times New Roman"/>
      <w:sz w:val="24"/>
      <w:szCs w:val="24"/>
      <w:lang w:val="lv-LV" w:eastAsia="lv-LV"/>
    </w:rPr>
  </w:style>
  <w:style w:type="paragraph" w:customStyle="1" w:styleId="xl65">
    <w:name w:val="xl65"/>
    <w:basedOn w:val="Normal"/>
    <w:rsid w:val="005C3504"/>
    <w:pPr>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66">
    <w:name w:val="xl66"/>
    <w:basedOn w:val="Normal"/>
    <w:rsid w:val="005C3504"/>
    <w:pPr>
      <w:autoSpaceDN/>
      <w:spacing w:before="100" w:beforeAutospacing="1" w:after="100" w:afterAutospacing="1"/>
      <w:jc w:val="center"/>
      <w:textAlignment w:val="center"/>
    </w:pPr>
    <w:rPr>
      <w:rFonts w:ascii="Arial" w:eastAsia="Times New Roman" w:hAnsi="Arial" w:cs="Arial"/>
      <w:sz w:val="24"/>
      <w:szCs w:val="24"/>
      <w:lang w:val="lv-LV" w:eastAsia="lv-LV"/>
    </w:rPr>
  </w:style>
  <w:style w:type="paragraph" w:customStyle="1" w:styleId="xl67">
    <w:name w:val="xl67"/>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68">
    <w:name w:val="xl68"/>
    <w:basedOn w:val="Normal"/>
    <w:rsid w:val="005C3504"/>
    <w:pPr>
      <w:autoSpaceDN/>
      <w:spacing w:before="100" w:beforeAutospacing="1" w:after="100" w:afterAutospacing="1"/>
      <w:textAlignment w:val="auto"/>
    </w:pPr>
    <w:rPr>
      <w:rFonts w:ascii="Arial" w:eastAsia="Times New Roman" w:hAnsi="Arial" w:cs="Arial"/>
      <w:b/>
      <w:bCs/>
      <w:sz w:val="24"/>
      <w:szCs w:val="24"/>
      <w:lang w:val="lv-LV" w:eastAsia="lv-LV"/>
    </w:rPr>
  </w:style>
  <w:style w:type="paragraph" w:customStyle="1" w:styleId="xl69">
    <w:name w:val="xl69"/>
    <w:basedOn w:val="Normal"/>
    <w:rsid w:val="005C3504"/>
    <w:pPr>
      <w:autoSpaceDN/>
      <w:spacing w:before="100" w:beforeAutospacing="1" w:after="100" w:afterAutospacing="1"/>
      <w:textAlignment w:val="center"/>
    </w:pPr>
    <w:rPr>
      <w:rFonts w:ascii="Arial" w:eastAsia="Times New Roman" w:hAnsi="Arial" w:cs="Arial"/>
      <w:sz w:val="24"/>
      <w:szCs w:val="24"/>
      <w:lang w:val="lv-LV" w:eastAsia="lv-LV"/>
    </w:rPr>
  </w:style>
  <w:style w:type="paragraph" w:customStyle="1" w:styleId="xl70">
    <w:name w:val="xl70"/>
    <w:basedOn w:val="Normal"/>
    <w:rsid w:val="005C3504"/>
    <w:pPr>
      <w:autoSpaceDN/>
      <w:spacing w:before="100" w:beforeAutospacing="1" w:after="100" w:afterAutospacing="1"/>
      <w:textAlignment w:val="center"/>
    </w:pPr>
    <w:rPr>
      <w:rFonts w:ascii="Arial" w:eastAsia="Times New Roman" w:hAnsi="Arial" w:cs="Arial"/>
      <w:b/>
      <w:bCs/>
      <w:sz w:val="24"/>
      <w:szCs w:val="24"/>
      <w:lang w:val="lv-LV" w:eastAsia="lv-LV"/>
    </w:rPr>
  </w:style>
  <w:style w:type="paragraph" w:customStyle="1" w:styleId="xl71">
    <w:name w:val="xl71"/>
    <w:basedOn w:val="Normal"/>
    <w:rsid w:val="005C3504"/>
    <w:pPr>
      <w:pBdr>
        <w:left w:val="single" w:sz="8" w:space="0" w:color="000000"/>
        <w:bottom w:val="single" w:sz="8" w:space="0" w:color="000000"/>
        <w:right w:val="single" w:sz="8" w:space="0" w:color="000000"/>
      </w:pBdr>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72">
    <w:name w:val="xl72"/>
    <w:basedOn w:val="Normal"/>
    <w:rsid w:val="005C3504"/>
    <w:pPr>
      <w:pBdr>
        <w:top w:val="single" w:sz="4" w:space="0" w:color="auto"/>
        <w:left w:val="single" w:sz="4" w:space="0" w:color="auto"/>
      </w:pBdr>
      <w:autoSpaceDN/>
      <w:spacing w:before="100" w:beforeAutospacing="1" w:after="100" w:afterAutospacing="1"/>
      <w:jc w:val="center"/>
      <w:textAlignment w:val="top"/>
    </w:pPr>
    <w:rPr>
      <w:rFonts w:ascii="Arial" w:eastAsia="Times New Roman" w:hAnsi="Arial" w:cs="Arial"/>
      <w:b/>
      <w:bCs/>
      <w:sz w:val="24"/>
      <w:szCs w:val="24"/>
      <w:lang w:val="lv-LV" w:eastAsia="lv-LV"/>
    </w:rPr>
  </w:style>
  <w:style w:type="paragraph" w:customStyle="1" w:styleId="xl73">
    <w:name w:val="xl73"/>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Times New Roman" w:eastAsia="Times New Roman" w:hAnsi="Times New Roman"/>
      <w:sz w:val="24"/>
      <w:szCs w:val="24"/>
      <w:lang w:val="lv-LV" w:eastAsia="lv-LV"/>
    </w:rPr>
  </w:style>
  <w:style w:type="paragraph" w:customStyle="1" w:styleId="xl74">
    <w:name w:val="xl74"/>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75">
    <w:name w:val="xl75"/>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76">
    <w:name w:val="xl76"/>
    <w:basedOn w:val="Normal"/>
    <w:rsid w:val="005C3504"/>
    <w:pPr>
      <w:pBdr>
        <w:top w:val="single" w:sz="8" w:space="0" w:color="000000"/>
        <w:left w:val="single" w:sz="8" w:space="0" w:color="000000"/>
        <w:bottom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77">
    <w:name w:val="xl77"/>
    <w:basedOn w:val="Normal"/>
    <w:rsid w:val="005C3504"/>
    <w:pPr>
      <w:pBdr>
        <w:left w:val="single" w:sz="8" w:space="0" w:color="000000"/>
        <w:bottom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78">
    <w:name w:val="xl78"/>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auto"/>
    </w:pPr>
    <w:rPr>
      <w:rFonts w:ascii="Arial" w:eastAsia="Times New Roman" w:hAnsi="Arial" w:cs="Arial"/>
      <w:b/>
      <w:bCs/>
      <w:sz w:val="24"/>
      <w:szCs w:val="24"/>
      <w:lang w:val="lv-LV" w:eastAsia="lv-LV"/>
    </w:rPr>
  </w:style>
  <w:style w:type="paragraph" w:customStyle="1" w:styleId="xl79">
    <w:name w:val="xl79"/>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auto"/>
    </w:pPr>
    <w:rPr>
      <w:rFonts w:ascii="Arial" w:eastAsia="Times New Roman" w:hAnsi="Arial" w:cs="Arial"/>
      <w:b/>
      <w:bCs/>
      <w:sz w:val="24"/>
      <w:szCs w:val="24"/>
      <w:lang w:val="lv-LV" w:eastAsia="lv-LV"/>
    </w:rPr>
  </w:style>
  <w:style w:type="paragraph" w:customStyle="1" w:styleId="xl80">
    <w:name w:val="xl80"/>
    <w:basedOn w:val="Normal"/>
    <w:rsid w:val="005C3504"/>
    <w:pPr>
      <w:pBdr>
        <w:left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81">
    <w:name w:val="xl81"/>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82">
    <w:name w:val="xl82"/>
    <w:basedOn w:val="Normal"/>
    <w:rsid w:val="005C3504"/>
    <w:pPr>
      <w:pBdr>
        <w:top w:val="single" w:sz="8" w:space="0" w:color="000000"/>
        <w:left w:val="single" w:sz="8" w:space="0" w:color="000000"/>
        <w:bottom w:val="single" w:sz="8" w:space="0" w:color="000000"/>
        <w:right w:val="single" w:sz="8" w:space="0" w:color="000000"/>
      </w:pBdr>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83">
    <w:name w:val="xl83"/>
    <w:basedOn w:val="Normal"/>
    <w:rsid w:val="005C3504"/>
    <w:pPr>
      <w:pBdr>
        <w:left w:val="single" w:sz="8" w:space="0" w:color="000000"/>
        <w:right w:val="single" w:sz="8" w:space="0" w:color="000000"/>
      </w:pBdr>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84">
    <w:name w:val="xl84"/>
    <w:basedOn w:val="Normal"/>
    <w:rsid w:val="005C3504"/>
    <w:pPr>
      <w:pBdr>
        <w:left w:val="single" w:sz="8" w:space="0" w:color="000000"/>
        <w:bottom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85">
    <w:name w:val="xl85"/>
    <w:basedOn w:val="Normal"/>
    <w:rsid w:val="005C3504"/>
    <w:pPr>
      <w:pBdr>
        <w:left w:val="single" w:sz="8" w:space="0" w:color="000000"/>
        <w:bottom w:val="single" w:sz="8" w:space="0" w:color="000000"/>
      </w:pBdr>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86">
    <w:name w:val="xl86"/>
    <w:basedOn w:val="Normal"/>
    <w:rsid w:val="005C3504"/>
    <w:pPr>
      <w:pBdr>
        <w:left w:val="single" w:sz="8" w:space="0" w:color="000000"/>
        <w:bottom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87">
    <w:name w:val="xl87"/>
    <w:basedOn w:val="Normal"/>
    <w:rsid w:val="005C3504"/>
    <w:pPr>
      <w:pBdr>
        <w:left w:val="single" w:sz="8" w:space="0" w:color="000000"/>
        <w:bottom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88">
    <w:name w:val="xl88"/>
    <w:basedOn w:val="Normal"/>
    <w:rsid w:val="005C3504"/>
    <w:pPr>
      <w:pBdr>
        <w:top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89">
    <w:name w:val="xl89"/>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90">
    <w:name w:val="xl90"/>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1">
    <w:name w:val="xl91"/>
    <w:basedOn w:val="Normal"/>
    <w:rsid w:val="005C3504"/>
    <w:pPr>
      <w:pBdr>
        <w:top w:val="single" w:sz="4" w:space="0" w:color="auto"/>
        <w:left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2">
    <w:name w:val="xl92"/>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3">
    <w:name w:val="xl93"/>
    <w:basedOn w:val="Normal"/>
    <w:rsid w:val="005C3504"/>
    <w:pPr>
      <w:pBdr>
        <w:top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4">
    <w:name w:val="xl94"/>
    <w:basedOn w:val="Normal"/>
    <w:rsid w:val="005C3504"/>
    <w:pPr>
      <w:pBdr>
        <w:top w:val="single" w:sz="8" w:space="0" w:color="auto"/>
        <w:left w:val="single" w:sz="8" w:space="0" w:color="auto"/>
        <w:bottom w:val="single" w:sz="8" w:space="0" w:color="auto"/>
        <w:right w:val="single" w:sz="8" w:space="0" w:color="auto"/>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95">
    <w:name w:val="xl95"/>
    <w:basedOn w:val="Normal"/>
    <w:rsid w:val="005C3504"/>
    <w:pPr>
      <w:pBdr>
        <w:top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6">
    <w:name w:val="xl96"/>
    <w:basedOn w:val="Normal"/>
    <w:rsid w:val="005C3504"/>
    <w:pPr>
      <w:pBdr>
        <w:top w:val="single" w:sz="4" w:space="0" w:color="auto"/>
        <w:left w:val="single" w:sz="4" w:space="0" w:color="auto"/>
        <w:bottom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7">
    <w:name w:val="xl97"/>
    <w:basedOn w:val="Normal"/>
    <w:rsid w:val="005C3504"/>
    <w:pPr>
      <w:pBdr>
        <w:top w:val="single" w:sz="4" w:space="0" w:color="auto"/>
        <w:lef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8">
    <w:name w:val="xl98"/>
    <w:basedOn w:val="Normal"/>
    <w:rsid w:val="005C3504"/>
    <w:pPr>
      <w:pBdr>
        <w:top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99">
    <w:name w:val="xl99"/>
    <w:basedOn w:val="Normal"/>
    <w:rsid w:val="005C3504"/>
    <w:pPr>
      <w:pBdr>
        <w:top w:val="single" w:sz="8" w:space="0" w:color="000000"/>
        <w:left w:val="single" w:sz="8" w:space="0" w:color="000000"/>
        <w:bottom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100">
    <w:name w:val="xl100"/>
    <w:basedOn w:val="Normal"/>
    <w:rsid w:val="005C3504"/>
    <w:pPr>
      <w:pBdr>
        <w:top w:val="single" w:sz="4" w:space="0" w:color="auto"/>
        <w:left w:val="single" w:sz="4" w:space="0" w:color="auto"/>
      </w:pBdr>
      <w:shd w:val="clear" w:color="000000" w:fill="BFBFBF"/>
      <w:autoSpaceDN/>
      <w:spacing w:before="100" w:beforeAutospacing="1" w:after="100" w:afterAutospacing="1"/>
      <w:jc w:val="center"/>
      <w:textAlignment w:val="top"/>
    </w:pPr>
    <w:rPr>
      <w:rFonts w:ascii="Arial" w:eastAsia="Times New Roman" w:hAnsi="Arial" w:cs="Arial"/>
      <w:b/>
      <w:bCs/>
      <w:sz w:val="24"/>
      <w:szCs w:val="24"/>
      <w:lang w:val="lv-LV" w:eastAsia="lv-LV"/>
    </w:rPr>
  </w:style>
  <w:style w:type="paragraph" w:customStyle="1" w:styleId="xl101">
    <w:name w:val="xl101"/>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jc w:val="center"/>
      <w:textAlignment w:val="center"/>
    </w:pPr>
    <w:rPr>
      <w:rFonts w:ascii="Times New Roman" w:eastAsia="Times New Roman" w:hAnsi="Times New Roman"/>
      <w:b/>
      <w:bCs/>
      <w:sz w:val="24"/>
      <w:szCs w:val="24"/>
      <w:lang w:val="lv-LV" w:eastAsia="lv-LV"/>
    </w:rPr>
  </w:style>
  <w:style w:type="paragraph" w:customStyle="1" w:styleId="xl102">
    <w:name w:val="xl102"/>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jc w:val="center"/>
      <w:textAlignment w:val="center"/>
    </w:pPr>
    <w:rPr>
      <w:rFonts w:ascii="Times New Roman" w:eastAsia="Times New Roman" w:hAnsi="Times New Roman"/>
      <w:b/>
      <w:bCs/>
      <w:sz w:val="24"/>
      <w:szCs w:val="24"/>
      <w:lang w:val="lv-LV" w:eastAsia="lv-LV"/>
    </w:rPr>
  </w:style>
  <w:style w:type="paragraph" w:customStyle="1" w:styleId="xl103">
    <w:name w:val="xl103"/>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textAlignment w:val="top"/>
    </w:pPr>
    <w:rPr>
      <w:rFonts w:ascii="Times New Roman" w:eastAsia="Times New Roman" w:hAnsi="Times New Roman"/>
      <w:b/>
      <w:bCs/>
      <w:sz w:val="24"/>
      <w:szCs w:val="24"/>
      <w:lang w:val="lv-LV" w:eastAsia="lv-LV"/>
    </w:rPr>
  </w:style>
  <w:style w:type="paragraph" w:customStyle="1" w:styleId="xl104">
    <w:name w:val="xl104"/>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textAlignment w:val="auto"/>
    </w:pPr>
    <w:rPr>
      <w:rFonts w:ascii="Times New Roman" w:eastAsia="Times New Roman" w:hAnsi="Times New Roman"/>
      <w:b/>
      <w:bCs/>
      <w:sz w:val="24"/>
      <w:szCs w:val="24"/>
      <w:lang w:val="lv-LV" w:eastAsia="lv-LV"/>
    </w:rPr>
  </w:style>
  <w:style w:type="paragraph" w:customStyle="1" w:styleId="xl105">
    <w:name w:val="xl105"/>
    <w:basedOn w:val="Normal"/>
    <w:rsid w:val="005C3504"/>
    <w:pPr>
      <w:shd w:val="clear" w:color="000000" w:fill="BFBFBF"/>
      <w:autoSpaceDN/>
      <w:spacing w:before="100" w:beforeAutospacing="1" w:after="100" w:afterAutospacing="1"/>
      <w:textAlignment w:val="center"/>
    </w:pPr>
    <w:rPr>
      <w:rFonts w:ascii="Arial" w:eastAsia="Times New Roman" w:hAnsi="Arial" w:cs="Arial"/>
      <w:b/>
      <w:bCs/>
      <w:sz w:val="24"/>
      <w:szCs w:val="24"/>
      <w:lang w:val="lv-LV" w:eastAsia="lv-LV"/>
    </w:rPr>
  </w:style>
  <w:style w:type="paragraph" w:customStyle="1" w:styleId="xl106">
    <w:name w:val="xl106"/>
    <w:basedOn w:val="Normal"/>
    <w:rsid w:val="005C3504"/>
    <w:pPr>
      <w:shd w:val="clear" w:color="000000" w:fill="BFBFBF"/>
      <w:autoSpaceDN/>
      <w:spacing w:before="100" w:beforeAutospacing="1" w:after="100" w:afterAutospacing="1"/>
      <w:textAlignment w:val="auto"/>
    </w:pPr>
    <w:rPr>
      <w:rFonts w:ascii="Arial" w:eastAsia="Times New Roman" w:hAnsi="Arial" w:cs="Arial"/>
      <w:b/>
      <w:bCs/>
      <w:sz w:val="24"/>
      <w:szCs w:val="24"/>
      <w:lang w:val="lv-LV" w:eastAsia="lv-LV"/>
    </w:rPr>
  </w:style>
  <w:style w:type="paragraph" w:customStyle="1" w:styleId="xl107">
    <w:name w:val="xl107"/>
    <w:basedOn w:val="Normal"/>
    <w:rsid w:val="005C3504"/>
    <w:pPr>
      <w:shd w:val="clear" w:color="000000" w:fill="BFBFBF"/>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108">
    <w:name w:val="xl108"/>
    <w:basedOn w:val="Normal"/>
    <w:rsid w:val="005C3504"/>
    <w:pPr>
      <w:pBdr>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109">
    <w:name w:val="xl109"/>
    <w:basedOn w:val="Normal"/>
    <w:rsid w:val="005C3504"/>
    <w:pPr>
      <w:pBdr>
        <w:left w:val="single" w:sz="4" w:space="0" w:color="auto"/>
        <w:bottom w:val="single" w:sz="4" w:space="0" w:color="auto"/>
        <w:right w:val="single" w:sz="4" w:space="0" w:color="auto"/>
      </w:pBdr>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110">
    <w:name w:val="xl110"/>
    <w:basedOn w:val="Normal"/>
    <w:rsid w:val="005C3504"/>
    <w:pPr>
      <w:shd w:val="clear" w:color="000000" w:fill="BFBFBF"/>
      <w:autoSpaceDN/>
      <w:spacing w:before="100" w:beforeAutospacing="1" w:after="100" w:afterAutospacing="1"/>
      <w:textAlignment w:val="center"/>
    </w:pPr>
    <w:rPr>
      <w:rFonts w:ascii="Arial" w:eastAsia="Times New Roman" w:hAnsi="Arial" w:cs="Arial"/>
      <w:sz w:val="24"/>
      <w:szCs w:val="24"/>
      <w:lang w:val="lv-LV" w:eastAsia="lv-LV"/>
    </w:rPr>
  </w:style>
  <w:style w:type="paragraph" w:customStyle="1" w:styleId="xl111">
    <w:name w:val="xl111"/>
    <w:basedOn w:val="Normal"/>
    <w:rsid w:val="005C3504"/>
    <w:pPr>
      <w:pBdr>
        <w:left w:val="single" w:sz="8" w:space="0" w:color="000000"/>
        <w:right w:val="single" w:sz="8" w:space="0" w:color="000000"/>
      </w:pBdr>
      <w:autoSpaceDN/>
      <w:spacing w:before="100" w:beforeAutospacing="1" w:after="100" w:afterAutospacing="1"/>
      <w:textAlignment w:val="center"/>
    </w:pPr>
    <w:rPr>
      <w:rFonts w:ascii="Times New Roman" w:eastAsia="Times New Roman" w:hAnsi="Times New Roman"/>
      <w:sz w:val="24"/>
      <w:szCs w:val="24"/>
      <w:lang w:val="lv-LV" w:eastAsia="lv-LV"/>
    </w:rPr>
  </w:style>
  <w:style w:type="paragraph" w:customStyle="1" w:styleId="xl112">
    <w:name w:val="xl112"/>
    <w:basedOn w:val="Normal"/>
    <w:rsid w:val="005C3504"/>
    <w:pPr>
      <w:pBdr>
        <w:top w:val="single" w:sz="4" w:space="0" w:color="auto"/>
        <w:left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113">
    <w:name w:val="xl113"/>
    <w:basedOn w:val="Normal"/>
    <w:rsid w:val="005C3504"/>
    <w:pPr>
      <w:pBdr>
        <w:top w:val="single" w:sz="4" w:space="0" w:color="auto"/>
        <w:left w:val="single" w:sz="4" w:space="0" w:color="auto"/>
        <w:right w:val="single" w:sz="4" w:space="0" w:color="auto"/>
      </w:pBdr>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114">
    <w:name w:val="xl114"/>
    <w:basedOn w:val="Normal"/>
    <w:rsid w:val="005C3504"/>
    <w:pPr>
      <w:pBdr>
        <w:left w:val="single" w:sz="4" w:space="0" w:color="auto"/>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115">
    <w:name w:val="xl115"/>
    <w:basedOn w:val="Normal"/>
    <w:rsid w:val="005C3504"/>
    <w:pPr>
      <w:pBdr>
        <w:left w:val="single" w:sz="4" w:space="0" w:color="auto"/>
        <w:bottom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116">
    <w:name w:val="xl116"/>
    <w:basedOn w:val="Normal"/>
    <w:rsid w:val="005C3504"/>
    <w:pPr>
      <w:pBdr>
        <w:bottom w:val="single" w:sz="4" w:space="0" w:color="auto"/>
        <w:right w:val="single" w:sz="4" w:space="0" w:color="auto"/>
      </w:pBdr>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paragraph" w:customStyle="1" w:styleId="xl117">
    <w:name w:val="xl117"/>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textAlignment w:val="auto"/>
    </w:pPr>
    <w:rPr>
      <w:rFonts w:ascii="Arial" w:eastAsia="Times New Roman" w:hAnsi="Arial" w:cs="Arial"/>
      <w:sz w:val="24"/>
      <w:szCs w:val="24"/>
      <w:lang w:val="lv-LV" w:eastAsia="lv-LV"/>
    </w:rPr>
  </w:style>
  <w:style w:type="paragraph" w:customStyle="1" w:styleId="xl118">
    <w:name w:val="xl118"/>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textAlignment w:val="center"/>
    </w:pPr>
    <w:rPr>
      <w:rFonts w:ascii="Arial" w:eastAsia="Times New Roman" w:hAnsi="Arial" w:cs="Arial"/>
      <w:b/>
      <w:bCs/>
      <w:sz w:val="24"/>
      <w:szCs w:val="24"/>
      <w:lang w:val="lv-LV" w:eastAsia="lv-LV"/>
    </w:rPr>
  </w:style>
  <w:style w:type="paragraph" w:customStyle="1" w:styleId="xl119">
    <w:name w:val="xl119"/>
    <w:basedOn w:val="Normal"/>
    <w:rsid w:val="005C3504"/>
    <w:pPr>
      <w:pBdr>
        <w:top w:val="single" w:sz="4" w:space="0" w:color="auto"/>
        <w:left w:val="single" w:sz="4" w:space="0" w:color="auto"/>
        <w:bottom w:val="single" w:sz="4" w:space="0" w:color="auto"/>
        <w:right w:val="single" w:sz="4" w:space="0" w:color="auto"/>
      </w:pBdr>
      <w:shd w:val="clear" w:color="000000" w:fill="BFBFBF"/>
      <w:autoSpaceDN/>
      <w:spacing w:before="100" w:beforeAutospacing="1" w:after="100" w:afterAutospacing="1"/>
      <w:textAlignment w:val="auto"/>
    </w:pPr>
    <w:rPr>
      <w:rFonts w:ascii="Arial" w:eastAsia="Times New Roman" w:hAnsi="Arial" w:cs="Arial"/>
      <w:b/>
      <w:bCs/>
      <w:sz w:val="24"/>
      <w:szCs w:val="24"/>
      <w:lang w:val="lv-LV" w:eastAsia="lv-LV"/>
    </w:rPr>
  </w:style>
  <w:style w:type="paragraph" w:customStyle="1" w:styleId="xl120">
    <w:name w:val="xl120"/>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Times New Roman" w:eastAsia="Times New Roman" w:hAnsi="Times New Roman"/>
      <w:b/>
      <w:bCs/>
      <w:sz w:val="24"/>
      <w:szCs w:val="24"/>
      <w:lang w:val="lv-LV" w:eastAsia="lv-LV"/>
    </w:rPr>
  </w:style>
  <w:style w:type="paragraph" w:customStyle="1" w:styleId="xl121">
    <w:name w:val="xl121"/>
    <w:basedOn w:val="Normal"/>
    <w:rsid w:val="005C3504"/>
    <w:pPr>
      <w:pBdr>
        <w:top w:val="single" w:sz="4" w:space="0" w:color="auto"/>
        <w:left w:val="single" w:sz="4" w:space="0" w:color="auto"/>
        <w:bottom w:val="single" w:sz="4" w:space="0" w:color="auto"/>
        <w:right w:val="single" w:sz="4" w:space="0" w:color="auto"/>
      </w:pBdr>
      <w:autoSpaceDN/>
      <w:spacing w:before="100" w:beforeAutospacing="1" w:after="100" w:afterAutospacing="1"/>
      <w:textAlignment w:val="center"/>
    </w:pPr>
    <w:rPr>
      <w:rFonts w:ascii="Times New Roman" w:eastAsia="Times New Roman" w:hAnsi="Times New Roman"/>
      <w:b/>
      <w:bCs/>
      <w:sz w:val="24"/>
      <w:szCs w:val="24"/>
      <w:lang w:val="lv-LV" w:eastAsia="lv-LV"/>
    </w:rPr>
  </w:style>
  <w:style w:type="paragraph" w:customStyle="1" w:styleId="xl122">
    <w:name w:val="xl122"/>
    <w:basedOn w:val="Normal"/>
    <w:rsid w:val="005C3504"/>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both"/>
      <w:textAlignment w:val="center"/>
    </w:pPr>
    <w:rPr>
      <w:rFonts w:ascii="Times New Roman" w:eastAsia="Times New Roman" w:hAnsi="Times New Roman"/>
      <w:sz w:val="24"/>
      <w:szCs w:val="24"/>
      <w:lang w:val="lv-LV" w:eastAsia="lv-LV"/>
    </w:rPr>
  </w:style>
  <w:style w:type="paragraph" w:customStyle="1" w:styleId="xl123">
    <w:name w:val="xl123"/>
    <w:basedOn w:val="Normal"/>
    <w:rsid w:val="005C3504"/>
    <w:pPr>
      <w:pBdr>
        <w:top w:val="single" w:sz="4" w:space="0" w:color="auto"/>
        <w:left w:val="single" w:sz="4" w:space="0" w:color="auto"/>
        <w:bottom w:val="single" w:sz="4" w:space="0" w:color="auto"/>
        <w:right w:val="single" w:sz="4" w:space="0" w:color="auto"/>
      </w:pBdr>
      <w:shd w:val="clear" w:color="000000" w:fill="FFFFFF"/>
      <w:autoSpaceDN/>
      <w:spacing w:before="100" w:beforeAutospacing="1" w:after="100" w:afterAutospacing="1"/>
      <w:jc w:val="center"/>
      <w:textAlignment w:val="center"/>
    </w:pPr>
    <w:rPr>
      <w:rFonts w:ascii="Arial" w:eastAsia="Times New Roman" w:hAnsi="Arial" w:cs="Arial"/>
      <w:b/>
      <w:bCs/>
      <w:sz w:val="24"/>
      <w:szCs w:val="24"/>
      <w:lang w:val="lv-LV" w:eastAsia="lv-LV"/>
    </w:rPr>
  </w:style>
  <w:style w:type="character" w:customStyle="1" w:styleId="conttext">
    <w:name w:val="cont_text"/>
    <w:rsid w:val="005C3504"/>
  </w:style>
  <w:style w:type="character" w:customStyle="1" w:styleId="UnresolvedMention1">
    <w:name w:val="Unresolved Mention1"/>
    <w:basedOn w:val="DefaultParagraphFont"/>
    <w:uiPriority w:val="99"/>
    <w:semiHidden/>
    <w:unhideWhenUsed/>
    <w:rsid w:val="005C3504"/>
    <w:rPr>
      <w:color w:val="605E5C"/>
      <w:shd w:val="clear" w:color="auto" w:fill="E1DFDD"/>
    </w:rPr>
  </w:style>
  <w:style w:type="table" w:customStyle="1" w:styleId="1">
    <w:name w:val="1"/>
    <w:basedOn w:val="TableNormal"/>
    <w:rsid w:val="005C3504"/>
    <w:pPr>
      <w:pBdr>
        <w:top w:val="nil"/>
        <w:left w:val="nil"/>
        <w:bottom w:val="nil"/>
        <w:right w:val="nil"/>
        <w:between w:val="nil"/>
      </w:pBdr>
    </w:pPr>
    <w:rPr>
      <w:rFonts w:ascii="Calibri" w:eastAsia="Calibri" w:hAnsi="Calibri" w:cs="Calibri"/>
      <w:color w:val="000000"/>
      <w:sz w:val="22"/>
      <w:szCs w:val="22"/>
      <w:lang w:val="lv-LV" w:eastAsia="lv-LV"/>
    </w:rPr>
    <w:tblPr>
      <w:tblStyleRowBandSize w:val="1"/>
      <w:tblStyleColBandSize w:val="1"/>
    </w:tblPr>
  </w:style>
  <w:style w:type="numbering" w:customStyle="1" w:styleId="NoList1">
    <w:name w:val="No List1"/>
    <w:next w:val="NoList"/>
    <w:uiPriority w:val="99"/>
    <w:semiHidden/>
    <w:unhideWhenUsed/>
    <w:rsid w:val="005C3504"/>
  </w:style>
  <w:style w:type="table" w:customStyle="1" w:styleId="TableGrid1">
    <w:name w:val="Table Grid1"/>
    <w:basedOn w:val="TableNormal"/>
    <w:next w:val="TableGrid"/>
    <w:uiPriority w:val="39"/>
    <w:rsid w:val="005C3504"/>
    <w:pPr>
      <w:autoSpaceDN w:val="0"/>
      <w:textAlignment w:val="baseline"/>
    </w:pPr>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C3504"/>
    <w:rPr>
      <w:rFonts w:ascii="Calibri" w:eastAsia="Calibri" w:hAnsi="Calibri"/>
      <w:sz w:val="22"/>
      <w:szCs w:val="22"/>
      <w:lang w:val="en-GB"/>
    </w:rPr>
  </w:style>
  <w:style w:type="paragraph" w:customStyle="1" w:styleId="TableParagraph">
    <w:name w:val="Table Paragraph"/>
    <w:basedOn w:val="Normal"/>
    <w:uiPriority w:val="1"/>
    <w:qFormat/>
    <w:rsid w:val="005C3504"/>
    <w:pPr>
      <w:widowControl w:val="0"/>
      <w:autoSpaceDN/>
      <w:spacing w:after="0"/>
      <w:ind w:firstLine="284"/>
      <w:textAlignment w:val="auto"/>
    </w:pPr>
    <w:rPr>
      <w:rFonts w:ascii="Times New Roman" w:hAnsi="Times New Roman"/>
      <w:sz w:val="24"/>
      <w:lang w:val="en-US"/>
    </w:rPr>
  </w:style>
  <w:style w:type="table" w:customStyle="1" w:styleId="TableGrid2">
    <w:name w:val="Table Grid2"/>
    <w:basedOn w:val="TableNormal"/>
    <w:next w:val="TableGrid"/>
    <w:uiPriority w:val="39"/>
    <w:rsid w:val="005C3504"/>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sts">
    <w:name w:val="Parasts"/>
    <w:qFormat/>
    <w:rsid w:val="005C3504"/>
    <w:pPr>
      <w:suppressAutoHyphens/>
      <w:autoSpaceDN w:val="0"/>
      <w:spacing w:after="160" w:line="254" w:lineRule="auto"/>
    </w:pPr>
    <w:rPr>
      <w:rFonts w:ascii="Calibri" w:eastAsia="Calibri" w:hAnsi="Calibri"/>
      <w:sz w:val="22"/>
      <w:szCs w:val="22"/>
      <w:lang w:val="lv-LV"/>
    </w:rPr>
  </w:style>
  <w:style w:type="paragraph" w:customStyle="1" w:styleId="Sarakstarindkopa">
    <w:name w:val="Saraksta rindkopa"/>
    <w:basedOn w:val="Normal"/>
    <w:qFormat/>
    <w:rsid w:val="005C3504"/>
    <w:pPr>
      <w:suppressAutoHyphens/>
      <w:spacing w:line="254" w:lineRule="auto"/>
      <w:ind w:left="720"/>
      <w:textAlignment w:val="auto"/>
    </w:pPr>
    <w:rPr>
      <w:lang w:val="lv-LV"/>
    </w:rPr>
  </w:style>
  <w:style w:type="character" w:customStyle="1" w:styleId="NormalWebChar">
    <w:name w:val="Normal (Web) Char"/>
    <w:basedOn w:val="DefaultParagraphFont"/>
    <w:link w:val="NormalWeb"/>
    <w:uiPriority w:val="99"/>
    <w:rsid w:val="005C3504"/>
    <w:rPr>
      <w:sz w:val="24"/>
      <w:szCs w:val="24"/>
      <w:lang w:val="lv-LV" w:eastAsia="lv-LV"/>
    </w:rPr>
  </w:style>
  <w:style w:type="table" w:customStyle="1" w:styleId="TableGrid3">
    <w:name w:val="Table Grid3"/>
    <w:basedOn w:val="TableNormal"/>
    <w:next w:val="TableGrid"/>
    <w:uiPriority w:val="39"/>
    <w:rsid w:val="005C3504"/>
    <w:pPr>
      <w:autoSpaceDN w:val="0"/>
      <w:textAlignment w:val="baseline"/>
    </w:pPr>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5C3504"/>
    <w:pPr>
      <w:spacing w:after="0"/>
    </w:pPr>
    <w:rPr>
      <w:sz w:val="20"/>
      <w:szCs w:val="20"/>
    </w:rPr>
  </w:style>
  <w:style w:type="character" w:customStyle="1" w:styleId="EndnoteTextChar">
    <w:name w:val="Endnote Text Char"/>
    <w:basedOn w:val="DefaultParagraphFont"/>
    <w:link w:val="EndnoteText"/>
    <w:uiPriority w:val="99"/>
    <w:semiHidden/>
    <w:rsid w:val="005C3504"/>
    <w:rPr>
      <w:rFonts w:ascii="Calibri" w:eastAsia="Calibri" w:hAnsi="Calibri"/>
      <w:lang w:val="en-GB"/>
    </w:rPr>
  </w:style>
  <w:style w:type="table" w:customStyle="1" w:styleId="TableGrid4">
    <w:name w:val="Table Grid4"/>
    <w:basedOn w:val="TableNormal"/>
    <w:next w:val="TableGrid"/>
    <w:uiPriority w:val="99"/>
    <w:rsid w:val="005C3504"/>
    <w:rPr>
      <w:rFonts w:ascii="Calibri" w:eastAsia="Calibri" w:hAnsi="Calibri"/>
      <w:lang w:val="lv-LV" w:eastAsia="lv-LV"/>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
    <w:name w:val="Body Text Indent"/>
    <w:basedOn w:val="Normal"/>
    <w:link w:val="BodyTextIndentChar"/>
    <w:uiPriority w:val="99"/>
    <w:semiHidden/>
    <w:unhideWhenUsed/>
    <w:rsid w:val="005C3504"/>
    <w:pPr>
      <w:spacing w:after="120"/>
      <w:ind w:left="283"/>
    </w:pPr>
  </w:style>
  <w:style w:type="character" w:customStyle="1" w:styleId="BodyTextIndentChar">
    <w:name w:val="Body Text Indent Char"/>
    <w:basedOn w:val="DefaultParagraphFont"/>
    <w:link w:val="BodyTextIndent"/>
    <w:uiPriority w:val="99"/>
    <w:semiHidden/>
    <w:rsid w:val="005C3504"/>
    <w:rPr>
      <w:rFonts w:ascii="Calibri" w:eastAsia="Calibri" w:hAnsi="Calibri"/>
      <w:sz w:val="22"/>
      <w:szCs w:val="22"/>
      <w:lang w:val="en-GB"/>
    </w:rPr>
  </w:style>
  <w:style w:type="character" w:styleId="PageNumber">
    <w:name w:val="page number"/>
    <w:basedOn w:val="DefaultParagraphFont"/>
    <w:rsid w:val="005C3504"/>
  </w:style>
  <w:style w:type="table" w:customStyle="1" w:styleId="TableGrid5">
    <w:name w:val="Table Grid5"/>
    <w:basedOn w:val="TableNormal"/>
    <w:next w:val="TableGrid"/>
    <w:uiPriority w:val="39"/>
    <w:rsid w:val="005C3504"/>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1">
    <w:name w:val="Heading 5 Char1"/>
    <w:basedOn w:val="DefaultParagraphFont"/>
    <w:uiPriority w:val="9"/>
    <w:semiHidden/>
    <w:rsid w:val="005C3504"/>
    <w:rPr>
      <w:rFonts w:asciiTheme="majorHAnsi" w:eastAsiaTheme="majorEastAsia" w:hAnsiTheme="majorHAnsi" w:cstheme="majorBidi"/>
      <w:color w:val="365F91" w:themeColor="accent1" w:themeShade="BF"/>
      <w:lang w:val="en-GB"/>
    </w:rPr>
  </w:style>
  <w:style w:type="character" w:customStyle="1" w:styleId="Noklusjumarindkopasfonts">
    <w:name w:val="Noklusējuma rindkopas fonts"/>
    <w:rsid w:val="005C3504"/>
  </w:style>
  <w:style w:type="paragraph" w:customStyle="1" w:styleId="Style3">
    <w:name w:val="Style3"/>
    <w:basedOn w:val="Normal"/>
    <w:rsid w:val="005C3504"/>
    <w:pPr>
      <w:autoSpaceDN/>
      <w:spacing w:after="0"/>
      <w:jc w:val="both"/>
      <w:textAlignment w:val="auto"/>
    </w:pPr>
    <w:rPr>
      <w:rFonts w:ascii="Times New Roman" w:eastAsia="Times New Roman" w:hAnsi="Times New Roman" w:cstheme="minorBidi"/>
      <w:sz w:val="24"/>
      <w:szCs w:val="24"/>
      <w:lang w:val="lt-LT"/>
    </w:rPr>
  </w:style>
  <w:style w:type="numbering" w:customStyle="1" w:styleId="Stils1">
    <w:name w:val="Stils1"/>
    <w:uiPriority w:val="99"/>
    <w:rsid w:val="005C3504"/>
    <w:pPr>
      <w:numPr>
        <w:numId w:val="46"/>
      </w:numPr>
    </w:pPr>
  </w:style>
  <w:style w:type="paragraph" w:customStyle="1" w:styleId="Normal1">
    <w:name w:val="Normal1"/>
    <w:rsid w:val="005C3504"/>
    <w:pPr>
      <w:spacing w:after="160" w:line="259" w:lineRule="auto"/>
    </w:pPr>
    <w:rPr>
      <w:rFonts w:asciiTheme="minorHAnsi" w:eastAsiaTheme="minorEastAsia" w:hAnsiTheme="minorHAnsi" w:cs="Calibri"/>
      <w:sz w:val="22"/>
      <w:szCs w:val="22"/>
      <w:lang w:val="lv-LV" w:eastAsia="lv-LV"/>
    </w:rPr>
  </w:style>
  <w:style w:type="character" w:customStyle="1" w:styleId="guidetitle1">
    <w:name w:val="guidetitle1"/>
    <w:basedOn w:val="DefaultParagraphFont"/>
    <w:rsid w:val="005C3504"/>
  </w:style>
  <w:style w:type="character" w:customStyle="1" w:styleId="a-size-extra-large">
    <w:name w:val="a-size-extra-large"/>
    <w:rsid w:val="005C3504"/>
  </w:style>
  <w:style w:type="character" w:customStyle="1" w:styleId="author">
    <w:name w:val="author"/>
    <w:rsid w:val="005C3504"/>
  </w:style>
  <w:style w:type="character" w:customStyle="1" w:styleId="infolabel2">
    <w:name w:val="info_label2"/>
    <w:basedOn w:val="DefaultParagraphFont"/>
    <w:rsid w:val="005C3504"/>
  </w:style>
  <w:style w:type="character" w:customStyle="1" w:styleId="infovalue2">
    <w:name w:val="info_value2"/>
    <w:basedOn w:val="DefaultParagraphFont"/>
    <w:rsid w:val="005C3504"/>
  </w:style>
  <w:style w:type="character" w:customStyle="1" w:styleId="authorsname">
    <w:name w:val="authors__name"/>
    <w:rsid w:val="005C3504"/>
  </w:style>
  <w:style w:type="paragraph" w:customStyle="1" w:styleId="u-mb-2">
    <w:name w:val="u-mb-2"/>
    <w:basedOn w:val="Normal"/>
    <w:rsid w:val="005C3504"/>
    <w:pPr>
      <w:autoSpaceDN/>
      <w:spacing w:before="100" w:beforeAutospacing="1" w:after="100" w:afterAutospacing="1"/>
      <w:textAlignment w:val="auto"/>
    </w:pPr>
    <w:rPr>
      <w:rFonts w:ascii="Times New Roman" w:eastAsia="Times New Roman" w:hAnsi="Times New Roman" w:cstheme="minorBidi"/>
      <w:sz w:val="24"/>
      <w:szCs w:val="24"/>
      <w:lang w:val="en-US"/>
    </w:rPr>
  </w:style>
  <w:style w:type="character" w:customStyle="1" w:styleId="text3">
    <w:name w:val="text3"/>
    <w:basedOn w:val="DefaultParagraphFont"/>
    <w:rsid w:val="005C3504"/>
  </w:style>
  <w:style w:type="character" w:styleId="HTMLCite">
    <w:name w:val="HTML Cite"/>
    <w:basedOn w:val="DefaultParagraphFont"/>
    <w:uiPriority w:val="99"/>
    <w:semiHidden/>
    <w:unhideWhenUsed/>
    <w:rsid w:val="005C3504"/>
    <w:rPr>
      <w:i/>
      <w:iCs/>
    </w:rPr>
  </w:style>
  <w:style w:type="character" w:customStyle="1" w:styleId="w8qarf">
    <w:name w:val="w8qarf"/>
    <w:basedOn w:val="DefaultParagraphFont"/>
    <w:rsid w:val="005C3504"/>
  </w:style>
  <w:style w:type="character" w:customStyle="1" w:styleId="lrzxr">
    <w:name w:val="lrzxr"/>
    <w:basedOn w:val="DefaultParagraphFont"/>
    <w:rsid w:val="005C3504"/>
  </w:style>
  <w:style w:type="paragraph" w:styleId="Caption">
    <w:name w:val="caption"/>
    <w:basedOn w:val="Normal"/>
    <w:next w:val="Normal"/>
    <w:uiPriority w:val="35"/>
    <w:semiHidden/>
    <w:unhideWhenUsed/>
    <w:qFormat/>
    <w:rsid w:val="005C3504"/>
    <w:pPr>
      <w:autoSpaceDN/>
      <w:textAlignment w:val="auto"/>
    </w:pPr>
    <w:rPr>
      <w:rFonts w:asciiTheme="minorHAnsi" w:eastAsiaTheme="minorEastAsia" w:hAnsiTheme="minorHAnsi" w:cstheme="minorBidi"/>
      <w:b/>
      <w:bCs/>
      <w:smallCaps/>
      <w:color w:val="1F497D" w:themeColor="text2"/>
      <w:lang w:val="en-AU"/>
    </w:rPr>
  </w:style>
  <w:style w:type="paragraph" w:styleId="Subtitle">
    <w:name w:val="Subtitle"/>
    <w:basedOn w:val="Normal"/>
    <w:next w:val="Normal"/>
    <w:link w:val="SubtitleChar"/>
    <w:uiPriority w:val="11"/>
    <w:qFormat/>
    <w:rsid w:val="005C3504"/>
    <w:pPr>
      <w:numPr>
        <w:ilvl w:val="1"/>
      </w:numPr>
      <w:autoSpaceDN/>
      <w:spacing w:after="240"/>
      <w:textAlignment w:val="auto"/>
    </w:pPr>
    <w:rPr>
      <w:rFonts w:asciiTheme="majorHAnsi" w:eastAsiaTheme="majorEastAsia" w:hAnsiTheme="majorHAnsi" w:cstheme="majorBidi"/>
      <w:color w:val="4F81BD" w:themeColor="accent1"/>
      <w:sz w:val="28"/>
      <w:szCs w:val="28"/>
      <w:lang w:val="en-AU"/>
    </w:rPr>
  </w:style>
  <w:style w:type="character" w:customStyle="1" w:styleId="SubtitleChar">
    <w:name w:val="Subtitle Char"/>
    <w:basedOn w:val="DefaultParagraphFont"/>
    <w:link w:val="Subtitle"/>
    <w:uiPriority w:val="11"/>
    <w:rsid w:val="005C3504"/>
    <w:rPr>
      <w:rFonts w:asciiTheme="majorHAnsi" w:eastAsiaTheme="majorEastAsia" w:hAnsiTheme="majorHAnsi" w:cstheme="majorBidi"/>
      <w:color w:val="4F81BD" w:themeColor="accent1"/>
      <w:sz w:val="28"/>
      <w:szCs w:val="28"/>
      <w:lang w:val="en-AU"/>
    </w:rPr>
  </w:style>
  <w:style w:type="paragraph" w:styleId="Quote">
    <w:name w:val="Quote"/>
    <w:basedOn w:val="Normal"/>
    <w:next w:val="Normal"/>
    <w:link w:val="QuoteChar"/>
    <w:uiPriority w:val="29"/>
    <w:qFormat/>
    <w:rsid w:val="005C3504"/>
    <w:pPr>
      <w:autoSpaceDN/>
      <w:spacing w:before="120" w:after="120" w:line="259" w:lineRule="auto"/>
      <w:ind w:left="720"/>
      <w:textAlignment w:val="auto"/>
    </w:pPr>
    <w:rPr>
      <w:rFonts w:asciiTheme="minorHAnsi" w:eastAsiaTheme="minorEastAsia" w:hAnsiTheme="minorHAnsi" w:cstheme="minorBidi"/>
      <w:color w:val="1F497D" w:themeColor="text2"/>
      <w:sz w:val="24"/>
      <w:szCs w:val="24"/>
      <w:lang w:val="en-AU"/>
    </w:rPr>
  </w:style>
  <w:style w:type="character" w:customStyle="1" w:styleId="QuoteChar">
    <w:name w:val="Quote Char"/>
    <w:basedOn w:val="DefaultParagraphFont"/>
    <w:link w:val="Quote"/>
    <w:uiPriority w:val="29"/>
    <w:rsid w:val="005C3504"/>
    <w:rPr>
      <w:rFonts w:asciiTheme="minorHAnsi" w:eastAsiaTheme="minorEastAsia" w:hAnsiTheme="minorHAnsi" w:cstheme="minorBidi"/>
      <w:color w:val="1F497D" w:themeColor="text2"/>
      <w:sz w:val="24"/>
      <w:szCs w:val="24"/>
      <w:lang w:val="en-AU"/>
    </w:rPr>
  </w:style>
  <w:style w:type="paragraph" w:styleId="IntenseQuote">
    <w:name w:val="Intense Quote"/>
    <w:basedOn w:val="Normal"/>
    <w:next w:val="Normal"/>
    <w:link w:val="IntenseQuoteChar"/>
    <w:uiPriority w:val="30"/>
    <w:qFormat/>
    <w:rsid w:val="005C3504"/>
    <w:pPr>
      <w:autoSpaceDN/>
      <w:spacing w:before="100" w:beforeAutospacing="1" w:after="240"/>
      <w:ind w:left="720"/>
      <w:jc w:val="center"/>
      <w:textAlignment w:val="auto"/>
    </w:pPr>
    <w:rPr>
      <w:rFonts w:asciiTheme="majorHAnsi" w:eastAsiaTheme="majorEastAsia" w:hAnsiTheme="majorHAnsi" w:cstheme="majorBidi"/>
      <w:color w:val="1F497D" w:themeColor="text2"/>
      <w:spacing w:val="-6"/>
      <w:sz w:val="32"/>
      <w:szCs w:val="32"/>
      <w:lang w:val="en-AU"/>
    </w:rPr>
  </w:style>
  <w:style w:type="character" w:customStyle="1" w:styleId="IntenseQuoteChar">
    <w:name w:val="Intense Quote Char"/>
    <w:basedOn w:val="DefaultParagraphFont"/>
    <w:link w:val="IntenseQuote"/>
    <w:uiPriority w:val="30"/>
    <w:rsid w:val="005C3504"/>
    <w:rPr>
      <w:rFonts w:asciiTheme="majorHAnsi" w:eastAsiaTheme="majorEastAsia" w:hAnsiTheme="majorHAnsi" w:cstheme="majorBidi"/>
      <w:color w:val="1F497D" w:themeColor="text2"/>
      <w:spacing w:val="-6"/>
      <w:sz w:val="32"/>
      <w:szCs w:val="32"/>
      <w:lang w:val="en-AU"/>
    </w:rPr>
  </w:style>
  <w:style w:type="character" w:styleId="SubtleEmphasis">
    <w:name w:val="Subtle Emphasis"/>
    <w:basedOn w:val="DefaultParagraphFont"/>
    <w:uiPriority w:val="19"/>
    <w:qFormat/>
    <w:rsid w:val="005C3504"/>
    <w:rPr>
      <w:i/>
      <w:iCs/>
      <w:color w:val="595959" w:themeColor="text1" w:themeTint="A6"/>
    </w:rPr>
  </w:style>
  <w:style w:type="character" w:styleId="IntenseEmphasis">
    <w:name w:val="Intense Emphasis"/>
    <w:basedOn w:val="DefaultParagraphFont"/>
    <w:uiPriority w:val="21"/>
    <w:qFormat/>
    <w:rsid w:val="005C3504"/>
    <w:rPr>
      <w:b/>
      <w:bCs/>
      <w:i/>
      <w:iCs/>
    </w:rPr>
  </w:style>
  <w:style w:type="character" w:styleId="SubtleReference">
    <w:name w:val="Subtle Reference"/>
    <w:basedOn w:val="DefaultParagraphFont"/>
    <w:uiPriority w:val="31"/>
    <w:qFormat/>
    <w:rsid w:val="005C3504"/>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5C3504"/>
    <w:rPr>
      <w:b/>
      <w:bCs/>
      <w:smallCaps/>
      <w:color w:val="1F497D" w:themeColor="text2"/>
      <w:u w:val="single"/>
    </w:rPr>
  </w:style>
  <w:style w:type="character" w:styleId="BookTitle">
    <w:name w:val="Book Title"/>
    <w:basedOn w:val="DefaultParagraphFont"/>
    <w:uiPriority w:val="33"/>
    <w:qFormat/>
    <w:rsid w:val="005C3504"/>
    <w:rPr>
      <w:b/>
      <w:bCs/>
      <w:smallCaps/>
      <w:spacing w:val="10"/>
    </w:rPr>
  </w:style>
  <w:style w:type="paragraph" w:styleId="TOCHeading">
    <w:name w:val="TOC Heading"/>
    <w:basedOn w:val="Heading1"/>
    <w:next w:val="Normal"/>
    <w:uiPriority w:val="39"/>
    <w:semiHidden/>
    <w:unhideWhenUsed/>
    <w:qFormat/>
    <w:rsid w:val="005C3504"/>
    <w:pPr>
      <w:keepLines/>
      <w:spacing w:before="400" w:after="40"/>
      <w:outlineLvl w:val="9"/>
    </w:pPr>
    <w:rPr>
      <w:rFonts w:asciiTheme="majorHAnsi" w:eastAsiaTheme="majorEastAsia" w:hAnsiTheme="majorHAnsi" w:cstheme="majorBidi"/>
      <w:b w:val="0"/>
      <w:bCs w:val="0"/>
      <w:color w:val="244061" w:themeColor="accent1" w:themeShade="80"/>
      <w:kern w:val="0"/>
      <w:sz w:val="36"/>
      <w:szCs w:val="36"/>
      <w:lang w:val="en-AU"/>
    </w:rPr>
  </w:style>
  <w:style w:type="paragraph" w:customStyle="1" w:styleId="Normal2">
    <w:name w:val="Normal2"/>
    <w:rsid w:val="005C3504"/>
    <w:pPr>
      <w:spacing w:after="160" w:line="259" w:lineRule="auto"/>
    </w:pPr>
    <w:rPr>
      <w:rFonts w:ascii="Calibri" w:eastAsia="Calibri" w:hAnsi="Calibri" w:cs="Calibri"/>
      <w:sz w:val="22"/>
      <w:szCs w:val="22"/>
      <w:lang w:val="lv-LV" w:eastAsia="lv-LV"/>
    </w:rPr>
  </w:style>
  <w:style w:type="paragraph" w:styleId="ListBullet">
    <w:name w:val="List Bullet"/>
    <w:basedOn w:val="Normal"/>
    <w:uiPriority w:val="99"/>
    <w:semiHidden/>
    <w:unhideWhenUsed/>
    <w:rsid w:val="005C3504"/>
    <w:pPr>
      <w:numPr>
        <w:numId w:val="47"/>
      </w:numPr>
      <w:autoSpaceDN/>
      <w:spacing w:after="0"/>
      <w:contextualSpacing/>
      <w:textAlignment w:val="auto"/>
    </w:pPr>
    <w:rPr>
      <w:rFonts w:ascii="Times New Roman" w:hAnsi="Times New Roman"/>
      <w:sz w:val="24"/>
      <w:szCs w:val="24"/>
    </w:rPr>
  </w:style>
  <w:style w:type="character" w:customStyle="1" w:styleId="jss661">
    <w:name w:val="jss661"/>
    <w:basedOn w:val="DefaultParagraphFont"/>
    <w:rsid w:val="005C3504"/>
  </w:style>
  <w:style w:type="character" w:customStyle="1" w:styleId="text31">
    <w:name w:val="text31"/>
    <w:rsid w:val="005C3504"/>
    <w:rPr>
      <w:rFonts w:ascii="Arial Unicode MS" w:hAnsi="Arial Unicode MS" w:hint="default"/>
      <w:b/>
      <w:bCs/>
      <w:color w:val="212063"/>
      <w:sz w:val="24"/>
      <w:szCs w:val="24"/>
    </w:rPr>
  </w:style>
  <w:style w:type="character" w:customStyle="1" w:styleId="srtitle1">
    <w:name w:val="srtitle1"/>
    <w:rsid w:val="005C3504"/>
    <w:rPr>
      <w:rFonts w:ascii="Verdana" w:hAnsi="Verdana" w:hint="default"/>
      <w:b/>
      <w:bCs/>
      <w:sz w:val="17"/>
      <w:szCs w:val="17"/>
      <w:shd w:val="clear" w:color="auto" w:fill="FFFFFF"/>
    </w:rPr>
  </w:style>
  <w:style w:type="paragraph" w:customStyle="1" w:styleId="Komentratma11">
    <w:name w:val="Komentāra tēma11"/>
    <w:basedOn w:val="CommentText"/>
    <w:next w:val="CommentText"/>
    <w:rsid w:val="005C3504"/>
    <w:pPr>
      <w:suppressAutoHyphens w:val="0"/>
      <w:autoSpaceDN/>
      <w:spacing w:after="0"/>
      <w:jc w:val="left"/>
      <w:textAlignment w:val="auto"/>
    </w:pPr>
    <w:rPr>
      <w:rFonts w:eastAsia="Times New Roman"/>
      <w:b/>
      <w:bCs/>
      <w:lang w:val="lv-LV"/>
    </w:rPr>
  </w:style>
  <w:style w:type="paragraph" w:customStyle="1" w:styleId="naisf">
    <w:name w:val="naisf"/>
    <w:basedOn w:val="Normal"/>
    <w:rsid w:val="005C3504"/>
    <w:pPr>
      <w:autoSpaceDN/>
      <w:spacing w:before="75" w:after="75"/>
      <w:ind w:firstLine="375"/>
      <w:jc w:val="both"/>
      <w:textAlignment w:val="auto"/>
    </w:pPr>
    <w:rPr>
      <w:rFonts w:ascii="Times New Roman" w:eastAsia="Times New Roman" w:hAnsi="Times New Roman"/>
      <w:sz w:val="24"/>
      <w:szCs w:val="24"/>
      <w:lang w:val="lv-LV" w:eastAsia="lv-LV"/>
    </w:rPr>
  </w:style>
  <w:style w:type="numbering" w:customStyle="1" w:styleId="NoList2">
    <w:name w:val="No List2"/>
    <w:next w:val="NoList"/>
    <w:uiPriority w:val="99"/>
    <w:semiHidden/>
    <w:unhideWhenUsed/>
    <w:rsid w:val="005C3504"/>
  </w:style>
  <w:style w:type="numbering" w:customStyle="1" w:styleId="Stils11">
    <w:name w:val="Stils11"/>
    <w:uiPriority w:val="99"/>
    <w:rsid w:val="005C3504"/>
  </w:style>
  <w:style w:type="table" w:customStyle="1" w:styleId="TableGrid6">
    <w:name w:val="Table Grid6"/>
    <w:basedOn w:val="TableNormal"/>
    <w:next w:val="TableGrid"/>
    <w:uiPriority w:val="39"/>
    <w:rsid w:val="005C3504"/>
    <w:rPr>
      <w:rFonts w:asciiTheme="minorHAnsi" w:eastAsiaTheme="minorHAnsi" w:hAnsiTheme="minorHAnsi" w:cstheme="minorBidi"/>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s12">
    <w:name w:val="Stils12"/>
    <w:uiPriority w:val="99"/>
    <w:rsid w:val="005C3504"/>
  </w:style>
  <w:style w:type="numbering" w:customStyle="1" w:styleId="Stils13">
    <w:name w:val="Stils13"/>
    <w:uiPriority w:val="99"/>
    <w:rsid w:val="005C3504"/>
  </w:style>
  <w:style w:type="numbering" w:customStyle="1" w:styleId="Stils14">
    <w:name w:val="Stils14"/>
    <w:uiPriority w:val="99"/>
    <w:rsid w:val="005C3504"/>
    <w:pPr>
      <w:numPr>
        <w:numId w:val="1"/>
      </w:numPr>
    </w:pPr>
  </w:style>
  <w:style w:type="table" w:customStyle="1" w:styleId="PlainTable41">
    <w:name w:val="Plain Table 41"/>
    <w:basedOn w:val="TableNormal"/>
    <w:uiPriority w:val="44"/>
    <w:rsid w:val="005C3504"/>
    <w:rPr>
      <w:rFonts w:asciiTheme="minorHAnsi" w:eastAsiaTheme="minorHAnsi" w:hAnsiTheme="minorHAnsi" w:cstheme="minorBidi"/>
      <w:sz w:val="22"/>
      <w:szCs w:val="22"/>
      <w:lang w:val="lv-LV"/>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ocaffiliate">
    <w:name w:val="toc_affiliate"/>
    <w:rsid w:val="005C3504"/>
  </w:style>
  <w:style w:type="character" w:customStyle="1" w:styleId="tocchaptertitle">
    <w:name w:val="toc_chapter_title"/>
    <w:rsid w:val="005C3504"/>
  </w:style>
  <w:style w:type="character" w:customStyle="1" w:styleId="isbn-label">
    <w:name w:val="isbn-label"/>
    <w:rsid w:val="005C3504"/>
  </w:style>
  <w:style w:type="paragraph" w:customStyle="1" w:styleId="IATED-Authors">
    <w:name w:val="IATED-Authors"/>
    <w:next w:val="Normal"/>
    <w:qFormat/>
    <w:rsid w:val="005C3504"/>
    <w:pPr>
      <w:spacing w:after="120"/>
      <w:jc w:val="center"/>
    </w:pPr>
    <w:rPr>
      <w:rFonts w:ascii="Arial" w:hAnsi="Arial" w:cs="Arial"/>
      <w:b/>
      <w:bCs/>
      <w:sz w:val="24"/>
      <w:szCs w:val="24"/>
      <w:lang w:val="en-US" w:eastAsia="es-ES"/>
    </w:rPr>
  </w:style>
  <w:style w:type="numbering" w:customStyle="1" w:styleId="WWOutlineListStyle421">
    <w:name w:val="WW_OutlineListStyle_421"/>
    <w:basedOn w:val="NoList"/>
    <w:rsid w:val="005C3504"/>
  </w:style>
  <w:style w:type="numbering" w:customStyle="1" w:styleId="WWOutlineListStyle411">
    <w:name w:val="WW_OutlineListStyle_411"/>
    <w:basedOn w:val="NoList"/>
    <w:rsid w:val="005C3504"/>
  </w:style>
  <w:style w:type="numbering" w:customStyle="1" w:styleId="WWOutlineListStyle401">
    <w:name w:val="WW_OutlineListStyle_401"/>
    <w:basedOn w:val="NoList"/>
    <w:rsid w:val="005C3504"/>
  </w:style>
  <w:style w:type="numbering" w:customStyle="1" w:styleId="WWOutlineListStyle391">
    <w:name w:val="WW_OutlineListStyle_391"/>
    <w:basedOn w:val="NoList"/>
    <w:rsid w:val="005C3504"/>
  </w:style>
  <w:style w:type="numbering" w:customStyle="1" w:styleId="WWOutlineListStyle381">
    <w:name w:val="WW_OutlineListStyle_381"/>
    <w:basedOn w:val="NoList"/>
    <w:rsid w:val="005C3504"/>
  </w:style>
  <w:style w:type="numbering" w:customStyle="1" w:styleId="WWOutlineListStyle371">
    <w:name w:val="WW_OutlineListStyle_371"/>
    <w:basedOn w:val="NoList"/>
    <w:rsid w:val="005C3504"/>
  </w:style>
  <w:style w:type="numbering" w:customStyle="1" w:styleId="WWOutlineListStyle361">
    <w:name w:val="WW_OutlineListStyle_361"/>
    <w:basedOn w:val="NoList"/>
    <w:rsid w:val="005C3504"/>
  </w:style>
  <w:style w:type="numbering" w:customStyle="1" w:styleId="WWOutlineListStyle351">
    <w:name w:val="WW_OutlineListStyle_351"/>
    <w:basedOn w:val="NoList"/>
    <w:rsid w:val="005C3504"/>
  </w:style>
  <w:style w:type="numbering" w:customStyle="1" w:styleId="WWOutlineListStyle341">
    <w:name w:val="WW_OutlineListStyle_341"/>
    <w:basedOn w:val="NoList"/>
    <w:rsid w:val="005C3504"/>
  </w:style>
  <w:style w:type="numbering" w:customStyle="1" w:styleId="WWOutlineListStyle331">
    <w:name w:val="WW_OutlineListStyle_331"/>
    <w:basedOn w:val="NoList"/>
    <w:rsid w:val="005C3504"/>
  </w:style>
  <w:style w:type="numbering" w:customStyle="1" w:styleId="WWOutlineListStyle321">
    <w:name w:val="WW_OutlineListStyle_321"/>
    <w:basedOn w:val="NoList"/>
    <w:rsid w:val="005C3504"/>
  </w:style>
  <w:style w:type="numbering" w:customStyle="1" w:styleId="WWOutlineListStyle311">
    <w:name w:val="WW_OutlineListStyle_311"/>
    <w:basedOn w:val="NoList"/>
    <w:rsid w:val="005C3504"/>
  </w:style>
  <w:style w:type="numbering" w:customStyle="1" w:styleId="WWOutlineListStyle301">
    <w:name w:val="WW_OutlineListStyle_301"/>
    <w:basedOn w:val="NoList"/>
    <w:rsid w:val="005C3504"/>
  </w:style>
  <w:style w:type="numbering" w:customStyle="1" w:styleId="WWOutlineListStyle291">
    <w:name w:val="WW_OutlineListStyle_291"/>
    <w:basedOn w:val="NoList"/>
    <w:rsid w:val="005C3504"/>
  </w:style>
  <w:style w:type="numbering" w:customStyle="1" w:styleId="WWOutlineListStyle281">
    <w:name w:val="WW_OutlineListStyle_281"/>
    <w:basedOn w:val="NoList"/>
    <w:rsid w:val="005C3504"/>
  </w:style>
  <w:style w:type="numbering" w:customStyle="1" w:styleId="WWOutlineListStyle271">
    <w:name w:val="WW_OutlineListStyle_271"/>
    <w:basedOn w:val="NoList"/>
    <w:rsid w:val="005C3504"/>
  </w:style>
  <w:style w:type="numbering" w:customStyle="1" w:styleId="WWOutlineListStyle261">
    <w:name w:val="WW_OutlineListStyle_261"/>
    <w:basedOn w:val="NoList"/>
    <w:rsid w:val="005C3504"/>
  </w:style>
  <w:style w:type="numbering" w:customStyle="1" w:styleId="WWOutlineListStyle251">
    <w:name w:val="WW_OutlineListStyle_251"/>
    <w:basedOn w:val="NoList"/>
    <w:rsid w:val="005C3504"/>
  </w:style>
  <w:style w:type="numbering" w:customStyle="1" w:styleId="WWOutlineListStyle241">
    <w:name w:val="WW_OutlineListStyle_241"/>
    <w:basedOn w:val="NoList"/>
    <w:rsid w:val="005C3504"/>
  </w:style>
  <w:style w:type="numbering" w:customStyle="1" w:styleId="WWOutlineListStyle231">
    <w:name w:val="WW_OutlineListStyle_231"/>
    <w:basedOn w:val="NoList"/>
    <w:rsid w:val="005C3504"/>
  </w:style>
  <w:style w:type="numbering" w:customStyle="1" w:styleId="WWOutlineListStyle221">
    <w:name w:val="WW_OutlineListStyle_221"/>
    <w:basedOn w:val="NoList"/>
    <w:rsid w:val="005C3504"/>
  </w:style>
  <w:style w:type="numbering" w:customStyle="1" w:styleId="WWOutlineListStyle211">
    <w:name w:val="WW_OutlineListStyle_211"/>
    <w:basedOn w:val="NoList"/>
    <w:rsid w:val="005C3504"/>
  </w:style>
  <w:style w:type="numbering" w:customStyle="1" w:styleId="WWOutlineListStyle201">
    <w:name w:val="WW_OutlineListStyle_201"/>
    <w:basedOn w:val="NoList"/>
    <w:rsid w:val="005C3504"/>
  </w:style>
  <w:style w:type="numbering" w:customStyle="1" w:styleId="WWOutlineListStyle191">
    <w:name w:val="WW_OutlineListStyle_191"/>
    <w:basedOn w:val="NoList"/>
    <w:rsid w:val="005C3504"/>
  </w:style>
  <w:style w:type="numbering" w:customStyle="1" w:styleId="WWOutlineListStyle181">
    <w:name w:val="WW_OutlineListStyle_181"/>
    <w:basedOn w:val="NoList"/>
    <w:rsid w:val="005C3504"/>
  </w:style>
  <w:style w:type="numbering" w:customStyle="1" w:styleId="WWOutlineListStyle171">
    <w:name w:val="WW_OutlineListStyle_171"/>
    <w:basedOn w:val="NoList"/>
    <w:rsid w:val="005C3504"/>
  </w:style>
  <w:style w:type="numbering" w:customStyle="1" w:styleId="WWOutlineListStyle161">
    <w:name w:val="WW_OutlineListStyle_161"/>
    <w:basedOn w:val="NoList"/>
    <w:rsid w:val="005C3504"/>
  </w:style>
  <w:style w:type="numbering" w:customStyle="1" w:styleId="WWOutlineListStyle151">
    <w:name w:val="WW_OutlineListStyle_151"/>
    <w:basedOn w:val="NoList"/>
    <w:rsid w:val="005C3504"/>
  </w:style>
  <w:style w:type="numbering" w:customStyle="1" w:styleId="WWOutlineListStyle141">
    <w:name w:val="WW_OutlineListStyle_141"/>
    <w:basedOn w:val="NoList"/>
    <w:rsid w:val="005C3504"/>
  </w:style>
  <w:style w:type="numbering" w:customStyle="1" w:styleId="WWOutlineListStyle131">
    <w:name w:val="WW_OutlineListStyle_131"/>
    <w:basedOn w:val="NoList"/>
    <w:rsid w:val="005C3504"/>
  </w:style>
  <w:style w:type="numbering" w:customStyle="1" w:styleId="WWOutlineListStyle121">
    <w:name w:val="WW_OutlineListStyle_121"/>
    <w:basedOn w:val="NoList"/>
    <w:rsid w:val="005C3504"/>
  </w:style>
  <w:style w:type="numbering" w:customStyle="1" w:styleId="WWOutlineListStyle111">
    <w:name w:val="WW_OutlineListStyle_111"/>
    <w:basedOn w:val="NoList"/>
    <w:rsid w:val="005C3504"/>
  </w:style>
  <w:style w:type="numbering" w:customStyle="1" w:styleId="WWOutlineListStyle101">
    <w:name w:val="WW_OutlineListStyle_101"/>
    <w:basedOn w:val="NoList"/>
    <w:rsid w:val="005C3504"/>
  </w:style>
  <w:style w:type="numbering" w:customStyle="1" w:styleId="WWOutlineListStyle91">
    <w:name w:val="WW_OutlineListStyle_91"/>
    <w:basedOn w:val="NoList"/>
    <w:rsid w:val="005C3504"/>
  </w:style>
  <w:style w:type="numbering" w:customStyle="1" w:styleId="WWOutlineListStyle81">
    <w:name w:val="WW_OutlineListStyle_81"/>
    <w:basedOn w:val="NoList"/>
    <w:rsid w:val="005C3504"/>
  </w:style>
  <w:style w:type="numbering" w:customStyle="1" w:styleId="WWOutlineListStyle71">
    <w:name w:val="WW_OutlineListStyle_71"/>
    <w:basedOn w:val="NoList"/>
    <w:rsid w:val="005C3504"/>
  </w:style>
  <w:style w:type="numbering" w:customStyle="1" w:styleId="WWOutlineListStyle61">
    <w:name w:val="WW_OutlineListStyle_61"/>
    <w:basedOn w:val="NoList"/>
    <w:rsid w:val="005C3504"/>
  </w:style>
  <w:style w:type="numbering" w:customStyle="1" w:styleId="WWOutlineListStyle51">
    <w:name w:val="WW_OutlineListStyle_51"/>
    <w:basedOn w:val="NoList"/>
    <w:rsid w:val="005C3504"/>
  </w:style>
  <w:style w:type="numbering" w:customStyle="1" w:styleId="WWOutlineListStyle44">
    <w:name w:val="WW_OutlineListStyle_44"/>
    <w:basedOn w:val="NoList"/>
    <w:rsid w:val="005C3504"/>
  </w:style>
  <w:style w:type="numbering" w:customStyle="1" w:styleId="WWOutlineListStyle210">
    <w:name w:val="WW_OutlineListStyle_210"/>
    <w:basedOn w:val="NoList"/>
    <w:rsid w:val="005C3504"/>
  </w:style>
  <w:style w:type="numbering" w:customStyle="1" w:styleId="WWOutlineListStyle110">
    <w:name w:val="WW_OutlineListStyle_110"/>
    <w:basedOn w:val="NoList"/>
    <w:rsid w:val="005C3504"/>
  </w:style>
  <w:style w:type="numbering" w:customStyle="1" w:styleId="WWOutlineListStyle1a">
    <w:name w:val="WW_OutlineListStyle1"/>
    <w:basedOn w:val="NoList"/>
    <w:rsid w:val="005C3504"/>
  </w:style>
  <w:style w:type="numbering" w:customStyle="1" w:styleId="WWOutlineListStyle310">
    <w:name w:val="WW_OutlineListStyle_310"/>
    <w:basedOn w:val="NoList"/>
    <w:rsid w:val="005C3504"/>
  </w:style>
  <w:style w:type="numbering" w:customStyle="1" w:styleId="LFO271">
    <w:name w:val="LFO271"/>
    <w:basedOn w:val="NoList"/>
    <w:rsid w:val="005C3504"/>
  </w:style>
  <w:style w:type="paragraph" w:styleId="TOC3">
    <w:name w:val="toc 3"/>
    <w:basedOn w:val="Normal"/>
    <w:next w:val="Normal"/>
    <w:autoRedefine/>
    <w:uiPriority w:val="39"/>
    <w:unhideWhenUsed/>
    <w:rsid w:val="005C3504"/>
    <w:pPr>
      <w:spacing w:after="100"/>
      <w:ind w:left="440"/>
    </w:pPr>
  </w:style>
  <w:style w:type="table" w:customStyle="1" w:styleId="TableGrid7">
    <w:name w:val="Table Grid7"/>
    <w:basedOn w:val="TableNormal"/>
    <w:next w:val="TableGrid"/>
    <w:uiPriority w:val="39"/>
    <w:rsid w:val="005C3504"/>
    <w:rPr>
      <w:lang w:val="lv-LV"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5C3504"/>
    <w:rPr>
      <w:rFonts w:asciiTheme="minorHAnsi" w:eastAsiaTheme="minorEastAsia" w:hAnsiTheme="minorHAnsi" w:cstheme="minorBidi"/>
      <w:sz w:val="22"/>
      <w:szCs w:val="22"/>
      <w:lang w:val="lv-LV" w:eastAsia="lv-LV"/>
    </w:rPr>
    <w:tblPr>
      <w:tblCellMar>
        <w:top w:w="0" w:type="dxa"/>
        <w:left w:w="0" w:type="dxa"/>
        <w:bottom w:w="0" w:type="dxa"/>
        <w:right w:w="0" w:type="dxa"/>
      </w:tblCellMar>
    </w:tblPr>
  </w:style>
  <w:style w:type="table" w:customStyle="1" w:styleId="TableGrid51">
    <w:name w:val="Table Grid51"/>
    <w:basedOn w:val="TableNormal"/>
    <w:next w:val="TableGrid"/>
    <w:uiPriority w:val="39"/>
    <w:rsid w:val="005C3504"/>
    <w:rPr>
      <w:rFonts w:asciiTheme="minorHAnsi" w:eastAsiaTheme="minorHAnsi" w:hAnsiTheme="minorHAnsi" w:cstheme="minorBidi"/>
      <w:sz w:val="22"/>
      <w:szCs w:val="22"/>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402">
    <w:name w:val="WW_OutlineListStyle_402"/>
    <w:basedOn w:val="NoList"/>
    <w:rsid w:val="005C3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90ED9-3107-453A-90AA-1FAA95F28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45</Pages>
  <Words>40772</Words>
  <Characters>23241</Characters>
  <Application>Microsoft Office Word</Application>
  <DocSecurity>0</DocSecurity>
  <Lines>193</Lines>
  <Paragraphs>127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2</cp:revision>
  <cp:lastPrinted>2024-08-09T10:28:00Z</cp:lastPrinted>
  <dcterms:created xsi:type="dcterms:W3CDTF">2024-08-15T14:50:00Z</dcterms:created>
  <dcterms:modified xsi:type="dcterms:W3CDTF">2024-08-15T14:50:00Z</dcterms:modified>
</cp:coreProperties>
</file>