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907" w:rsidRPr="008349AD" w:rsidRDefault="001B4907" w:rsidP="001B4907">
      <w:pPr>
        <w:pStyle w:val="Header"/>
        <w:jc w:val="center"/>
        <w:rPr>
          <w:b/>
          <w:sz w:val="28"/>
        </w:rPr>
      </w:pPr>
      <w:r w:rsidRPr="008349AD">
        <w:rPr>
          <w:b/>
          <w:sz w:val="28"/>
        </w:rPr>
        <w:t>DAUGAVPILS UNIVERSITĀTES</w:t>
      </w:r>
    </w:p>
    <w:p w:rsidR="001B4907" w:rsidRPr="008349AD" w:rsidRDefault="001B4907" w:rsidP="001B4907">
      <w:pPr>
        <w:jc w:val="center"/>
        <w:rPr>
          <w:b/>
          <w:sz w:val="28"/>
        </w:rPr>
      </w:pPr>
      <w:r w:rsidRPr="008349AD">
        <w:rPr>
          <w:b/>
          <w:sz w:val="28"/>
        </w:rPr>
        <w:t>STUDIJU KURSA APRAKSTS</w:t>
      </w:r>
    </w:p>
    <w:p w:rsidR="001B4907" w:rsidRPr="008349AD" w:rsidRDefault="001B4907" w:rsidP="001B4907"/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8349AD" w:rsidTr="00864E7F">
        <w:trPr>
          <w:jc w:val="center"/>
        </w:trPr>
        <w:tc>
          <w:tcPr>
            <w:tcW w:w="4639" w:type="dxa"/>
            <w:shd w:val="clear" w:color="auto" w:fill="auto"/>
          </w:tcPr>
          <w:p w:rsidR="001B4907" w:rsidRPr="008349AD" w:rsidRDefault="001B4907" w:rsidP="00E616D8">
            <w:pPr>
              <w:pStyle w:val="Nosaukumi"/>
            </w:pPr>
            <w:r w:rsidRPr="008349AD">
              <w:br w:type="page"/>
            </w:r>
            <w:r w:rsidRPr="008349AD">
              <w:br w:type="page"/>
            </w:r>
            <w:r w:rsidRPr="008349AD">
              <w:br w:type="page"/>
            </w:r>
            <w:r w:rsidRPr="008349AD">
              <w:br w:type="page"/>
              <w:t>Studiju kursa nosaukums</w:t>
            </w:r>
          </w:p>
        </w:tc>
        <w:tc>
          <w:tcPr>
            <w:tcW w:w="4943" w:type="dxa"/>
            <w:shd w:val="clear" w:color="auto" w:fill="auto"/>
          </w:tcPr>
          <w:p w:rsidR="001B4907" w:rsidRPr="008349AD" w:rsidRDefault="000B5349" w:rsidP="00267BE6">
            <w:pPr>
              <w:rPr>
                <w:b/>
              </w:rPr>
            </w:pPr>
            <w:r w:rsidRPr="000B5349">
              <w:rPr>
                <w:b/>
              </w:rPr>
              <w:t>Projektu vadīšana [1.līm. IT, PBSP IT]</w:t>
            </w:r>
          </w:p>
        </w:tc>
      </w:tr>
      <w:tr w:rsidR="001B4907" w:rsidRPr="008349AD" w:rsidTr="00864E7F">
        <w:trPr>
          <w:jc w:val="center"/>
        </w:trPr>
        <w:tc>
          <w:tcPr>
            <w:tcW w:w="4639" w:type="dxa"/>
            <w:shd w:val="clear" w:color="auto" w:fill="auto"/>
          </w:tcPr>
          <w:p w:rsidR="001B4907" w:rsidRPr="008349AD" w:rsidRDefault="001B4907" w:rsidP="00E616D8">
            <w:pPr>
              <w:pStyle w:val="Nosaukumi"/>
            </w:pPr>
            <w:r w:rsidRPr="008349AD">
              <w:t>Studiju kursa kods (DUIS)</w:t>
            </w:r>
          </w:p>
        </w:tc>
        <w:tc>
          <w:tcPr>
            <w:tcW w:w="4943" w:type="dxa"/>
            <w:shd w:val="clear" w:color="auto" w:fill="auto"/>
            <w:vAlign w:val="center"/>
          </w:tcPr>
          <w:p w:rsidR="001B4907" w:rsidRPr="008349AD" w:rsidRDefault="000B5349" w:rsidP="002B4FF9">
            <w:pPr>
              <w:rPr>
                <w:lang w:eastAsia="lv-LV"/>
              </w:rPr>
            </w:pPr>
            <w:r w:rsidRPr="000B5349">
              <w:rPr>
                <w:rFonts w:eastAsia="Times New Roman"/>
                <w:lang w:eastAsia="lv-LV"/>
              </w:rPr>
              <w:t>InfT2010</w:t>
            </w:r>
          </w:p>
        </w:tc>
      </w:tr>
      <w:tr w:rsidR="001B4907" w:rsidRPr="008349AD" w:rsidTr="00864E7F">
        <w:trPr>
          <w:jc w:val="center"/>
        </w:trPr>
        <w:tc>
          <w:tcPr>
            <w:tcW w:w="4639" w:type="dxa"/>
            <w:shd w:val="clear" w:color="auto" w:fill="auto"/>
          </w:tcPr>
          <w:p w:rsidR="001B4907" w:rsidRPr="008349AD" w:rsidRDefault="001B4907" w:rsidP="00E616D8">
            <w:pPr>
              <w:pStyle w:val="Nosaukumi"/>
            </w:pPr>
            <w:r w:rsidRPr="008349AD">
              <w:t>Zinātnes nozare</w:t>
            </w:r>
          </w:p>
        </w:tc>
        <w:tc>
          <w:tcPr>
            <w:tcW w:w="4943" w:type="dxa"/>
            <w:shd w:val="clear" w:color="auto" w:fill="auto"/>
          </w:tcPr>
          <w:p w:rsidR="001B4907" w:rsidRPr="008349AD" w:rsidRDefault="000B5349" w:rsidP="004F56EF">
            <w:pPr>
              <w:snapToGrid w:val="0"/>
              <w:rPr>
                <w:sz w:val="22"/>
              </w:rPr>
            </w:pPr>
            <w:r w:rsidRPr="00EE2DC2">
              <w:rPr>
                <w:rFonts w:eastAsia="Times New Roman"/>
                <w:lang w:eastAsia="en-GB"/>
              </w:rPr>
              <w:t>Informācijas tehnoloģija</w:t>
            </w:r>
          </w:p>
        </w:tc>
      </w:tr>
      <w:tr w:rsidR="001B4907" w:rsidRPr="008349AD" w:rsidTr="00864E7F">
        <w:trPr>
          <w:jc w:val="center"/>
        </w:trPr>
        <w:tc>
          <w:tcPr>
            <w:tcW w:w="4639" w:type="dxa"/>
            <w:shd w:val="clear" w:color="auto" w:fill="auto"/>
          </w:tcPr>
          <w:p w:rsidR="001B4907" w:rsidRPr="008349AD" w:rsidRDefault="001B4907" w:rsidP="00E616D8">
            <w:pPr>
              <w:pStyle w:val="Nosaukumi"/>
            </w:pPr>
            <w:r w:rsidRPr="008349AD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1B4907" w:rsidRPr="008349AD" w:rsidRDefault="001B4907" w:rsidP="00E616D8">
            <w:pPr>
              <w:rPr>
                <w:lang w:eastAsia="lv-LV"/>
              </w:rPr>
            </w:pPr>
          </w:p>
        </w:tc>
      </w:tr>
      <w:tr w:rsidR="001B4907" w:rsidRPr="008349AD" w:rsidTr="00864E7F">
        <w:trPr>
          <w:jc w:val="center"/>
        </w:trPr>
        <w:tc>
          <w:tcPr>
            <w:tcW w:w="4639" w:type="dxa"/>
            <w:shd w:val="clear" w:color="auto" w:fill="auto"/>
          </w:tcPr>
          <w:p w:rsidR="001B4907" w:rsidRPr="008349AD" w:rsidRDefault="001B4907" w:rsidP="00E616D8">
            <w:pPr>
              <w:pStyle w:val="Nosaukumi"/>
              <w:rPr>
                <w:u w:val="single"/>
              </w:rPr>
            </w:pPr>
            <w:r w:rsidRPr="008349AD">
              <w:t>Kredītpunkti</w:t>
            </w:r>
          </w:p>
        </w:tc>
        <w:tc>
          <w:tcPr>
            <w:tcW w:w="4943" w:type="dxa"/>
            <w:shd w:val="clear" w:color="auto" w:fill="auto"/>
            <w:vAlign w:val="center"/>
          </w:tcPr>
          <w:p w:rsidR="001B4907" w:rsidRPr="008349AD" w:rsidRDefault="00267BE6" w:rsidP="00E616D8">
            <w:pPr>
              <w:rPr>
                <w:lang w:eastAsia="lv-LV"/>
              </w:rPr>
            </w:pPr>
            <w:r w:rsidRPr="008349AD">
              <w:rPr>
                <w:lang w:eastAsia="lv-LV"/>
              </w:rPr>
              <w:t>2</w:t>
            </w:r>
          </w:p>
        </w:tc>
      </w:tr>
      <w:tr w:rsidR="001B4907" w:rsidRPr="008349AD" w:rsidTr="00864E7F">
        <w:trPr>
          <w:jc w:val="center"/>
        </w:trPr>
        <w:tc>
          <w:tcPr>
            <w:tcW w:w="4639" w:type="dxa"/>
            <w:shd w:val="clear" w:color="auto" w:fill="auto"/>
          </w:tcPr>
          <w:p w:rsidR="001B4907" w:rsidRPr="008349AD" w:rsidRDefault="001B4907" w:rsidP="00E616D8">
            <w:pPr>
              <w:pStyle w:val="Nosaukumi"/>
              <w:rPr>
                <w:u w:val="single"/>
              </w:rPr>
            </w:pPr>
            <w:r w:rsidRPr="008349AD">
              <w:t>ECTS kredītpunkti</w:t>
            </w:r>
          </w:p>
        </w:tc>
        <w:tc>
          <w:tcPr>
            <w:tcW w:w="4943" w:type="dxa"/>
            <w:shd w:val="clear" w:color="auto" w:fill="auto"/>
          </w:tcPr>
          <w:p w:rsidR="001B4907" w:rsidRPr="008349AD" w:rsidRDefault="00267BE6" w:rsidP="00E616D8">
            <w:r w:rsidRPr="008349AD">
              <w:t>3</w:t>
            </w:r>
          </w:p>
        </w:tc>
      </w:tr>
      <w:tr w:rsidR="001B4907" w:rsidRPr="008349AD" w:rsidTr="00864E7F">
        <w:trPr>
          <w:jc w:val="center"/>
        </w:trPr>
        <w:tc>
          <w:tcPr>
            <w:tcW w:w="4639" w:type="dxa"/>
            <w:shd w:val="clear" w:color="auto" w:fill="auto"/>
          </w:tcPr>
          <w:p w:rsidR="001B4907" w:rsidRPr="008349AD" w:rsidRDefault="001B4907" w:rsidP="00E616D8">
            <w:pPr>
              <w:pStyle w:val="Nosaukumi"/>
            </w:pPr>
            <w:r w:rsidRPr="008349AD">
              <w:t>Kopējais kontaktstundu skaits</w:t>
            </w:r>
          </w:p>
        </w:tc>
        <w:tc>
          <w:tcPr>
            <w:tcW w:w="4943" w:type="dxa"/>
            <w:shd w:val="clear" w:color="auto" w:fill="auto"/>
            <w:vAlign w:val="center"/>
          </w:tcPr>
          <w:p w:rsidR="001B4907" w:rsidRPr="008349AD" w:rsidRDefault="00267BE6" w:rsidP="00E616D8">
            <w:pPr>
              <w:rPr>
                <w:lang w:eastAsia="lv-LV"/>
              </w:rPr>
            </w:pPr>
            <w:r w:rsidRPr="008349AD">
              <w:rPr>
                <w:lang w:eastAsia="lv-LV"/>
              </w:rPr>
              <w:t>32</w:t>
            </w:r>
          </w:p>
        </w:tc>
      </w:tr>
      <w:tr w:rsidR="001B4907" w:rsidRPr="008349AD" w:rsidTr="00864E7F">
        <w:trPr>
          <w:jc w:val="center"/>
        </w:trPr>
        <w:tc>
          <w:tcPr>
            <w:tcW w:w="4639" w:type="dxa"/>
            <w:shd w:val="clear" w:color="auto" w:fill="auto"/>
          </w:tcPr>
          <w:p w:rsidR="001B4907" w:rsidRPr="008349AD" w:rsidRDefault="001B4907" w:rsidP="00E616D8">
            <w:pPr>
              <w:pStyle w:val="Nosaukumi2"/>
            </w:pPr>
            <w:r w:rsidRPr="008349AD">
              <w:t>Lekciju stundu skaits</w:t>
            </w:r>
          </w:p>
        </w:tc>
        <w:tc>
          <w:tcPr>
            <w:tcW w:w="4943" w:type="dxa"/>
            <w:shd w:val="clear" w:color="auto" w:fill="auto"/>
          </w:tcPr>
          <w:p w:rsidR="001B4907" w:rsidRPr="008349AD" w:rsidRDefault="002B4FF9" w:rsidP="00E616D8">
            <w:r>
              <w:t>16</w:t>
            </w:r>
          </w:p>
        </w:tc>
      </w:tr>
      <w:tr w:rsidR="001B4907" w:rsidRPr="008349AD" w:rsidTr="00864E7F">
        <w:trPr>
          <w:jc w:val="center"/>
        </w:trPr>
        <w:tc>
          <w:tcPr>
            <w:tcW w:w="4639" w:type="dxa"/>
            <w:shd w:val="clear" w:color="auto" w:fill="auto"/>
          </w:tcPr>
          <w:p w:rsidR="001B4907" w:rsidRPr="008349AD" w:rsidRDefault="001B4907" w:rsidP="00E616D8">
            <w:pPr>
              <w:pStyle w:val="Nosaukumi2"/>
            </w:pPr>
            <w:r w:rsidRPr="008349AD">
              <w:t>Semināru stundu skaits</w:t>
            </w:r>
          </w:p>
        </w:tc>
        <w:tc>
          <w:tcPr>
            <w:tcW w:w="4943" w:type="dxa"/>
            <w:shd w:val="clear" w:color="auto" w:fill="auto"/>
          </w:tcPr>
          <w:p w:rsidR="001B4907" w:rsidRPr="008349AD" w:rsidRDefault="00267BE6" w:rsidP="00E616D8">
            <w:r w:rsidRPr="008349AD">
              <w:t>-</w:t>
            </w:r>
          </w:p>
        </w:tc>
      </w:tr>
      <w:tr w:rsidR="001B4907" w:rsidRPr="008349AD" w:rsidTr="00864E7F">
        <w:trPr>
          <w:jc w:val="center"/>
        </w:trPr>
        <w:tc>
          <w:tcPr>
            <w:tcW w:w="4639" w:type="dxa"/>
            <w:shd w:val="clear" w:color="auto" w:fill="auto"/>
          </w:tcPr>
          <w:p w:rsidR="001B4907" w:rsidRPr="008349AD" w:rsidRDefault="001B4907" w:rsidP="00E616D8">
            <w:pPr>
              <w:pStyle w:val="Nosaukumi2"/>
            </w:pPr>
            <w:r w:rsidRPr="008349AD">
              <w:t>Praktisko darbu stundu skaits</w:t>
            </w:r>
          </w:p>
        </w:tc>
        <w:tc>
          <w:tcPr>
            <w:tcW w:w="4943" w:type="dxa"/>
            <w:shd w:val="clear" w:color="auto" w:fill="auto"/>
          </w:tcPr>
          <w:p w:rsidR="001B4907" w:rsidRPr="008349AD" w:rsidRDefault="002B4FF9" w:rsidP="00E616D8">
            <w:r>
              <w:t>16</w:t>
            </w:r>
          </w:p>
        </w:tc>
      </w:tr>
      <w:tr w:rsidR="001B4907" w:rsidRPr="008349AD" w:rsidTr="00864E7F">
        <w:trPr>
          <w:jc w:val="center"/>
        </w:trPr>
        <w:tc>
          <w:tcPr>
            <w:tcW w:w="4639" w:type="dxa"/>
            <w:shd w:val="clear" w:color="auto" w:fill="auto"/>
          </w:tcPr>
          <w:p w:rsidR="001B4907" w:rsidRPr="008349AD" w:rsidRDefault="001B4907" w:rsidP="00E616D8">
            <w:pPr>
              <w:pStyle w:val="Nosaukumi2"/>
            </w:pPr>
            <w:r w:rsidRPr="008349AD">
              <w:t>Laboratorijas darbu stundu skaits</w:t>
            </w:r>
          </w:p>
        </w:tc>
        <w:tc>
          <w:tcPr>
            <w:tcW w:w="4943" w:type="dxa"/>
            <w:shd w:val="clear" w:color="auto" w:fill="auto"/>
          </w:tcPr>
          <w:p w:rsidR="001B4907" w:rsidRPr="008349AD" w:rsidRDefault="00267BE6" w:rsidP="00E616D8">
            <w:r w:rsidRPr="008349AD">
              <w:t>-</w:t>
            </w:r>
          </w:p>
        </w:tc>
      </w:tr>
      <w:tr w:rsidR="001B4907" w:rsidRPr="008349AD" w:rsidTr="00864E7F">
        <w:trPr>
          <w:jc w:val="center"/>
        </w:trPr>
        <w:tc>
          <w:tcPr>
            <w:tcW w:w="4639" w:type="dxa"/>
            <w:shd w:val="clear" w:color="auto" w:fill="auto"/>
          </w:tcPr>
          <w:p w:rsidR="001B4907" w:rsidRPr="008349AD" w:rsidRDefault="001B4907" w:rsidP="00E616D8">
            <w:pPr>
              <w:pStyle w:val="Nosaukumi2"/>
              <w:rPr>
                <w:lang w:eastAsia="lv-LV"/>
              </w:rPr>
            </w:pPr>
            <w:r w:rsidRPr="008349AD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shd w:val="clear" w:color="auto" w:fill="auto"/>
            <w:vAlign w:val="center"/>
          </w:tcPr>
          <w:p w:rsidR="001B4907" w:rsidRPr="008349AD" w:rsidRDefault="00267BE6" w:rsidP="00E616D8">
            <w:pPr>
              <w:rPr>
                <w:lang w:eastAsia="lv-LV"/>
              </w:rPr>
            </w:pPr>
            <w:r w:rsidRPr="008349AD">
              <w:rPr>
                <w:lang w:eastAsia="lv-LV"/>
              </w:rPr>
              <w:t>48</w:t>
            </w:r>
          </w:p>
        </w:tc>
      </w:tr>
      <w:tr w:rsidR="001B4907" w:rsidRPr="008349AD" w:rsidTr="00864E7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1B4907" w:rsidRPr="008349AD" w:rsidRDefault="001B4907" w:rsidP="00E616D8">
            <w:pPr>
              <w:rPr>
                <w:lang w:eastAsia="lv-LV"/>
              </w:rPr>
            </w:pPr>
          </w:p>
        </w:tc>
      </w:tr>
      <w:tr w:rsidR="001B4907" w:rsidRPr="008349AD" w:rsidTr="00864E7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1B4907" w:rsidRPr="008349AD" w:rsidRDefault="001B4907" w:rsidP="00E616D8">
            <w:pPr>
              <w:pStyle w:val="Nosaukumi"/>
            </w:pPr>
            <w:r w:rsidRPr="008349AD">
              <w:t>Kursa autors(-i)</w:t>
            </w:r>
          </w:p>
        </w:tc>
      </w:tr>
      <w:tr w:rsidR="008D4CBD" w:rsidRPr="008349AD" w:rsidTr="00864E7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8C3497" w:rsidRPr="008349AD" w:rsidRDefault="00267BE6" w:rsidP="008D4CBD">
            <w:r w:rsidRPr="008349AD">
              <w:t>Dr.sc.comp., doc. Vija Vagale</w:t>
            </w:r>
          </w:p>
        </w:tc>
      </w:tr>
      <w:tr w:rsidR="008D4CBD" w:rsidRPr="008349AD" w:rsidTr="00864E7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8D4CBD" w:rsidRPr="008349AD" w:rsidRDefault="008D4CBD" w:rsidP="008D4CBD">
            <w:pPr>
              <w:pStyle w:val="Nosaukumi"/>
            </w:pPr>
            <w:r w:rsidRPr="008349AD">
              <w:t>Kursa docētājs(-i)</w:t>
            </w:r>
          </w:p>
        </w:tc>
      </w:tr>
      <w:tr w:rsidR="008D4CBD" w:rsidRPr="008349AD" w:rsidTr="00864E7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8D4CBD" w:rsidRDefault="004F56EF" w:rsidP="004F56EF">
            <w:r>
              <w:t>Dr.sc.comp., doc. Vija Vagale</w:t>
            </w:r>
          </w:p>
          <w:p w:rsidR="00E62023" w:rsidRPr="008349AD" w:rsidRDefault="00E62023" w:rsidP="004F56EF">
            <w:r w:rsidRPr="00BD5320">
              <w:rPr>
                <w:rFonts w:eastAsia="Times New Roman"/>
                <w:lang w:eastAsia="en-GB"/>
              </w:rPr>
              <w:t>Mg.sc.comp., lekt. Andris Vagalis</w:t>
            </w:r>
          </w:p>
        </w:tc>
      </w:tr>
      <w:tr w:rsidR="008D4CBD" w:rsidRPr="008349AD" w:rsidTr="00864E7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8D4CBD" w:rsidRPr="008349AD" w:rsidRDefault="008D4CBD" w:rsidP="008D4CBD">
            <w:pPr>
              <w:pStyle w:val="Nosaukumi"/>
            </w:pPr>
            <w:r w:rsidRPr="008349AD">
              <w:t>Priekšzināšanas</w:t>
            </w:r>
          </w:p>
        </w:tc>
      </w:tr>
      <w:tr w:rsidR="008C3497" w:rsidRPr="008349AD" w:rsidTr="00864E7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8C3497" w:rsidRPr="008349AD" w:rsidRDefault="008F5562" w:rsidP="008349AD">
            <w:pPr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>-</w:t>
            </w:r>
          </w:p>
        </w:tc>
      </w:tr>
      <w:tr w:rsidR="008D4CBD" w:rsidRPr="008349AD" w:rsidTr="00864E7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8D4CBD" w:rsidRPr="008349AD" w:rsidRDefault="008D4CBD" w:rsidP="008D4CBD">
            <w:pPr>
              <w:pStyle w:val="Nosaukumi"/>
            </w:pPr>
            <w:r w:rsidRPr="008349AD">
              <w:t xml:space="preserve">Studiju kursa anotācija </w:t>
            </w:r>
          </w:p>
        </w:tc>
      </w:tr>
      <w:tr w:rsidR="008D4CBD" w:rsidRPr="008349AD" w:rsidTr="00FC613B">
        <w:trPr>
          <w:trHeight w:val="871"/>
          <w:jc w:val="center"/>
        </w:trPr>
        <w:tc>
          <w:tcPr>
            <w:tcW w:w="9582" w:type="dxa"/>
            <w:gridSpan w:val="2"/>
            <w:shd w:val="clear" w:color="auto" w:fill="auto"/>
          </w:tcPr>
          <w:p w:rsidR="00E81244" w:rsidRDefault="004A58BE" w:rsidP="008D4CBD">
            <w:pPr>
              <w:rPr>
                <w:rFonts w:eastAsia="Times New Roman"/>
                <w:lang w:eastAsia="lv-LV"/>
              </w:rPr>
            </w:pPr>
            <w:r w:rsidRPr="008349AD">
              <w:rPr>
                <w:rFonts w:eastAsia="Times New Roman"/>
                <w:lang w:eastAsia="lv-LV"/>
              </w:rPr>
              <w:t xml:space="preserve">KURSA ANOTĀCIJA: </w:t>
            </w:r>
          </w:p>
          <w:p w:rsidR="00185A03" w:rsidRDefault="003D717D" w:rsidP="00185A03">
            <w:pPr>
              <w:snapToGrid w:val="0"/>
              <w:rPr>
                <w:color w:val="0070C0"/>
              </w:rPr>
            </w:pPr>
            <w:r>
              <w:rPr>
                <w:rFonts w:eastAsia="Times New Roman"/>
                <w:lang w:eastAsia="en-GB"/>
              </w:rPr>
              <w:t xml:space="preserve">Kursa ietvaros tiek apskatīta problēmu analīzes metodika, </w:t>
            </w:r>
            <w:r w:rsidRPr="009915B4">
              <w:t>datorizēt</w:t>
            </w:r>
            <w:r>
              <w:t>o</w:t>
            </w:r>
            <w:r w:rsidRPr="009915B4">
              <w:t xml:space="preserve"> projektu vadības sistēm</w:t>
            </w:r>
            <w:r>
              <w:t>u</w:t>
            </w:r>
            <w:r w:rsidRPr="009915B4">
              <w:t xml:space="preserve"> </w:t>
            </w:r>
            <w:r>
              <w:t>ie</w:t>
            </w:r>
            <w:r w:rsidR="00185A03" w:rsidRPr="00EE2DC2">
              <w:rPr>
                <w:rFonts w:eastAsia="Times New Roman"/>
                <w:lang w:eastAsia="en-GB"/>
              </w:rPr>
              <w:t>spējas projekta plānošanā, vadīšanā un kontrolē. Biznes</w:t>
            </w:r>
            <w:r>
              <w:rPr>
                <w:rFonts w:eastAsia="Times New Roman"/>
                <w:lang w:eastAsia="en-GB"/>
              </w:rPr>
              <w:t xml:space="preserve">a </w:t>
            </w:r>
            <w:r w:rsidR="00185A03" w:rsidRPr="00EE2DC2">
              <w:rPr>
                <w:rFonts w:eastAsia="Times New Roman"/>
                <w:lang w:eastAsia="en-GB"/>
              </w:rPr>
              <w:t xml:space="preserve">procesu attēlošanai tiek </w:t>
            </w:r>
            <w:r>
              <w:rPr>
                <w:rFonts w:eastAsia="Times New Roman"/>
                <w:lang w:eastAsia="en-GB"/>
              </w:rPr>
              <w:t xml:space="preserve">izmantotas UML notācijas un </w:t>
            </w:r>
            <w:r w:rsidR="00185A03" w:rsidRPr="00EE2DC2">
              <w:rPr>
                <w:rFonts w:eastAsia="Times New Roman"/>
                <w:lang w:eastAsia="en-GB"/>
              </w:rPr>
              <w:t>datu plūsmu diagrammas.</w:t>
            </w:r>
          </w:p>
          <w:p w:rsidR="008F5562" w:rsidRDefault="008F5562" w:rsidP="008D4CBD">
            <w:pPr>
              <w:rPr>
                <w:rFonts w:eastAsia="Times New Roman"/>
                <w:lang w:eastAsia="en-GB"/>
              </w:rPr>
            </w:pPr>
          </w:p>
          <w:p w:rsidR="00737270" w:rsidRDefault="00267BE6" w:rsidP="008D4CBD">
            <w:pPr>
              <w:rPr>
                <w:rFonts w:eastAsia="Times New Roman"/>
                <w:lang w:eastAsia="en-GB"/>
              </w:rPr>
            </w:pPr>
            <w:r w:rsidRPr="008349AD">
              <w:rPr>
                <w:rFonts w:eastAsia="Times New Roman"/>
                <w:lang w:eastAsia="lv-LV"/>
              </w:rPr>
              <w:t>KURSA MĒRĶIS</w:t>
            </w:r>
            <w:r w:rsidR="00C24056">
              <w:rPr>
                <w:rFonts w:eastAsia="Times New Roman"/>
                <w:lang w:eastAsia="lv-LV"/>
              </w:rPr>
              <w:t xml:space="preserve"> </w:t>
            </w:r>
            <w:r w:rsidR="008C3497" w:rsidRPr="008349AD">
              <w:rPr>
                <w:rFonts w:eastAsia="Times New Roman"/>
                <w:lang w:eastAsia="lv-LV"/>
              </w:rPr>
              <w:t>ir</w:t>
            </w:r>
            <w:r w:rsidR="008C3497" w:rsidRPr="008349AD">
              <w:t xml:space="preserve"> </w:t>
            </w:r>
            <w:r w:rsidR="003D717D" w:rsidRPr="00EE2DC2">
              <w:rPr>
                <w:rFonts w:eastAsia="Times New Roman"/>
                <w:lang w:eastAsia="en-GB"/>
              </w:rPr>
              <w:t xml:space="preserve">iepazīstināt ar projektu vadīšanas principiem un biznesa procesu aprakstīšanas un attēlošanas veidiem. </w:t>
            </w:r>
          </w:p>
          <w:p w:rsidR="003D717D" w:rsidRPr="008349AD" w:rsidRDefault="003D717D" w:rsidP="008D4CBD">
            <w:pPr>
              <w:rPr>
                <w:highlight w:val="yellow"/>
              </w:rPr>
            </w:pPr>
          </w:p>
          <w:p w:rsidR="00B83C39" w:rsidRPr="008349AD" w:rsidRDefault="00B83C39" w:rsidP="00864E7F">
            <w:pPr>
              <w:suppressAutoHyphens/>
              <w:autoSpaceDE/>
              <w:autoSpaceDN/>
              <w:adjustRightInd/>
              <w:jc w:val="both"/>
            </w:pPr>
            <w:r w:rsidRPr="008349AD">
              <w:t xml:space="preserve">KURSA UZDEVUMI: </w:t>
            </w:r>
          </w:p>
          <w:p w:rsidR="003D717D" w:rsidRPr="009915B4" w:rsidRDefault="003D717D" w:rsidP="003D717D">
            <w:pPr>
              <w:pStyle w:val="ListParagraph"/>
              <w:numPr>
                <w:ilvl w:val="0"/>
                <w:numId w:val="2"/>
              </w:numPr>
              <w:suppressAutoHyphens/>
              <w:jc w:val="both"/>
              <w:rPr>
                <w:color w:val="auto"/>
              </w:rPr>
            </w:pPr>
            <w:r>
              <w:rPr>
                <w:color w:val="auto"/>
              </w:rPr>
              <w:t>I</w:t>
            </w:r>
            <w:r w:rsidRPr="009915B4">
              <w:rPr>
                <w:color w:val="auto"/>
              </w:rPr>
              <w:t>epazīstināt ar datorizētās projektu vadības sistēmas izmantošanas iespējām;</w:t>
            </w:r>
          </w:p>
          <w:p w:rsidR="003D717D" w:rsidRPr="0083359B" w:rsidRDefault="003D717D" w:rsidP="003D717D">
            <w:pPr>
              <w:pStyle w:val="ListParagraph"/>
              <w:numPr>
                <w:ilvl w:val="0"/>
                <w:numId w:val="2"/>
              </w:numPr>
              <w:suppressAutoHyphens/>
              <w:jc w:val="both"/>
              <w:rPr>
                <w:color w:val="auto"/>
              </w:rPr>
            </w:pPr>
            <w:r>
              <w:rPr>
                <w:color w:val="auto"/>
              </w:rPr>
              <w:t>S</w:t>
            </w:r>
            <w:r w:rsidRPr="0083359B">
              <w:rPr>
                <w:color w:val="auto"/>
              </w:rPr>
              <w:t>niegt priekšstatu par projekta izstrādes posmiem;</w:t>
            </w:r>
          </w:p>
          <w:p w:rsidR="003D717D" w:rsidRPr="009915B4" w:rsidRDefault="003D717D" w:rsidP="003D717D">
            <w:pPr>
              <w:pStyle w:val="ListParagraph"/>
              <w:numPr>
                <w:ilvl w:val="0"/>
                <w:numId w:val="2"/>
              </w:numPr>
              <w:suppressAutoHyphens/>
              <w:jc w:val="both"/>
              <w:rPr>
                <w:color w:val="auto"/>
              </w:rPr>
            </w:pPr>
            <w:r>
              <w:rPr>
                <w:color w:val="auto"/>
              </w:rPr>
              <w:t>A</w:t>
            </w:r>
            <w:r w:rsidRPr="009915B4">
              <w:rPr>
                <w:color w:val="auto"/>
              </w:rPr>
              <w:t>ttīstīt prasmi izmantot datorprogrammas projekta uzdevumu, resursu un izmaksu plānošanā;</w:t>
            </w:r>
          </w:p>
          <w:p w:rsidR="003D717D" w:rsidRPr="0083359B" w:rsidRDefault="003D717D" w:rsidP="003D717D">
            <w:pPr>
              <w:pStyle w:val="ListParagraph"/>
              <w:numPr>
                <w:ilvl w:val="0"/>
                <w:numId w:val="2"/>
              </w:numPr>
              <w:suppressAutoHyphens/>
              <w:jc w:val="both"/>
              <w:rPr>
                <w:color w:val="auto"/>
              </w:rPr>
            </w:pPr>
            <w:r>
              <w:rPr>
                <w:color w:val="auto"/>
              </w:rPr>
              <w:t>A</w:t>
            </w:r>
            <w:r w:rsidRPr="0083359B">
              <w:rPr>
                <w:color w:val="auto"/>
              </w:rPr>
              <w:t>ttīstīt prasmes sistēmas funkcionalitātes un uzvedības analīzē un aprakstīšanā;</w:t>
            </w:r>
          </w:p>
          <w:p w:rsidR="003D717D" w:rsidRPr="00F31697" w:rsidRDefault="003D717D" w:rsidP="003D717D">
            <w:pPr>
              <w:pStyle w:val="ListParagraph"/>
              <w:numPr>
                <w:ilvl w:val="0"/>
                <w:numId w:val="2"/>
              </w:numPr>
              <w:suppressAutoHyphens/>
              <w:jc w:val="both"/>
              <w:rPr>
                <w:color w:val="auto"/>
              </w:rPr>
            </w:pPr>
            <w:r>
              <w:rPr>
                <w:color w:val="auto"/>
              </w:rPr>
              <w:t>V</w:t>
            </w:r>
            <w:r w:rsidRPr="0083359B">
              <w:rPr>
                <w:color w:val="auto"/>
              </w:rPr>
              <w:t>eicināt pašvadītas mācīšanās prasmju attīstību.</w:t>
            </w:r>
          </w:p>
          <w:p w:rsidR="00B83C39" w:rsidRPr="008349AD" w:rsidRDefault="00B83C39" w:rsidP="00E574D9">
            <w:pPr>
              <w:pStyle w:val="ListParagraph"/>
              <w:suppressAutoHyphens/>
              <w:ind w:left="402"/>
              <w:jc w:val="both"/>
            </w:pPr>
          </w:p>
        </w:tc>
      </w:tr>
      <w:tr w:rsidR="008D4CBD" w:rsidRPr="008349AD" w:rsidTr="00864E7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8D4CBD" w:rsidRPr="008349AD" w:rsidRDefault="008D4CBD" w:rsidP="008D4CBD">
            <w:pPr>
              <w:pStyle w:val="Nosaukumi"/>
            </w:pPr>
            <w:r w:rsidRPr="008349AD">
              <w:t>Studiju kursa kalendārais plāns</w:t>
            </w:r>
          </w:p>
        </w:tc>
      </w:tr>
      <w:tr w:rsidR="008D4CBD" w:rsidRPr="008349AD" w:rsidTr="00864E7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12329E" w:rsidRDefault="0012329E" w:rsidP="009B49C8">
            <w:pPr>
              <w:spacing w:line="259" w:lineRule="auto"/>
              <w:ind w:left="34"/>
              <w:rPr>
                <w:rFonts w:eastAsia="Times New Roman"/>
                <w:lang w:eastAsia="en-GB"/>
              </w:rPr>
            </w:pPr>
            <w:r w:rsidRPr="0012329E">
              <w:rPr>
                <w:rFonts w:eastAsia="Times New Roman"/>
                <w:lang w:eastAsia="en-GB"/>
              </w:rPr>
              <w:t>Studiju kursa s</w:t>
            </w:r>
            <w:r>
              <w:rPr>
                <w:rFonts w:eastAsia="Times New Roman"/>
                <w:lang w:eastAsia="en-GB"/>
              </w:rPr>
              <w:t xml:space="preserve">truktūra: lekcijas (L) – </w:t>
            </w:r>
            <w:r w:rsidR="00AC2BD8">
              <w:rPr>
                <w:rFonts w:eastAsia="Times New Roman"/>
                <w:lang w:eastAsia="en-GB"/>
              </w:rPr>
              <w:t>16</w:t>
            </w:r>
            <w:r>
              <w:rPr>
                <w:rFonts w:eastAsia="Times New Roman"/>
                <w:lang w:eastAsia="en-GB"/>
              </w:rPr>
              <w:t xml:space="preserve"> st.,</w:t>
            </w:r>
            <w:r w:rsidR="00AC2BD8">
              <w:rPr>
                <w:rFonts w:eastAsia="Times New Roman"/>
                <w:lang w:eastAsia="en-GB"/>
              </w:rPr>
              <w:t xml:space="preserve"> praktiskie darbi (P) – 16 st.,</w:t>
            </w:r>
            <w:r w:rsidRPr="0012329E">
              <w:rPr>
                <w:rFonts w:eastAsia="Times New Roman"/>
                <w:lang w:eastAsia="en-GB"/>
              </w:rPr>
              <w:t xml:space="preserve"> studējošo patstāvīgais darbs (Pd) – </w:t>
            </w:r>
            <w:r>
              <w:rPr>
                <w:rFonts w:eastAsia="Times New Roman"/>
                <w:lang w:eastAsia="en-GB"/>
              </w:rPr>
              <w:t>48</w:t>
            </w:r>
            <w:r w:rsidRPr="0012329E">
              <w:rPr>
                <w:rFonts w:eastAsia="Times New Roman"/>
                <w:lang w:eastAsia="en-GB"/>
              </w:rPr>
              <w:t xml:space="preserve"> st.</w:t>
            </w:r>
          </w:p>
          <w:p w:rsidR="002831FA" w:rsidRDefault="002831FA" w:rsidP="009B49C8">
            <w:pPr>
              <w:spacing w:line="259" w:lineRule="auto"/>
              <w:ind w:left="34"/>
              <w:rPr>
                <w:rFonts w:eastAsia="Times New Roman"/>
                <w:lang w:eastAsia="en-GB"/>
              </w:rPr>
            </w:pPr>
          </w:p>
          <w:p w:rsidR="009415A7" w:rsidRDefault="009415A7" w:rsidP="009415A7">
            <w:pPr>
              <w:pStyle w:val="ListParagraph"/>
              <w:numPr>
                <w:ilvl w:val="0"/>
                <w:numId w:val="30"/>
              </w:numPr>
            </w:pPr>
            <w:r w:rsidRPr="009915B4">
              <w:t xml:space="preserve">Projekta būtība. </w:t>
            </w:r>
            <w:r>
              <w:t>L2</w:t>
            </w:r>
          </w:p>
          <w:p w:rsidR="009415A7" w:rsidRPr="009915B4" w:rsidRDefault="009415A7" w:rsidP="009415A7">
            <w:pPr>
              <w:pStyle w:val="ListParagraph"/>
              <w:numPr>
                <w:ilvl w:val="0"/>
                <w:numId w:val="30"/>
              </w:numPr>
            </w:pPr>
            <w:r>
              <w:t>Problēmas analīze. L2</w:t>
            </w:r>
            <w:r w:rsidRPr="009915B4">
              <w:t>, Pd</w:t>
            </w:r>
            <w:r>
              <w:t>6</w:t>
            </w:r>
          </w:p>
          <w:p w:rsidR="009415A7" w:rsidRPr="009915B4" w:rsidRDefault="009415A7" w:rsidP="009415A7">
            <w:pPr>
              <w:pStyle w:val="ListParagraph"/>
              <w:numPr>
                <w:ilvl w:val="0"/>
                <w:numId w:val="30"/>
              </w:numPr>
            </w:pPr>
            <w:r w:rsidRPr="009915B4">
              <w:t xml:space="preserve">Projekta uzdevumu plānošana. </w:t>
            </w:r>
            <w:r>
              <w:t xml:space="preserve">L2, </w:t>
            </w:r>
            <w:r w:rsidRPr="009915B4">
              <w:t>P</w:t>
            </w:r>
            <w:r>
              <w:t>2</w:t>
            </w:r>
            <w:r w:rsidRPr="009915B4">
              <w:t>, Pd10</w:t>
            </w:r>
          </w:p>
          <w:p w:rsidR="009415A7" w:rsidRPr="009915B4" w:rsidRDefault="009415A7" w:rsidP="009415A7">
            <w:pPr>
              <w:pStyle w:val="ListParagraph"/>
              <w:numPr>
                <w:ilvl w:val="0"/>
                <w:numId w:val="30"/>
              </w:numPr>
            </w:pPr>
            <w:r>
              <w:t>Projekta</w:t>
            </w:r>
            <w:r w:rsidRPr="009915B4">
              <w:t xml:space="preserve"> resursu</w:t>
            </w:r>
            <w:r>
              <w:t xml:space="preserve"> un izmaksu</w:t>
            </w:r>
            <w:r w:rsidRPr="009915B4">
              <w:t xml:space="preserve"> plānošana. </w:t>
            </w:r>
            <w:r>
              <w:t xml:space="preserve">L2, </w:t>
            </w:r>
            <w:r w:rsidRPr="009915B4">
              <w:t>P4, Pd10</w:t>
            </w:r>
          </w:p>
          <w:p w:rsidR="009415A7" w:rsidRPr="009915B4" w:rsidRDefault="009415A7" w:rsidP="009415A7">
            <w:pPr>
              <w:pStyle w:val="ListParagraph"/>
              <w:numPr>
                <w:ilvl w:val="0"/>
                <w:numId w:val="30"/>
              </w:numPr>
            </w:pPr>
            <w:r w:rsidRPr="009915B4">
              <w:t xml:space="preserve">Projekta izpildes gaitas izsekošana un atskaišu veidošana. </w:t>
            </w:r>
            <w:r>
              <w:t xml:space="preserve">L2, </w:t>
            </w:r>
            <w:r w:rsidRPr="009915B4">
              <w:t>P</w:t>
            </w:r>
            <w:r>
              <w:t>2</w:t>
            </w:r>
            <w:r w:rsidRPr="009915B4">
              <w:t>, Pd4</w:t>
            </w:r>
          </w:p>
          <w:p w:rsidR="009415A7" w:rsidRDefault="009415A7" w:rsidP="009415A7">
            <w:pPr>
              <w:pStyle w:val="ListParagraph"/>
              <w:numPr>
                <w:ilvl w:val="0"/>
                <w:numId w:val="30"/>
              </w:numPr>
            </w:pPr>
            <w:r w:rsidRPr="009915B4">
              <w:lastRenderedPageBreak/>
              <w:t>Projekta prezentēšana. P2, Pd</w:t>
            </w:r>
            <w:r>
              <w:t>2</w:t>
            </w:r>
          </w:p>
          <w:p w:rsidR="009415A7" w:rsidRPr="009915B4" w:rsidRDefault="009415A7" w:rsidP="009415A7">
            <w:pPr>
              <w:pStyle w:val="ListParagraph"/>
              <w:numPr>
                <w:ilvl w:val="0"/>
                <w:numId w:val="30"/>
              </w:numPr>
            </w:pPr>
            <w:r>
              <w:t>Biznesa procesu grafiska modelēšana. L6, P6, Pd16</w:t>
            </w:r>
          </w:p>
          <w:p w:rsidR="008D4CBD" w:rsidRPr="008349AD" w:rsidRDefault="008D4CBD" w:rsidP="009415A7">
            <w:pPr>
              <w:ind w:left="360"/>
            </w:pPr>
          </w:p>
        </w:tc>
      </w:tr>
      <w:tr w:rsidR="008D4CBD" w:rsidRPr="008349AD" w:rsidTr="00864E7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8D4CBD" w:rsidRPr="008349AD" w:rsidRDefault="008D4CBD" w:rsidP="008D4CBD">
            <w:pPr>
              <w:pStyle w:val="Nosaukumi"/>
            </w:pPr>
            <w:r w:rsidRPr="008349AD">
              <w:lastRenderedPageBreak/>
              <w:t>Studiju rezultāti</w:t>
            </w:r>
          </w:p>
        </w:tc>
      </w:tr>
      <w:tr w:rsidR="008D4CBD" w:rsidRPr="008349AD" w:rsidTr="00864E7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B83C39" w:rsidRPr="008349AD" w:rsidRDefault="00B83C39" w:rsidP="00864E7F">
            <w:pPr>
              <w:ind w:left="234" w:hanging="234"/>
              <w:rPr>
                <w:rFonts w:eastAsia="Times New Roman"/>
                <w:lang w:eastAsia="lv-LV"/>
              </w:rPr>
            </w:pPr>
            <w:r w:rsidRPr="008349AD">
              <w:rPr>
                <w:rFonts w:eastAsia="Times New Roman"/>
                <w:lang w:eastAsia="lv-LV"/>
              </w:rPr>
              <w:t>ZINĀŠANAS:</w:t>
            </w:r>
          </w:p>
          <w:p w:rsidR="009415A7" w:rsidRPr="009915B4" w:rsidRDefault="009415A7" w:rsidP="009415A7">
            <w:pPr>
              <w:pStyle w:val="ListParagraph"/>
              <w:numPr>
                <w:ilvl w:val="0"/>
                <w:numId w:val="3"/>
              </w:numPr>
              <w:rPr>
                <w:color w:val="auto"/>
              </w:rPr>
            </w:pPr>
            <w:r w:rsidRPr="0083359B">
              <w:rPr>
                <w:color w:val="auto"/>
              </w:rPr>
              <w:t xml:space="preserve">Izprot </w:t>
            </w:r>
            <w:r w:rsidRPr="009915B4">
              <w:rPr>
                <w:color w:val="auto"/>
              </w:rPr>
              <w:t>projekta būtību;</w:t>
            </w:r>
          </w:p>
          <w:p w:rsidR="009415A7" w:rsidRPr="009915B4" w:rsidRDefault="009415A7" w:rsidP="009415A7">
            <w:pPr>
              <w:pStyle w:val="ListParagraph"/>
              <w:numPr>
                <w:ilvl w:val="0"/>
                <w:numId w:val="3"/>
              </w:numPr>
              <w:rPr>
                <w:color w:val="auto"/>
              </w:rPr>
            </w:pPr>
            <w:r w:rsidRPr="009915B4">
              <w:rPr>
                <w:color w:val="auto"/>
              </w:rPr>
              <w:t>Zina projekta veidošanas posmus.</w:t>
            </w:r>
          </w:p>
          <w:p w:rsidR="009415A7" w:rsidRPr="0083359B" w:rsidRDefault="009415A7" w:rsidP="009415A7">
            <w:pPr>
              <w:pStyle w:val="ListParagraph"/>
              <w:numPr>
                <w:ilvl w:val="0"/>
                <w:numId w:val="3"/>
              </w:numPr>
              <w:rPr>
                <w:color w:val="auto"/>
              </w:rPr>
            </w:pPr>
            <w:r w:rsidRPr="0083359B">
              <w:rPr>
                <w:color w:val="auto"/>
              </w:rPr>
              <w:t xml:space="preserve">Izprot </w:t>
            </w:r>
            <w:r>
              <w:rPr>
                <w:color w:val="auto"/>
              </w:rPr>
              <w:t>datu plūsmu un aktivitāšu diagrammu pielietošanas situācijas.</w:t>
            </w:r>
          </w:p>
          <w:p w:rsidR="00FF2116" w:rsidRPr="008349AD" w:rsidRDefault="00FF2116" w:rsidP="000E2ED7">
            <w:pPr>
              <w:pStyle w:val="ListParagraph"/>
            </w:pPr>
          </w:p>
          <w:p w:rsidR="00B83C39" w:rsidRPr="008349AD" w:rsidRDefault="00B83C39" w:rsidP="00864E7F">
            <w:pPr>
              <w:ind w:left="234" w:hanging="234"/>
              <w:rPr>
                <w:rFonts w:eastAsia="Times New Roman"/>
                <w:lang w:eastAsia="lv-LV"/>
              </w:rPr>
            </w:pPr>
            <w:r w:rsidRPr="008349AD">
              <w:rPr>
                <w:rFonts w:eastAsia="Times New Roman"/>
                <w:lang w:eastAsia="lv-LV"/>
              </w:rPr>
              <w:t>PRASMES:</w:t>
            </w:r>
          </w:p>
          <w:p w:rsidR="009415A7" w:rsidRPr="0083359B" w:rsidRDefault="009415A7" w:rsidP="009415A7">
            <w:pPr>
              <w:pStyle w:val="ListParagraph"/>
              <w:numPr>
                <w:ilvl w:val="0"/>
                <w:numId w:val="3"/>
              </w:numPr>
              <w:rPr>
                <w:color w:val="auto"/>
              </w:rPr>
            </w:pPr>
            <w:r w:rsidRPr="0083359B">
              <w:rPr>
                <w:color w:val="auto"/>
              </w:rPr>
              <w:t>Prot nodefinēt problēmu, mērķi un uzdevumus problēmas atrisināšanai</w:t>
            </w:r>
            <w:r>
              <w:rPr>
                <w:color w:val="auto"/>
              </w:rPr>
              <w:t>;</w:t>
            </w:r>
          </w:p>
          <w:p w:rsidR="009415A7" w:rsidRPr="0083359B" w:rsidRDefault="009415A7" w:rsidP="009415A7">
            <w:pPr>
              <w:pStyle w:val="ListParagraph"/>
              <w:numPr>
                <w:ilvl w:val="0"/>
                <w:numId w:val="3"/>
              </w:numPr>
              <w:rPr>
                <w:color w:val="auto"/>
              </w:rPr>
            </w:pPr>
            <w:r w:rsidRPr="0083359B">
              <w:rPr>
                <w:color w:val="auto"/>
              </w:rPr>
              <w:t>Prot veikt problēmas analīzi ar kādu no kursā apskatītajiem paņēmieniem</w:t>
            </w:r>
            <w:r>
              <w:rPr>
                <w:color w:val="auto"/>
              </w:rPr>
              <w:t>;</w:t>
            </w:r>
          </w:p>
          <w:p w:rsidR="009415A7" w:rsidRPr="0083359B" w:rsidRDefault="009415A7" w:rsidP="009415A7">
            <w:pPr>
              <w:pStyle w:val="ListParagraph"/>
              <w:numPr>
                <w:ilvl w:val="0"/>
                <w:numId w:val="3"/>
              </w:numPr>
              <w:rPr>
                <w:color w:val="auto"/>
              </w:rPr>
            </w:pPr>
            <w:r w:rsidRPr="0083359B">
              <w:rPr>
                <w:color w:val="auto"/>
              </w:rPr>
              <w:t xml:space="preserve">Prot aprakstīt projektu </w:t>
            </w:r>
            <w:r w:rsidR="006710AD">
              <w:rPr>
                <w:color w:val="auto"/>
              </w:rPr>
              <w:t>datorprogrammas palīdzību</w:t>
            </w:r>
            <w:r w:rsidRPr="0083359B">
              <w:rPr>
                <w:color w:val="auto"/>
              </w:rPr>
              <w:t>;</w:t>
            </w:r>
          </w:p>
          <w:p w:rsidR="009415A7" w:rsidRPr="0083359B" w:rsidRDefault="009415A7" w:rsidP="009415A7">
            <w:pPr>
              <w:pStyle w:val="ListParagraph"/>
              <w:numPr>
                <w:ilvl w:val="0"/>
                <w:numId w:val="3"/>
              </w:numPr>
              <w:rPr>
                <w:color w:val="auto"/>
              </w:rPr>
            </w:pPr>
            <w:r w:rsidRPr="0083359B">
              <w:rPr>
                <w:color w:val="auto"/>
              </w:rPr>
              <w:t>Prot aprakstīt sistēmas struktūru, funkcijas, uzvedību ar UML diagrammu palīdzību</w:t>
            </w:r>
            <w:r>
              <w:rPr>
                <w:color w:val="auto"/>
              </w:rPr>
              <w:t>.</w:t>
            </w:r>
          </w:p>
          <w:p w:rsidR="000E2ED7" w:rsidRPr="008349AD" w:rsidRDefault="000E2ED7" w:rsidP="000E2ED7">
            <w:pPr>
              <w:pStyle w:val="ListParagraph"/>
            </w:pPr>
          </w:p>
          <w:p w:rsidR="00B83C39" w:rsidRPr="008349AD" w:rsidRDefault="00B83C39" w:rsidP="00B83C39">
            <w:pPr>
              <w:rPr>
                <w:rFonts w:eastAsia="Times New Roman"/>
                <w:lang w:eastAsia="lv-LV"/>
              </w:rPr>
            </w:pPr>
            <w:r w:rsidRPr="008349AD">
              <w:rPr>
                <w:rFonts w:eastAsia="Times New Roman"/>
                <w:bCs w:val="0"/>
                <w:iCs w:val="0"/>
                <w:lang w:eastAsia="lv-LV"/>
              </w:rPr>
              <w:t>KOMPETENCE:</w:t>
            </w:r>
          </w:p>
          <w:p w:rsidR="006E4810" w:rsidRPr="008349AD" w:rsidRDefault="009415A7" w:rsidP="009415A7">
            <w:pPr>
              <w:pStyle w:val="ListParagraph"/>
              <w:numPr>
                <w:ilvl w:val="0"/>
                <w:numId w:val="3"/>
              </w:numPr>
              <w:spacing w:after="160" w:line="259" w:lineRule="auto"/>
            </w:pPr>
            <w:r w:rsidRPr="009915B4">
              <w:rPr>
                <w:color w:val="auto"/>
              </w:rPr>
              <w:t>Spēj jēgpilni pielietot</w:t>
            </w:r>
            <w:r>
              <w:rPr>
                <w:color w:val="auto"/>
              </w:rPr>
              <w:t xml:space="preserve"> nepieciešamo dator</w:t>
            </w:r>
            <w:r w:rsidRPr="009915B4">
              <w:rPr>
                <w:color w:val="auto"/>
              </w:rPr>
              <w:t>programm</w:t>
            </w:r>
            <w:r>
              <w:rPr>
                <w:color w:val="auto"/>
              </w:rPr>
              <w:t>u dažādiem</w:t>
            </w:r>
            <w:r w:rsidRPr="009915B4">
              <w:rPr>
                <w:color w:val="auto"/>
              </w:rPr>
              <w:t xml:space="preserve"> projekta dzīves cikla posm</w:t>
            </w:r>
            <w:r>
              <w:rPr>
                <w:color w:val="auto"/>
              </w:rPr>
              <w:t>iem</w:t>
            </w:r>
            <w:r w:rsidRPr="009915B4">
              <w:rPr>
                <w:color w:val="auto"/>
              </w:rPr>
              <w:t>.</w:t>
            </w:r>
          </w:p>
        </w:tc>
      </w:tr>
      <w:tr w:rsidR="008D4CBD" w:rsidRPr="008349AD" w:rsidTr="00864E7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8D4CBD" w:rsidRPr="008349AD" w:rsidRDefault="008D4CBD" w:rsidP="008D4CBD">
            <w:pPr>
              <w:pStyle w:val="Nosaukumi"/>
            </w:pPr>
            <w:r w:rsidRPr="008349AD">
              <w:t>Studējošo patstāvīgo darbu organizācijas un uzdevumu raksturojums</w:t>
            </w:r>
          </w:p>
        </w:tc>
      </w:tr>
      <w:tr w:rsidR="008D4CBD" w:rsidRPr="008349AD" w:rsidTr="00864E7F">
        <w:trPr>
          <w:trHeight w:val="1671"/>
          <w:jc w:val="center"/>
        </w:trPr>
        <w:tc>
          <w:tcPr>
            <w:tcW w:w="9582" w:type="dxa"/>
            <w:gridSpan w:val="2"/>
            <w:shd w:val="clear" w:color="auto" w:fill="auto"/>
          </w:tcPr>
          <w:p w:rsidR="008E2F25" w:rsidRPr="009915B4" w:rsidRDefault="008E2F25" w:rsidP="008E2F25">
            <w:r w:rsidRPr="009915B4">
              <w:t>Patstāvīgie uzdevumi:</w:t>
            </w:r>
          </w:p>
          <w:p w:rsidR="008E2F25" w:rsidRPr="009915B4" w:rsidRDefault="008E2F25" w:rsidP="008E2F25">
            <w:pPr>
              <w:pStyle w:val="ListParagraph"/>
              <w:rPr>
                <w:color w:val="auto"/>
              </w:rPr>
            </w:pPr>
            <w:r w:rsidRPr="009915B4">
              <w:rPr>
                <w:color w:val="auto"/>
              </w:rPr>
              <w:t xml:space="preserve">1. Literatūras un interneta avotu </w:t>
            </w:r>
            <w:r w:rsidR="00EE1D85">
              <w:rPr>
                <w:color w:val="auto"/>
              </w:rPr>
              <w:t xml:space="preserve">patstāvīga </w:t>
            </w:r>
            <w:r w:rsidRPr="009915B4">
              <w:rPr>
                <w:color w:val="auto"/>
              </w:rPr>
              <w:t>studēšana atbilstoši kursa tematikai;</w:t>
            </w:r>
          </w:p>
          <w:p w:rsidR="00E574D9" w:rsidRDefault="008E2F25" w:rsidP="002831FA">
            <w:pPr>
              <w:pStyle w:val="ListParagraph"/>
              <w:rPr>
                <w:color w:val="auto"/>
              </w:rPr>
            </w:pPr>
            <w:r w:rsidRPr="009915B4">
              <w:rPr>
                <w:color w:val="auto"/>
              </w:rPr>
              <w:t xml:space="preserve">2. </w:t>
            </w:r>
            <w:r w:rsidR="00B602AF">
              <w:rPr>
                <w:color w:val="auto"/>
              </w:rPr>
              <w:t>Gatavošanās stappārbaudījumiem</w:t>
            </w:r>
            <w:r w:rsidR="009415A7" w:rsidRPr="009915B4">
              <w:rPr>
                <w:color w:val="auto"/>
              </w:rPr>
              <w:t>.</w:t>
            </w:r>
          </w:p>
          <w:p w:rsidR="002831FA" w:rsidRDefault="002831FA" w:rsidP="00C24056"/>
          <w:p w:rsidR="00F5005B" w:rsidRPr="009915B4" w:rsidRDefault="00B602AF" w:rsidP="00F5005B">
            <w:pPr>
              <w:ind w:left="-42"/>
            </w:pPr>
            <w:r>
              <w:t>S</w:t>
            </w:r>
            <w:r w:rsidR="006710AD">
              <w:t>tarppārbaudījumi</w:t>
            </w:r>
            <w:r w:rsidR="00F5005B" w:rsidRPr="009915B4">
              <w:t>:</w:t>
            </w:r>
          </w:p>
          <w:p w:rsidR="00F5005B" w:rsidRPr="009915B4" w:rsidRDefault="00F5005B" w:rsidP="00F5005B">
            <w:pPr>
              <w:pStyle w:val="ListParagraph"/>
              <w:numPr>
                <w:ilvl w:val="0"/>
                <w:numId w:val="44"/>
              </w:numPr>
              <w:rPr>
                <w:color w:val="auto"/>
              </w:rPr>
            </w:pPr>
            <w:r w:rsidRPr="009915B4">
              <w:t>Izanalizēt problēmu un nodefinēt mērķi un uzdevumus tās risināšanai</w:t>
            </w:r>
            <w:r w:rsidRPr="009915B4">
              <w:rPr>
                <w:color w:val="auto"/>
              </w:rPr>
              <w:t>;</w:t>
            </w:r>
          </w:p>
          <w:p w:rsidR="00F5005B" w:rsidRDefault="00F5005B" w:rsidP="00F5005B">
            <w:pPr>
              <w:pStyle w:val="ListParagraph"/>
              <w:numPr>
                <w:ilvl w:val="0"/>
                <w:numId w:val="44"/>
              </w:numPr>
              <w:rPr>
                <w:color w:val="auto"/>
              </w:rPr>
            </w:pPr>
            <w:r>
              <w:t>Ar datorprogrammas palīdzību izstrādāt projektu (uzdevumus, resursus, izmaksas, atskaiti)</w:t>
            </w:r>
            <w:r>
              <w:rPr>
                <w:color w:val="auto"/>
              </w:rPr>
              <w:t xml:space="preserve"> un noprezentēt to auditorijai;</w:t>
            </w:r>
          </w:p>
          <w:p w:rsidR="00F5005B" w:rsidRPr="00F5005B" w:rsidRDefault="00F5005B" w:rsidP="00F5005B">
            <w:pPr>
              <w:pStyle w:val="ListParagraph"/>
              <w:numPr>
                <w:ilvl w:val="0"/>
                <w:numId w:val="44"/>
              </w:numPr>
              <w:rPr>
                <w:color w:val="auto"/>
              </w:rPr>
            </w:pPr>
            <w:r>
              <w:rPr>
                <w:lang w:eastAsia="en-GB"/>
              </w:rPr>
              <w:t>Izstrādātā p</w:t>
            </w:r>
            <w:r w:rsidRPr="00EE2DC2">
              <w:rPr>
                <w:lang w:eastAsia="en-GB"/>
              </w:rPr>
              <w:t>rojekt</w:t>
            </w:r>
            <w:r>
              <w:rPr>
                <w:lang w:eastAsia="en-GB"/>
              </w:rPr>
              <w:t>a</w:t>
            </w:r>
            <w:r w:rsidRPr="00EE2DC2">
              <w:rPr>
                <w:lang w:eastAsia="en-GB"/>
              </w:rPr>
              <w:t xml:space="preserve"> </w:t>
            </w:r>
            <w:r>
              <w:rPr>
                <w:lang w:eastAsia="en-GB"/>
              </w:rPr>
              <w:t>datu plūsmu aprakstīt ar datu plūsmas diagrammas palīdzību;</w:t>
            </w:r>
          </w:p>
          <w:p w:rsidR="00F5005B" w:rsidRPr="00F5005B" w:rsidRDefault="00F5005B" w:rsidP="00F5005B">
            <w:pPr>
              <w:pStyle w:val="ListParagraph"/>
              <w:numPr>
                <w:ilvl w:val="0"/>
                <w:numId w:val="44"/>
              </w:numPr>
              <w:rPr>
                <w:color w:val="auto"/>
              </w:rPr>
            </w:pPr>
            <w:r>
              <w:rPr>
                <w:lang w:eastAsia="en-GB"/>
              </w:rPr>
              <w:t>Izstrādātā p</w:t>
            </w:r>
            <w:r w:rsidRPr="00EE2DC2">
              <w:rPr>
                <w:lang w:eastAsia="en-GB"/>
              </w:rPr>
              <w:t>rojekt</w:t>
            </w:r>
            <w:r>
              <w:rPr>
                <w:lang w:eastAsia="en-GB"/>
              </w:rPr>
              <w:t>a</w:t>
            </w:r>
            <w:r w:rsidRPr="00EE2DC2">
              <w:rPr>
                <w:lang w:eastAsia="en-GB"/>
              </w:rPr>
              <w:t xml:space="preserve"> </w:t>
            </w:r>
            <w:r>
              <w:rPr>
                <w:lang w:eastAsia="en-GB"/>
              </w:rPr>
              <w:t>darbību secību aprakstīt ar aktivitāšu diagrammas palīdzību.</w:t>
            </w:r>
          </w:p>
          <w:p w:rsidR="008D4CBD" w:rsidRPr="008349AD" w:rsidRDefault="008D4CBD" w:rsidP="00F5005B">
            <w:pPr>
              <w:pStyle w:val="ListParagraph"/>
              <w:ind w:left="678"/>
            </w:pPr>
          </w:p>
        </w:tc>
      </w:tr>
      <w:tr w:rsidR="008D4CBD" w:rsidRPr="008349AD" w:rsidTr="00864E7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E55D97" w:rsidRPr="008349AD" w:rsidRDefault="008D4CBD" w:rsidP="008D4CBD">
            <w:pPr>
              <w:pStyle w:val="Nosaukumi"/>
            </w:pPr>
            <w:r w:rsidRPr="008349AD">
              <w:t>Prasības kredītpunktu iegūšanai</w:t>
            </w:r>
          </w:p>
        </w:tc>
      </w:tr>
      <w:tr w:rsidR="008D4CBD" w:rsidRPr="008349AD" w:rsidTr="00864E7F">
        <w:trPr>
          <w:trHeight w:val="162"/>
          <w:jc w:val="center"/>
        </w:trPr>
        <w:tc>
          <w:tcPr>
            <w:tcW w:w="9582" w:type="dxa"/>
            <w:gridSpan w:val="2"/>
            <w:shd w:val="clear" w:color="auto" w:fill="auto"/>
          </w:tcPr>
          <w:p w:rsidR="00B40E2B" w:rsidRDefault="00CA422A" w:rsidP="00B40E2B">
            <w:pPr>
              <w:pStyle w:val="ListParagraph"/>
              <w:ind w:left="318"/>
            </w:pPr>
            <w:r>
              <w:t>Eksāmens</w:t>
            </w:r>
          </w:p>
          <w:p w:rsidR="008E2F25" w:rsidRPr="009915B4" w:rsidRDefault="008E2F25" w:rsidP="008E2F25">
            <w:r w:rsidRPr="009915B4">
              <w:t xml:space="preserve">Studiju kursa gala vērtējums veidojas, </w:t>
            </w:r>
            <w:r w:rsidR="00F5005B">
              <w:t>patstāvīgo mājas darbu</w:t>
            </w:r>
            <w:r w:rsidR="008F5562">
              <w:t xml:space="preserve"> </w:t>
            </w:r>
            <w:r w:rsidRPr="009915B4">
              <w:t>un nodarbību apmeklējuma rezultātus.</w:t>
            </w:r>
          </w:p>
          <w:p w:rsidR="008E2F25" w:rsidRPr="009915B4" w:rsidRDefault="00471054" w:rsidP="008E2F25">
            <w:r>
              <w:t>Eksāmena</w:t>
            </w:r>
            <w:r w:rsidR="008E2F25">
              <w:t xml:space="preserve"> vērtējums </w:t>
            </w:r>
            <w:r w:rsidR="008E2F25" w:rsidRPr="009915B4">
              <w:t xml:space="preserve">var tikt saņemts, ja ir izpildīti sekojošie nosacījumi: </w:t>
            </w:r>
          </w:p>
          <w:p w:rsidR="007C6F8F" w:rsidRPr="008349AD" w:rsidRDefault="007C6F8F" w:rsidP="006710AD">
            <w:pPr>
              <w:pStyle w:val="ListParagraph"/>
              <w:numPr>
                <w:ilvl w:val="0"/>
                <w:numId w:val="45"/>
              </w:numPr>
            </w:pPr>
            <w:r w:rsidRPr="008349AD">
              <w:t>Nodarbību apmeklējums vismaz 7</w:t>
            </w:r>
            <w:r w:rsidR="008E2F25">
              <w:t>0</w:t>
            </w:r>
            <w:r w:rsidRPr="008349AD">
              <w:t>% no visa nodarbību skaita</w:t>
            </w:r>
            <w:r w:rsidR="004D30D7" w:rsidRPr="008349AD">
              <w:t xml:space="preserve"> (</w:t>
            </w:r>
            <w:r w:rsidR="004D30D7" w:rsidRPr="008349AD">
              <w:rPr>
                <w:color w:val="auto"/>
              </w:rPr>
              <w:t>veido 20% no kopējās atzīmes).</w:t>
            </w:r>
          </w:p>
          <w:p w:rsidR="004D30D7" w:rsidRPr="008E2F25" w:rsidRDefault="00EE1D85" w:rsidP="006710AD">
            <w:pPr>
              <w:pStyle w:val="ListParagraph"/>
              <w:numPr>
                <w:ilvl w:val="0"/>
                <w:numId w:val="45"/>
              </w:numPr>
            </w:pPr>
            <w:r>
              <w:t xml:space="preserve">Sekmīgi </w:t>
            </w:r>
            <w:r w:rsidR="00F5005B">
              <w:t xml:space="preserve">izpildīti </w:t>
            </w:r>
            <w:r>
              <w:t xml:space="preserve">4 </w:t>
            </w:r>
            <w:r w:rsidR="00B602AF">
              <w:t>starppārbaudījumi</w:t>
            </w:r>
            <w:r w:rsidR="004336AA" w:rsidRPr="008349AD">
              <w:rPr>
                <w:color w:val="auto"/>
              </w:rPr>
              <w:t xml:space="preserve"> </w:t>
            </w:r>
            <w:r w:rsidR="004D30D7" w:rsidRPr="008349AD">
              <w:rPr>
                <w:color w:val="auto"/>
              </w:rPr>
              <w:t xml:space="preserve">(veido </w:t>
            </w:r>
            <w:r w:rsidR="008F5562">
              <w:rPr>
                <w:color w:val="auto"/>
              </w:rPr>
              <w:t>8</w:t>
            </w:r>
            <w:r w:rsidR="004D30D7" w:rsidRPr="008349AD">
              <w:rPr>
                <w:color w:val="auto"/>
              </w:rPr>
              <w:t>0% no kopējās atzīmes).</w:t>
            </w:r>
          </w:p>
          <w:p w:rsidR="004006E3" w:rsidRPr="008349AD" w:rsidRDefault="004006E3" w:rsidP="00676EC2">
            <w:pPr>
              <w:pStyle w:val="ListParagraph"/>
              <w:ind w:left="0"/>
            </w:pPr>
          </w:p>
          <w:p w:rsidR="007C6F8F" w:rsidRPr="008349AD" w:rsidRDefault="007C6F8F" w:rsidP="007C6F8F">
            <w:r w:rsidRPr="008349AD">
              <w:t>STUDIJU REZULTĀTU VĒRTĒŠANA</w:t>
            </w:r>
          </w:p>
          <w:p w:rsidR="007C6F8F" w:rsidRPr="008349AD" w:rsidRDefault="007C6F8F" w:rsidP="007C6F8F"/>
          <w:tbl>
            <w:tblPr>
              <w:tblW w:w="5911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541"/>
              <w:gridCol w:w="396"/>
              <w:gridCol w:w="396"/>
              <w:gridCol w:w="366"/>
              <w:gridCol w:w="396"/>
              <w:gridCol w:w="396"/>
              <w:gridCol w:w="396"/>
              <w:gridCol w:w="457"/>
              <w:gridCol w:w="567"/>
            </w:tblGrid>
            <w:tr w:rsidR="00AA503A" w:rsidRPr="008349AD" w:rsidTr="00AA503A">
              <w:trPr>
                <w:trHeight w:val="285"/>
                <w:jc w:val="center"/>
              </w:trPr>
              <w:tc>
                <w:tcPr>
                  <w:tcW w:w="254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A503A" w:rsidRPr="008349AD" w:rsidRDefault="00AA503A" w:rsidP="007C6F8F">
                  <w:pPr>
                    <w:jc w:val="center"/>
                  </w:pPr>
                  <w:r w:rsidRPr="008349AD">
                    <w:t>Pārbaudījumu veidi</w:t>
                  </w:r>
                </w:p>
              </w:tc>
              <w:tc>
                <w:tcPr>
                  <w:tcW w:w="3370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503A" w:rsidRPr="008349AD" w:rsidRDefault="00AA503A" w:rsidP="007C6F8F">
                  <w:pPr>
                    <w:jc w:val="center"/>
                  </w:pPr>
                  <w:r w:rsidRPr="008349AD">
                    <w:t>Studiju rezultāti</w:t>
                  </w:r>
                </w:p>
              </w:tc>
            </w:tr>
            <w:tr w:rsidR="00AA503A" w:rsidRPr="008349AD" w:rsidTr="00AA503A">
              <w:trPr>
                <w:trHeight w:val="298"/>
                <w:jc w:val="center"/>
              </w:trPr>
              <w:tc>
                <w:tcPr>
                  <w:tcW w:w="254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A503A" w:rsidRPr="008349AD" w:rsidRDefault="00AA503A" w:rsidP="001C4DA5">
                  <w:pPr>
                    <w:jc w:val="center"/>
                  </w:pP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A503A" w:rsidRPr="008349AD" w:rsidRDefault="00AA503A" w:rsidP="001C4DA5">
                  <w:pPr>
                    <w:jc w:val="center"/>
                  </w:pPr>
                  <w:r w:rsidRPr="008349AD">
                    <w:t>1.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A503A" w:rsidRPr="008349AD" w:rsidRDefault="00AA503A" w:rsidP="001C4DA5">
                  <w:pPr>
                    <w:jc w:val="center"/>
                  </w:pPr>
                  <w:r w:rsidRPr="008349AD">
                    <w:t>2.</w:t>
                  </w:r>
                </w:p>
              </w:tc>
              <w:tc>
                <w:tcPr>
                  <w:tcW w:w="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503A" w:rsidRPr="008349AD" w:rsidRDefault="00AA503A" w:rsidP="001C4DA5">
                  <w:pPr>
                    <w:jc w:val="center"/>
                  </w:pPr>
                  <w:r w:rsidRPr="008349AD">
                    <w:t>3.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503A" w:rsidRPr="008349AD" w:rsidRDefault="00AA503A" w:rsidP="001C4DA5">
                  <w:pPr>
                    <w:jc w:val="center"/>
                  </w:pPr>
                  <w:r w:rsidRPr="008349AD">
                    <w:t>4.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503A" w:rsidRPr="008349AD" w:rsidRDefault="00AA503A" w:rsidP="001C4DA5">
                  <w:pPr>
                    <w:jc w:val="center"/>
                  </w:pPr>
                  <w:r w:rsidRPr="008349AD">
                    <w:t>5.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503A" w:rsidRPr="008349AD" w:rsidRDefault="00AA503A" w:rsidP="001C4DA5">
                  <w:pPr>
                    <w:jc w:val="center"/>
                  </w:pPr>
                  <w:r w:rsidRPr="008349AD">
                    <w:t>6.</w:t>
                  </w:r>
                </w:p>
              </w:tc>
              <w:tc>
                <w:tcPr>
                  <w:tcW w:w="4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503A" w:rsidRPr="008349AD" w:rsidRDefault="00AA503A" w:rsidP="001C4DA5">
                  <w:pPr>
                    <w:jc w:val="center"/>
                  </w:pPr>
                  <w:r>
                    <w:t>7.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503A" w:rsidRPr="008349AD" w:rsidRDefault="00AA503A" w:rsidP="001C4DA5">
                  <w:pPr>
                    <w:jc w:val="center"/>
                  </w:pPr>
                  <w:r>
                    <w:t>8</w:t>
                  </w:r>
                  <w:r w:rsidRPr="008349AD">
                    <w:t>.</w:t>
                  </w:r>
                </w:p>
              </w:tc>
            </w:tr>
            <w:tr w:rsidR="00AA503A" w:rsidRPr="008349AD" w:rsidTr="00AA503A">
              <w:trPr>
                <w:trHeight w:val="273"/>
                <w:jc w:val="center"/>
              </w:trPr>
              <w:tc>
                <w:tcPr>
                  <w:tcW w:w="2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503A" w:rsidRPr="008349AD" w:rsidRDefault="006710AD" w:rsidP="004526C6">
                  <w:pPr>
                    <w:pStyle w:val="ListParagraph"/>
                    <w:numPr>
                      <w:ilvl w:val="0"/>
                      <w:numId w:val="18"/>
                    </w:numPr>
                    <w:ind w:left="228" w:hanging="218"/>
                    <w:rPr>
                      <w:color w:val="auto"/>
                    </w:rPr>
                  </w:pPr>
                  <w:r>
                    <w:t>starpārbaudījums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503A" w:rsidRPr="008349AD" w:rsidRDefault="00AA503A" w:rsidP="004526C6">
                  <w:pPr>
                    <w:jc w:val="center"/>
                  </w:pP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503A" w:rsidRPr="008349AD" w:rsidRDefault="00AA503A" w:rsidP="004526C6">
                  <w:pPr>
                    <w:jc w:val="center"/>
                  </w:pPr>
                </w:p>
              </w:tc>
              <w:tc>
                <w:tcPr>
                  <w:tcW w:w="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503A" w:rsidRPr="008349AD" w:rsidRDefault="00AA503A" w:rsidP="004526C6">
                  <w:pPr>
                    <w:jc w:val="center"/>
                  </w:pP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503A" w:rsidRPr="008349AD" w:rsidRDefault="006710AD" w:rsidP="004526C6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503A" w:rsidRPr="008349AD" w:rsidRDefault="006710AD" w:rsidP="004526C6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503A" w:rsidRPr="008349AD" w:rsidRDefault="00AA503A" w:rsidP="004526C6">
                  <w:pPr>
                    <w:jc w:val="center"/>
                  </w:pPr>
                </w:p>
              </w:tc>
              <w:tc>
                <w:tcPr>
                  <w:tcW w:w="4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503A" w:rsidRDefault="00AA503A" w:rsidP="004526C6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503A" w:rsidRPr="008349AD" w:rsidRDefault="006710AD" w:rsidP="004526C6">
                  <w:pPr>
                    <w:jc w:val="center"/>
                  </w:pPr>
                  <w:r>
                    <w:t>+</w:t>
                  </w:r>
                </w:p>
              </w:tc>
            </w:tr>
            <w:tr w:rsidR="00AA503A" w:rsidRPr="008349AD" w:rsidTr="00AA503A">
              <w:trPr>
                <w:trHeight w:val="285"/>
                <w:jc w:val="center"/>
              </w:trPr>
              <w:tc>
                <w:tcPr>
                  <w:tcW w:w="2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A503A" w:rsidRPr="008349AD" w:rsidRDefault="006710AD" w:rsidP="004526C6">
                  <w:pPr>
                    <w:pStyle w:val="ListParagraph"/>
                    <w:numPr>
                      <w:ilvl w:val="0"/>
                      <w:numId w:val="18"/>
                    </w:numPr>
                    <w:ind w:left="228" w:hanging="218"/>
                  </w:pPr>
                  <w:r>
                    <w:t>starpārbaudījums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503A" w:rsidRPr="008349AD" w:rsidRDefault="006710AD" w:rsidP="004526C6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503A" w:rsidRPr="008349AD" w:rsidRDefault="006710AD" w:rsidP="004526C6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503A" w:rsidRPr="008349AD" w:rsidRDefault="00AA503A" w:rsidP="004526C6">
                  <w:pPr>
                    <w:jc w:val="center"/>
                  </w:pP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503A" w:rsidRPr="008349AD" w:rsidRDefault="00AA503A" w:rsidP="004526C6">
                  <w:pPr>
                    <w:jc w:val="center"/>
                  </w:pP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503A" w:rsidRPr="008349AD" w:rsidRDefault="00AA503A" w:rsidP="004526C6">
                  <w:pPr>
                    <w:jc w:val="center"/>
                  </w:pP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503A" w:rsidRPr="008349AD" w:rsidRDefault="006710AD" w:rsidP="004526C6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4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503A" w:rsidRDefault="00AA503A" w:rsidP="004526C6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503A" w:rsidRPr="008349AD" w:rsidRDefault="006710AD" w:rsidP="004526C6">
                  <w:pPr>
                    <w:jc w:val="center"/>
                  </w:pPr>
                  <w:r>
                    <w:t>+</w:t>
                  </w:r>
                </w:p>
              </w:tc>
            </w:tr>
            <w:tr w:rsidR="00AA503A" w:rsidRPr="008349AD" w:rsidTr="00AA503A">
              <w:trPr>
                <w:trHeight w:val="285"/>
                <w:jc w:val="center"/>
              </w:trPr>
              <w:tc>
                <w:tcPr>
                  <w:tcW w:w="2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A503A" w:rsidRPr="008349AD" w:rsidRDefault="006710AD" w:rsidP="00F5005B">
                  <w:pPr>
                    <w:pStyle w:val="ListParagraph"/>
                    <w:numPr>
                      <w:ilvl w:val="0"/>
                      <w:numId w:val="18"/>
                    </w:numPr>
                    <w:ind w:left="228" w:hanging="218"/>
                  </w:pPr>
                  <w:r>
                    <w:t>starpārbaudījums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503A" w:rsidRPr="008349AD" w:rsidRDefault="00AA503A" w:rsidP="004526C6">
                  <w:pPr>
                    <w:jc w:val="center"/>
                  </w:pP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503A" w:rsidRPr="008349AD" w:rsidRDefault="00AA503A" w:rsidP="004526C6">
                  <w:pPr>
                    <w:jc w:val="center"/>
                  </w:pPr>
                </w:p>
              </w:tc>
              <w:tc>
                <w:tcPr>
                  <w:tcW w:w="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503A" w:rsidRPr="008349AD" w:rsidRDefault="006710AD" w:rsidP="004526C6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503A" w:rsidRPr="008349AD" w:rsidRDefault="00AA503A" w:rsidP="004526C6">
                  <w:pPr>
                    <w:jc w:val="center"/>
                  </w:pP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503A" w:rsidRPr="008349AD" w:rsidRDefault="00AA503A" w:rsidP="004526C6">
                  <w:pPr>
                    <w:jc w:val="center"/>
                  </w:pP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503A" w:rsidRPr="008349AD" w:rsidRDefault="00AA503A" w:rsidP="004526C6">
                  <w:pPr>
                    <w:jc w:val="center"/>
                  </w:pPr>
                </w:p>
              </w:tc>
              <w:tc>
                <w:tcPr>
                  <w:tcW w:w="4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503A" w:rsidRDefault="006710AD" w:rsidP="004526C6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503A" w:rsidRPr="008349AD" w:rsidRDefault="006710AD" w:rsidP="004526C6">
                  <w:pPr>
                    <w:jc w:val="center"/>
                  </w:pPr>
                  <w:r>
                    <w:t>+</w:t>
                  </w:r>
                </w:p>
              </w:tc>
            </w:tr>
            <w:tr w:rsidR="00AA503A" w:rsidRPr="008349AD" w:rsidTr="00AA503A">
              <w:trPr>
                <w:trHeight w:val="285"/>
                <w:jc w:val="center"/>
              </w:trPr>
              <w:tc>
                <w:tcPr>
                  <w:tcW w:w="2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A503A" w:rsidRPr="008349AD" w:rsidRDefault="006710AD" w:rsidP="004526C6">
                  <w:pPr>
                    <w:pStyle w:val="ListParagraph"/>
                    <w:numPr>
                      <w:ilvl w:val="0"/>
                      <w:numId w:val="18"/>
                    </w:numPr>
                    <w:ind w:left="228" w:hanging="218"/>
                    <w:rPr>
                      <w:color w:val="auto"/>
                    </w:rPr>
                  </w:pPr>
                  <w:r>
                    <w:t>starpārbaudījums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503A" w:rsidRPr="008349AD" w:rsidRDefault="00AA503A" w:rsidP="00DD13BF"/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503A" w:rsidRPr="008349AD" w:rsidRDefault="00AA503A" w:rsidP="004526C6">
                  <w:pPr>
                    <w:jc w:val="center"/>
                  </w:pPr>
                </w:p>
              </w:tc>
              <w:tc>
                <w:tcPr>
                  <w:tcW w:w="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A503A" w:rsidRPr="008349AD" w:rsidRDefault="006710AD" w:rsidP="004526C6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503A" w:rsidRPr="008349AD" w:rsidRDefault="00AA503A" w:rsidP="004526C6">
                  <w:pPr>
                    <w:jc w:val="center"/>
                  </w:pP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503A" w:rsidRPr="008349AD" w:rsidRDefault="00AA503A" w:rsidP="004526C6">
                  <w:pPr>
                    <w:jc w:val="center"/>
                  </w:pPr>
                </w:p>
              </w:tc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503A" w:rsidRPr="008349AD" w:rsidRDefault="00AA503A" w:rsidP="004526C6">
                  <w:pPr>
                    <w:jc w:val="center"/>
                  </w:pPr>
                </w:p>
              </w:tc>
              <w:tc>
                <w:tcPr>
                  <w:tcW w:w="4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503A" w:rsidRDefault="006710AD" w:rsidP="004526C6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A503A" w:rsidRPr="008349AD" w:rsidRDefault="006710AD" w:rsidP="004526C6">
                  <w:pPr>
                    <w:jc w:val="center"/>
                  </w:pPr>
                  <w:r>
                    <w:t>+</w:t>
                  </w:r>
                </w:p>
              </w:tc>
            </w:tr>
          </w:tbl>
          <w:p w:rsidR="00AA503A" w:rsidRDefault="00AA503A" w:rsidP="00237BA4"/>
          <w:p w:rsidR="007C6F8F" w:rsidRDefault="007C6F8F" w:rsidP="00237BA4">
            <w:r w:rsidRPr="008349AD">
              <w:t xml:space="preserve">Studiju kursa apguve tā noslēgumā tiek vērtēta 10 ballu skalā saskaņā ar Latvijas Republikas </w:t>
            </w:r>
            <w:r w:rsidRPr="008349AD">
              <w:lastRenderedPageBreak/>
              <w:t>normatīvajiem aktiem un atbilstoši "Nolikumam par studijām Daugavpils Universitātē" (apstiprināts DU Senāta sēdē 17.12. 2018., protokols Nr.15) vadoties pēc šādiem kritērijiem: iegūto zināšanu apjoms un kvalitāte, iegūtās prasmes un kompetences atbilstoši plānotajiem studiju rezultātiem.</w:t>
            </w:r>
          </w:p>
          <w:p w:rsidR="008E2F25" w:rsidRPr="008349AD" w:rsidRDefault="008E2F25" w:rsidP="008E2F25">
            <w:r>
              <w:t xml:space="preserve">Studējošo zināšanas, prasmes un kompetence tiek </w:t>
            </w:r>
            <w:r w:rsidR="00EE1D85">
              <w:t>iz</w:t>
            </w:r>
            <w:r>
              <w:t xml:space="preserve">vērtēta </w:t>
            </w:r>
            <w:r w:rsidR="00EE1D85">
              <w:t>starpparbaudījumu rezultātu nov</w:t>
            </w:r>
            <w:r w:rsidR="006B4098">
              <w:t>ē</w:t>
            </w:r>
            <w:r w:rsidR="00EE1D85">
              <w:t>rtēšanā</w:t>
            </w:r>
            <w:r>
              <w:t>.</w:t>
            </w:r>
          </w:p>
          <w:p w:rsidR="008D4CBD" w:rsidRPr="008349AD" w:rsidRDefault="008D4CBD" w:rsidP="00864E7F">
            <w:pPr>
              <w:textAlignment w:val="baseline"/>
              <w:rPr>
                <w:bCs w:val="0"/>
                <w:iCs w:val="0"/>
                <w:sz w:val="22"/>
              </w:rPr>
            </w:pPr>
          </w:p>
        </w:tc>
      </w:tr>
      <w:tr w:rsidR="008D4CBD" w:rsidRPr="008349AD" w:rsidTr="00864E7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8D4CBD" w:rsidRPr="008349AD" w:rsidRDefault="008D4CBD" w:rsidP="008D4CBD">
            <w:pPr>
              <w:pStyle w:val="Nosaukumi"/>
            </w:pPr>
            <w:r w:rsidRPr="008349AD">
              <w:lastRenderedPageBreak/>
              <w:t>Kursa saturs</w:t>
            </w:r>
          </w:p>
        </w:tc>
      </w:tr>
      <w:tr w:rsidR="008F5562" w:rsidRPr="008349AD" w:rsidTr="00000EE7">
        <w:trPr>
          <w:jc w:val="center"/>
        </w:trPr>
        <w:tc>
          <w:tcPr>
            <w:tcW w:w="9582" w:type="dxa"/>
            <w:gridSpan w:val="2"/>
            <w:shd w:val="clear" w:color="auto" w:fill="auto"/>
            <w:vAlign w:val="center"/>
          </w:tcPr>
          <w:p w:rsidR="002803D6" w:rsidRDefault="008F5562" w:rsidP="006710AD">
            <w:pPr>
              <w:ind w:left="52"/>
              <w:rPr>
                <w:rFonts w:eastAsia="Times New Roman"/>
                <w:lang w:eastAsia="en-GB"/>
              </w:rPr>
            </w:pPr>
            <w:r w:rsidRPr="004B4874">
              <w:rPr>
                <w:rFonts w:eastAsia="Times New Roman"/>
                <w:lang w:eastAsia="en-GB"/>
              </w:rPr>
              <w:t>Kursa struktūra: lekcijas</w:t>
            </w:r>
            <w:r w:rsidR="00C53EDF">
              <w:rPr>
                <w:rFonts w:eastAsia="Times New Roman"/>
                <w:lang w:eastAsia="en-GB"/>
              </w:rPr>
              <w:t xml:space="preserve"> (L)</w:t>
            </w:r>
            <w:r w:rsidRPr="004B4874">
              <w:rPr>
                <w:rFonts w:eastAsia="Times New Roman"/>
                <w:lang w:eastAsia="en-GB"/>
              </w:rPr>
              <w:t xml:space="preserve"> - 16 st., </w:t>
            </w:r>
            <w:r w:rsidR="00C53EDF">
              <w:rPr>
                <w:rFonts w:eastAsia="Times New Roman"/>
                <w:lang w:eastAsia="en-GB"/>
              </w:rPr>
              <w:t>praktiskie darbi</w:t>
            </w:r>
            <w:r w:rsidR="002803D6">
              <w:rPr>
                <w:rFonts w:eastAsia="Times New Roman"/>
                <w:lang w:eastAsia="en-GB"/>
              </w:rPr>
              <w:t xml:space="preserve"> </w:t>
            </w:r>
            <w:r w:rsidR="00C53EDF">
              <w:rPr>
                <w:rFonts w:eastAsia="Times New Roman"/>
                <w:lang w:eastAsia="en-GB"/>
              </w:rPr>
              <w:t xml:space="preserve">(P) </w:t>
            </w:r>
            <w:r w:rsidR="002803D6">
              <w:rPr>
                <w:rFonts w:eastAsia="Times New Roman"/>
                <w:lang w:eastAsia="en-GB"/>
              </w:rPr>
              <w:t>- 16 st. </w:t>
            </w:r>
            <w:r w:rsidR="002803D6">
              <w:rPr>
                <w:rFonts w:eastAsia="Times New Roman"/>
                <w:lang w:eastAsia="en-GB"/>
              </w:rPr>
              <w:br/>
            </w:r>
            <w:r w:rsidR="002803D6">
              <w:rPr>
                <w:rFonts w:eastAsia="Times New Roman"/>
                <w:lang w:eastAsia="en-GB"/>
              </w:rPr>
              <w:br/>
              <w:t>Lekciju tēmas: </w:t>
            </w:r>
          </w:p>
          <w:p w:rsidR="007C347B" w:rsidRDefault="00A62572" w:rsidP="007C347B">
            <w:pPr>
              <w:numPr>
                <w:ilvl w:val="0"/>
                <w:numId w:val="37"/>
              </w:numPr>
              <w:ind w:left="478" w:hanging="426"/>
              <w:rPr>
                <w:rFonts w:eastAsia="Times New Roman"/>
                <w:lang w:eastAsia="lv-LV"/>
              </w:rPr>
            </w:pPr>
            <w:r w:rsidRPr="009915B4">
              <w:rPr>
                <w:rFonts w:eastAsia="Times New Roman"/>
                <w:lang w:eastAsia="lv-LV"/>
              </w:rPr>
              <w:t>Projekt</w:t>
            </w:r>
            <w:r w:rsidRPr="009915B4">
              <w:t>s</w:t>
            </w:r>
            <w:r w:rsidR="007C347B">
              <w:rPr>
                <w:rFonts w:eastAsia="Times New Roman"/>
                <w:lang w:eastAsia="lv-LV"/>
              </w:rPr>
              <w:t xml:space="preserve"> un ar to saistītie pamatjēdzieni.</w:t>
            </w:r>
          </w:p>
          <w:p w:rsidR="007C347B" w:rsidRPr="007C347B" w:rsidRDefault="007C347B" w:rsidP="007C347B">
            <w:pPr>
              <w:numPr>
                <w:ilvl w:val="0"/>
                <w:numId w:val="37"/>
              </w:numPr>
              <w:ind w:left="478" w:hanging="426"/>
              <w:rPr>
                <w:rFonts w:eastAsia="Times New Roman"/>
                <w:lang w:eastAsia="lv-LV"/>
              </w:rPr>
            </w:pPr>
            <w:r w:rsidRPr="007C347B">
              <w:rPr>
                <w:rFonts w:eastAsia="Times New Roman"/>
                <w:lang w:eastAsia="lv-LV"/>
              </w:rPr>
              <w:t>Problemas analīze, problēmu un mērķu koki.</w:t>
            </w:r>
          </w:p>
          <w:p w:rsidR="00A62572" w:rsidRPr="00A62572" w:rsidRDefault="007C347B" w:rsidP="00A62572">
            <w:pPr>
              <w:numPr>
                <w:ilvl w:val="0"/>
                <w:numId w:val="37"/>
              </w:numPr>
              <w:spacing w:line="259" w:lineRule="auto"/>
              <w:ind w:left="478" w:hanging="426"/>
              <w:rPr>
                <w:rFonts w:eastAsia="Times New Roman"/>
                <w:lang w:eastAsia="en-GB"/>
              </w:rPr>
            </w:pPr>
            <w:r>
              <w:t>U</w:t>
            </w:r>
            <w:r w:rsidR="00A62572" w:rsidRPr="00A62572">
              <w:rPr>
                <w:rFonts w:eastAsia="Times New Roman"/>
                <w:lang w:eastAsia="en-GB"/>
              </w:rPr>
              <w:t>zdevumu plānošan</w:t>
            </w:r>
            <w:r>
              <w:rPr>
                <w:rFonts w:eastAsia="Times New Roman"/>
                <w:lang w:eastAsia="en-GB"/>
              </w:rPr>
              <w:t>as metodikas</w:t>
            </w:r>
            <w:r w:rsidR="00A62572" w:rsidRPr="00A62572">
              <w:rPr>
                <w:rFonts w:eastAsia="Times New Roman"/>
                <w:lang w:eastAsia="en-GB"/>
              </w:rPr>
              <w:t>.</w:t>
            </w:r>
            <w:r>
              <w:rPr>
                <w:rFonts w:eastAsia="Times New Roman"/>
                <w:lang w:eastAsia="en-GB"/>
              </w:rPr>
              <w:t xml:space="preserve"> Saišu starp uzdevumiem veidi.</w:t>
            </w:r>
          </w:p>
          <w:p w:rsidR="00CA422A" w:rsidRDefault="007C347B" w:rsidP="00A62572">
            <w:pPr>
              <w:numPr>
                <w:ilvl w:val="0"/>
                <w:numId w:val="37"/>
              </w:numPr>
              <w:spacing w:line="259" w:lineRule="auto"/>
              <w:ind w:left="478" w:hanging="426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 xml:space="preserve">Laika, </w:t>
            </w:r>
            <w:r w:rsidR="00CA422A" w:rsidRPr="00EE2DC2">
              <w:rPr>
                <w:rFonts w:eastAsia="Times New Roman"/>
                <w:lang w:eastAsia="en-GB"/>
              </w:rPr>
              <w:t xml:space="preserve"> </w:t>
            </w:r>
            <w:r w:rsidR="00CA422A">
              <w:rPr>
                <w:rFonts w:eastAsia="Times New Roman"/>
                <w:lang w:eastAsia="en-GB"/>
              </w:rPr>
              <w:t>izmaksu</w:t>
            </w:r>
            <w:r>
              <w:rPr>
                <w:rFonts w:eastAsia="Times New Roman"/>
                <w:lang w:eastAsia="en-GB"/>
              </w:rPr>
              <w:t>, cilvēkresusrsu un materiālo resursu</w:t>
            </w:r>
            <w:r w:rsidR="00CA422A">
              <w:rPr>
                <w:rFonts w:eastAsia="Times New Roman"/>
                <w:lang w:eastAsia="en-GB"/>
              </w:rPr>
              <w:t xml:space="preserve"> plānošana projektā. </w:t>
            </w:r>
          </w:p>
          <w:p w:rsidR="00CA422A" w:rsidRDefault="00CA422A" w:rsidP="00A62572">
            <w:pPr>
              <w:numPr>
                <w:ilvl w:val="0"/>
                <w:numId w:val="37"/>
              </w:numPr>
              <w:spacing w:line="259" w:lineRule="auto"/>
              <w:ind w:left="478" w:hanging="426"/>
              <w:rPr>
                <w:rFonts w:eastAsia="Times New Roman"/>
                <w:lang w:eastAsia="en-GB"/>
              </w:rPr>
            </w:pPr>
            <w:r w:rsidRPr="00EE2DC2">
              <w:rPr>
                <w:rFonts w:eastAsia="Times New Roman"/>
                <w:lang w:eastAsia="en-GB"/>
              </w:rPr>
              <w:t xml:space="preserve">Projekta </w:t>
            </w:r>
            <w:r w:rsidR="007C347B">
              <w:rPr>
                <w:rFonts w:eastAsia="Times New Roman"/>
                <w:lang w:eastAsia="en-GB"/>
              </w:rPr>
              <w:t>izpildes gaitas izsekošana. A</w:t>
            </w:r>
            <w:r>
              <w:rPr>
                <w:rFonts w:eastAsia="Times New Roman"/>
                <w:lang w:eastAsia="en-GB"/>
              </w:rPr>
              <w:t>tskai</w:t>
            </w:r>
            <w:r w:rsidR="007C347B">
              <w:rPr>
                <w:rFonts w:eastAsia="Times New Roman"/>
                <w:lang w:eastAsia="en-GB"/>
              </w:rPr>
              <w:t>tes</w:t>
            </w:r>
            <w:r>
              <w:rPr>
                <w:rFonts w:eastAsia="Times New Roman"/>
                <w:lang w:eastAsia="en-GB"/>
              </w:rPr>
              <w:t xml:space="preserve">. </w:t>
            </w:r>
          </w:p>
          <w:p w:rsidR="00767D2F" w:rsidRDefault="002D0EE8" w:rsidP="00767D2F">
            <w:pPr>
              <w:numPr>
                <w:ilvl w:val="0"/>
                <w:numId w:val="37"/>
              </w:numPr>
              <w:ind w:left="478" w:hanging="426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Biznesa procesu modelēšana.</w:t>
            </w:r>
          </w:p>
          <w:p w:rsidR="00767D2F" w:rsidRPr="00767D2F" w:rsidRDefault="00767D2F" w:rsidP="00767D2F">
            <w:pPr>
              <w:numPr>
                <w:ilvl w:val="0"/>
                <w:numId w:val="37"/>
              </w:numPr>
              <w:ind w:left="478" w:hanging="426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Funkcionālā modelēšana. SADT, DFD, IDF0.</w:t>
            </w:r>
          </w:p>
          <w:p w:rsidR="00767D2F" w:rsidRPr="002100E4" w:rsidRDefault="00767D2F" w:rsidP="00767D2F">
            <w:pPr>
              <w:numPr>
                <w:ilvl w:val="0"/>
                <w:numId w:val="37"/>
              </w:numPr>
              <w:ind w:left="478" w:hanging="426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Uzvedības modelēšana. Aktivitāšu diagrammas.</w:t>
            </w:r>
          </w:p>
          <w:p w:rsidR="002803D6" w:rsidRDefault="008F5562" w:rsidP="002D0EE8">
            <w:pPr>
              <w:ind w:left="52"/>
              <w:rPr>
                <w:rFonts w:eastAsia="Times New Roman"/>
                <w:lang w:eastAsia="en-GB"/>
              </w:rPr>
            </w:pPr>
            <w:r w:rsidRPr="004B4874">
              <w:rPr>
                <w:rFonts w:eastAsia="Times New Roman"/>
                <w:lang w:eastAsia="en-GB"/>
              </w:rPr>
              <w:br/>
            </w:r>
            <w:r>
              <w:rPr>
                <w:rFonts w:eastAsia="Times New Roman"/>
                <w:lang w:eastAsia="en-GB"/>
              </w:rPr>
              <w:t>P</w:t>
            </w:r>
            <w:r w:rsidRPr="004B4874">
              <w:rPr>
                <w:rFonts w:eastAsia="Times New Roman"/>
                <w:lang w:eastAsia="en-GB"/>
              </w:rPr>
              <w:t>raktisko darbu</w:t>
            </w:r>
            <w:r w:rsidR="002803D6">
              <w:rPr>
                <w:rFonts w:eastAsia="Times New Roman"/>
                <w:lang w:eastAsia="en-GB"/>
              </w:rPr>
              <w:t xml:space="preserve"> tēmas: </w:t>
            </w:r>
          </w:p>
          <w:p w:rsidR="001C7943" w:rsidRDefault="00CA422A" w:rsidP="006710AD">
            <w:pPr>
              <w:numPr>
                <w:ilvl w:val="0"/>
                <w:numId w:val="38"/>
              </w:numPr>
              <w:ind w:left="478" w:hanging="426"/>
              <w:rPr>
                <w:rFonts w:eastAsia="Times New Roman"/>
                <w:lang w:eastAsia="en-GB"/>
              </w:rPr>
            </w:pPr>
            <w:r w:rsidRPr="00EE2DC2">
              <w:rPr>
                <w:rFonts w:eastAsia="Times New Roman"/>
                <w:lang w:eastAsia="en-GB"/>
              </w:rPr>
              <w:t>Projekta definēšana</w:t>
            </w:r>
            <w:r w:rsidR="001C7943">
              <w:rPr>
                <w:rFonts w:eastAsia="Times New Roman"/>
                <w:lang w:eastAsia="en-GB"/>
              </w:rPr>
              <w:t>.</w:t>
            </w:r>
          </w:p>
          <w:p w:rsidR="00CA422A" w:rsidRDefault="001C7943" w:rsidP="006710AD">
            <w:pPr>
              <w:numPr>
                <w:ilvl w:val="0"/>
                <w:numId w:val="38"/>
              </w:numPr>
              <w:ind w:left="478" w:hanging="426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U</w:t>
            </w:r>
            <w:r w:rsidR="00CA422A" w:rsidRPr="00EE2DC2">
              <w:rPr>
                <w:rFonts w:eastAsia="Times New Roman"/>
                <w:lang w:eastAsia="en-GB"/>
              </w:rPr>
              <w:t>zdevum</w:t>
            </w:r>
            <w:r w:rsidR="00CA422A">
              <w:rPr>
                <w:rFonts w:eastAsia="Times New Roman"/>
                <w:lang w:eastAsia="en-GB"/>
              </w:rPr>
              <w:t>u plānošana</w:t>
            </w:r>
            <w:r w:rsidR="00767D2F">
              <w:rPr>
                <w:rFonts w:eastAsia="Times New Roman"/>
                <w:lang w:eastAsia="en-GB"/>
              </w:rPr>
              <w:t>.</w:t>
            </w:r>
            <w:r w:rsidR="00CA422A">
              <w:rPr>
                <w:rFonts w:eastAsia="Times New Roman"/>
                <w:lang w:eastAsia="en-GB"/>
              </w:rPr>
              <w:t xml:space="preserve"> </w:t>
            </w:r>
          </w:p>
          <w:p w:rsidR="00767D2F" w:rsidRDefault="00CA422A" w:rsidP="006710AD">
            <w:pPr>
              <w:numPr>
                <w:ilvl w:val="0"/>
                <w:numId w:val="38"/>
              </w:numPr>
              <w:ind w:left="478" w:hanging="426"/>
              <w:rPr>
                <w:rFonts w:eastAsia="Times New Roman"/>
                <w:lang w:eastAsia="en-GB"/>
              </w:rPr>
            </w:pPr>
            <w:r w:rsidRPr="00EE2DC2">
              <w:rPr>
                <w:rFonts w:eastAsia="Times New Roman"/>
                <w:lang w:eastAsia="en-GB"/>
              </w:rPr>
              <w:t xml:space="preserve">Resursu </w:t>
            </w:r>
            <w:r w:rsidR="00767D2F">
              <w:rPr>
                <w:rFonts w:eastAsia="Times New Roman"/>
                <w:lang w:eastAsia="en-GB"/>
              </w:rPr>
              <w:t>plānošana.</w:t>
            </w:r>
          </w:p>
          <w:p w:rsidR="00767D2F" w:rsidRDefault="00767D2F" w:rsidP="006710AD">
            <w:pPr>
              <w:numPr>
                <w:ilvl w:val="0"/>
                <w:numId w:val="38"/>
              </w:numPr>
              <w:ind w:left="478" w:hanging="426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Projekta izmaksu plānošana.</w:t>
            </w:r>
          </w:p>
          <w:p w:rsidR="00CA422A" w:rsidRDefault="00767D2F" w:rsidP="006710AD">
            <w:pPr>
              <w:numPr>
                <w:ilvl w:val="0"/>
                <w:numId w:val="38"/>
              </w:numPr>
              <w:ind w:left="478" w:hanging="426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 xml:space="preserve">Projekta </w:t>
            </w:r>
            <w:r w:rsidR="001C7943">
              <w:rPr>
                <w:rFonts w:eastAsia="Times New Roman"/>
                <w:lang w:eastAsia="en-GB"/>
              </w:rPr>
              <w:t>gaitas izsekošana.</w:t>
            </w:r>
            <w:r w:rsidR="00CA422A">
              <w:rPr>
                <w:rFonts w:eastAsia="Times New Roman"/>
                <w:lang w:eastAsia="en-GB"/>
              </w:rPr>
              <w:t xml:space="preserve"> </w:t>
            </w:r>
          </w:p>
          <w:p w:rsidR="00CA422A" w:rsidRDefault="001C7943" w:rsidP="006710AD">
            <w:pPr>
              <w:numPr>
                <w:ilvl w:val="0"/>
                <w:numId w:val="38"/>
              </w:numPr>
              <w:ind w:left="478" w:hanging="426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Izstrādātā projekta aizstāvēšana</w:t>
            </w:r>
            <w:r w:rsidR="00CA422A">
              <w:rPr>
                <w:rFonts w:eastAsia="Times New Roman"/>
                <w:lang w:eastAsia="en-GB"/>
              </w:rPr>
              <w:t xml:space="preserve">. </w:t>
            </w:r>
          </w:p>
          <w:p w:rsidR="00CA422A" w:rsidRDefault="00767D2F" w:rsidP="006710AD">
            <w:pPr>
              <w:numPr>
                <w:ilvl w:val="0"/>
                <w:numId w:val="38"/>
              </w:numPr>
              <w:ind w:left="478" w:hanging="426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Datu plūsmu diagrammas.</w:t>
            </w:r>
          </w:p>
          <w:p w:rsidR="00A62572" w:rsidRPr="00ED05E2" w:rsidRDefault="00767D2F" w:rsidP="006710AD">
            <w:pPr>
              <w:numPr>
                <w:ilvl w:val="0"/>
                <w:numId w:val="38"/>
              </w:numPr>
              <w:ind w:left="478" w:hanging="426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Aktivitā</w:t>
            </w:r>
            <w:r w:rsidR="001C7943">
              <w:rPr>
                <w:rFonts w:eastAsia="Times New Roman"/>
                <w:lang w:eastAsia="en-GB"/>
              </w:rPr>
              <w:t>š</w:t>
            </w:r>
            <w:r>
              <w:rPr>
                <w:rFonts w:eastAsia="Times New Roman"/>
                <w:lang w:eastAsia="en-GB"/>
              </w:rPr>
              <w:t>u diagrammas.</w:t>
            </w:r>
          </w:p>
          <w:p w:rsidR="00CA422A" w:rsidRPr="004B4874" w:rsidRDefault="00CA422A" w:rsidP="00FF2116">
            <w:pPr>
              <w:rPr>
                <w:rFonts w:eastAsia="Times New Roman"/>
                <w:lang w:eastAsia="en-GB"/>
              </w:rPr>
            </w:pPr>
          </w:p>
        </w:tc>
      </w:tr>
      <w:tr w:rsidR="008F5562" w:rsidRPr="008349AD" w:rsidTr="00864E7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8F5562" w:rsidRPr="008349AD" w:rsidRDefault="008F5562" w:rsidP="008F5562">
            <w:pPr>
              <w:pStyle w:val="Nosaukumi"/>
            </w:pPr>
            <w:r w:rsidRPr="008349AD">
              <w:t>Obligāti izmantojamie informācijas avoti</w:t>
            </w:r>
          </w:p>
        </w:tc>
      </w:tr>
      <w:tr w:rsidR="008F5562" w:rsidRPr="008349AD" w:rsidTr="00864E7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DF2FE5" w:rsidRPr="00DF2FE5" w:rsidRDefault="00DF2FE5" w:rsidP="00DF2FE5">
            <w:pPr>
              <w:pStyle w:val="ListParagraph"/>
              <w:numPr>
                <w:ilvl w:val="0"/>
                <w:numId w:val="39"/>
              </w:numPr>
              <w:rPr>
                <w:color w:val="auto"/>
                <w:highlight w:val="yellow"/>
              </w:rPr>
            </w:pPr>
            <w:r w:rsidRPr="00DF2FE5">
              <w:rPr>
                <w:color w:val="auto"/>
                <w:highlight w:val="yellow"/>
              </w:rPr>
              <w:t>Cynthia Snyder Dionisio (2019) Microsoft Project 2019 For Dummies. For Dummies; 1st edition, 352pp.</w:t>
            </w:r>
          </w:p>
          <w:p w:rsidR="00DF2FE5" w:rsidRPr="00DF2FE5" w:rsidRDefault="00DF2FE5" w:rsidP="00DF2FE5">
            <w:pPr>
              <w:pStyle w:val="ListParagraph"/>
              <w:numPr>
                <w:ilvl w:val="0"/>
                <w:numId w:val="39"/>
              </w:numPr>
              <w:rPr>
                <w:color w:val="auto"/>
                <w:highlight w:val="yellow"/>
              </w:rPr>
            </w:pPr>
            <w:r w:rsidRPr="00DF2FE5">
              <w:rPr>
                <w:color w:val="auto"/>
                <w:highlight w:val="yellow"/>
              </w:rPr>
              <w:t>Lewis, Cindy, Johnson, Timothy, Chatfield Carl (2019). Microsoft Project 2019 Step by Step (Step by Step (Microsoft)). Pearson; Illustrated edition, 592pp.</w:t>
            </w:r>
          </w:p>
          <w:p w:rsidR="00DF2FE5" w:rsidRPr="00DF2FE5" w:rsidRDefault="00DF2FE5" w:rsidP="00DF2FE5">
            <w:pPr>
              <w:pStyle w:val="ListParagraph"/>
              <w:numPr>
                <w:ilvl w:val="0"/>
                <w:numId w:val="39"/>
              </w:numPr>
              <w:rPr>
                <w:color w:val="auto"/>
                <w:highlight w:val="yellow"/>
              </w:rPr>
            </w:pPr>
            <w:r w:rsidRPr="00DF2FE5">
              <w:rPr>
                <w:color w:val="auto"/>
                <w:highlight w:val="yellow"/>
              </w:rPr>
              <w:t>Lewis Cindy M. (2022). Microsoft Project Step by Step (covering Project Online Desktop Client). Microsoft Press; 1st edition, 608pp., ISBN: 978-0137565054.</w:t>
            </w:r>
          </w:p>
          <w:p w:rsidR="00DF2FE5" w:rsidRDefault="00DF2FE5" w:rsidP="00DF2FE5">
            <w:pPr>
              <w:pStyle w:val="ListParagraph"/>
              <w:rPr>
                <w:color w:val="auto"/>
              </w:rPr>
            </w:pPr>
          </w:p>
          <w:p w:rsidR="008F5562" w:rsidRPr="008349AD" w:rsidRDefault="008F5562" w:rsidP="00DF2FE5">
            <w:pPr>
              <w:pStyle w:val="ListParagraph"/>
            </w:pPr>
          </w:p>
        </w:tc>
      </w:tr>
      <w:tr w:rsidR="008F5562" w:rsidRPr="008349AD" w:rsidTr="00864E7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8F5562" w:rsidRPr="008349AD" w:rsidRDefault="008F5562" w:rsidP="008F5562">
            <w:pPr>
              <w:pStyle w:val="Nosaukumi"/>
            </w:pPr>
            <w:r w:rsidRPr="008349AD">
              <w:t>Papildus informācijas avoti</w:t>
            </w:r>
          </w:p>
        </w:tc>
      </w:tr>
      <w:tr w:rsidR="008F5562" w:rsidRPr="008349AD" w:rsidTr="00864E7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DF2FE5" w:rsidRPr="00DF2FE5" w:rsidRDefault="00DF2FE5" w:rsidP="00DF2FE5">
            <w:pPr>
              <w:pStyle w:val="ListParagraph"/>
              <w:numPr>
                <w:ilvl w:val="0"/>
                <w:numId w:val="34"/>
              </w:numPr>
              <w:rPr>
                <w:color w:val="auto"/>
                <w:highlight w:val="yellow"/>
              </w:rPr>
            </w:pPr>
            <w:bookmarkStart w:id="0" w:name="_GoBack"/>
            <w:bookmarkEnd w:id="0"/>
            <w:r w:rsidRPr="00DF2FE5">
              <w:rPr>
                <w:color w:val="auto"/>
                <w:highlight w:val="yellow"/>
              </w:rPr>
              <w:t>Booch, G (2017). The Unified Modeling Language User Guide. Addison-Wesley Professional; 2nd edition, 504pp. ISBN: 978-013485215.</w:t>
            </w:r>
          </w:p>
          <w:p w:rsidR="00DF2FE5" w:rsidRPr="00DF2FE5" w:rsidRDefault="00DF2FE5" w:rsidP="00DF2FE5">
            <w:pPr>
              <w:pStyle w:val="ListParagraph"/>
              <w:numPr>
                <w:ilvl w:val="0"/>
                <w:numId w:val="34"/>
              </w:numPr>
              <w:rPr>
                <w:color w:val="auto"/>
                <w:highlight w:val="yellow"/>
              </w:rPr>
            </w:pPr>
            <w:r w:rsidRPr="00DF2FE5">
              <w:rPr>
                <w:color w:val="auto"/>
                <w:highlight w:val="yellow"/>
              </w:rPr>
              <w:t>Bruegge,Bernd &amp; Dutoit Allen H.(2009), Object-Oriented Software Engineering: Using UML, Patterns, and Java. Pearson; 3rd edition, 778pp. ISBN: 978-0136061250</w:t>
            </w:r>
          </w:p>
          <w:p w:rsidR="00DF2FE5" w:rsidRPr="00DF2FE5" w:rsidRDefault="00DF2FE5" w:rsidP="00DF2FE5">
            <w:pPr>
              <w:pStyle w:val="ListParagraph"/>
              <w:numPr>
                <w:ilvl w:val="0"/>
                <w:numId w:val="34"/>
              </w:numPr>
              <w:rPr>
                <w:color w:val="auto"/>
                <w:highlight w:val="yellow"/>
              </w:rPr>
            </w:pPr>
            <w:r w:rsidRPr="00DF2FE5">
              <w:rPr>
                <w:highlight w:val="yellow"/>
              </w:rPr>
              <w:t>Džounss, Ričards (2008). Projektu vadības pamati. Lietišķās Informācijas dienests SIA, 224 lpp.</w:t>
            </w:r>
            <w:r w:rsidRPr="00DF2FE5">
              <w:rPr>
                <w:color w:val="auto"/>
                <w:highlight w:val="yellow"/>
              </w:rPr>
              <w:t xml:space="preserve"> </w:t>
            </w:r>
          </w:p>
          <w:p w:rsidR="00DF2FE5" w:rsidRPr="00DF2FE5" w:rsidRDefault="00DF2FE5" w:rsidP="00DF2FE5">
            <w:pPr>
              <w:pStyle w:val="ListParagraph"/>
              <w:numPr>
                <w:ilvl w:val="0"/>
                <w:numId w:val="34"/>
              </w:numPr>
              <w:rPr>
                <w:color w:val="auto"/>
                <w:highlight w:val="yellow"/>
              </w:rPr>
            </w:pPr>
            <w:r w:rsidRPr="00DF2FE5">
              <w:rPr>
                <w:highlight w:val="yellow"/>
              </w:rPr>
              <w:t>Forands I. (2006) Projekta menedžments. Rīga: Latvijas izglītības fonds, 2006, 262 lpp.</w:t>
            </w:r>
          </w:p>
          <w:p w:rsidR="00DF2FE5" w:rsidRPr="00DF2FE5" w:rsidRDefault="00DF2FE5" w:rsidP="00DF2FE5">
            <w:pPr>
              <w:pStyle w:val="ListParagraph"/>
              <w:numPr>
                <w:ilvl w:val="0"/>
                <w:numId w:val="34"/>
              </w:numPr>
              <w:rPr>
                <w:color w:val="auto"/>
                <w:highlight w:val="yellow"/>
              </w:rPr>
            </w:pPr>
            <w:r w:rsidRPr="00DF2FE5">
              <w:rPr>
                <w:color w:val="auto"/>
                <w:highlight w:val="yellow"/>
              </w:rPr>
              <w:t>Uzulāns, Juris (2007). Projektu vadīšana mūsdienu apstākļos : Microsoft Office Project : rokasgrāmāta. Rīga, Drukātava, 102 lpp., ISBN 9789984798349. (DU bibliotekā)</w:t>
            </w:r>
          </w:p>
          <w:p w:rsidR="00DF2FE5" w:rsidRPr="00DF2FE5" w:rsidRDefault="00DF2FE5" w:rsidP="00DF2FE5">
            <w:pPr>
              <w:pStyle w:val="ListParagraph"/>
              <w:numPr>
                <w:ilvl w:val="0"/>
                <w:numId w:val="34"/>
              </w:numPr>
              <w:rPr>
                <w:color w:val="auto"/>
                <w:highlight w:val="yellow"/>
              </w:rPr>
            </w:pPr>
            <w:r w:rsidRPr="00DF2FE5">
              <w:rPr>
                <w:color w:val="auto"/>
                <w:highlight w:val="yellow"/>
              </w:rPr>
              <w:t xml:space="preserve">Zommers, Juris (2000).  Datorizēta projekta vadīšana : programma Microsoft Project. </w:t>
            </w:r>
            <w:r w:rsidRPr="00DF2FE5">
              <w:rPr>
                <w:color w:val="auto"/>
                <w:highlight w:val="yellow"/>
              </w:rPr>
              <w:lastRenderedPageBreak/>
              <w:t>Rīga, Turība, 114 lpp., ISBN 9984609308.</w:t>
            </w:r>
          </w:p>
          <w:p w:rsidR="008F5562" w:rsidRPr="00A00E3E" w:rsidRDefault="008F5562" w:rsidP="00DF2FE5">
            <w:pPr>
              <w:pStyle w:val="ListParagraph"/>
            </w:pPr>
          </w:p>
        </w:tc>
      </w:tr>
      <w:tr w:rsidR="008F5562" w:rsidRPr="008349AD" w:rsidTr="00864E7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8F5562" w:rsidRPr="008349AD" w:rsidRDefault="008F5562" w:rsidP="008F5562">
            <w:pPr>
              <w:pStyle w:val="Nosaukumi"/>
            </w:pPr>
            <w:r w:rsidRPr="008349AD">
              <w:lastRenderedPageBreak/>
              <w:t>Periodika un citi informācijas avoti</w:t>
            </w:r>
          </w:p>
        </w:tc>
      </w:tr>
      <w:tr w:rsidR="008F5562" w:rsidRPr="008349AD" w:rsidTr="00864E7F">
        <w:trPr>
          <w:jc w:val="center"/>
        </w:trPr>
        <w:tc>
          <w:tcPr>
            <w:tcW w:w="9582" w:type="dxa"/>
            <w:gridSpan w:val="2"/>
            <w:shd w:val="clear" w:color="auto" w:fill="auto"/>
            <w:vAlign w:val="center"/>
          </w:tcPr>
          <w:p w:rsidR="00CA422A" w:rsidRPr="009915B4" w:rsidRDefault="00CA422A" w:rsidP="00CA422A">
            <w:pPr>
              <w:pStyle w:val="ListParagraph"/>
              <w:numPr>
                <w:ilvl w:val="0"/>
                <w:numId w:val="41"/>
              </w:numPr>
            </w:pPr>
            <w:r w:rsidRPr="009915B4">
              <w:t>https://www.microsoft.com/lv-lv/microsoft-365/project/project-management-software</w:t>
            </w:r>
          </w:p>
          <w:p w:rsidR="00CA422A" w:rsidRPr="006A7992" w:rsidRDefault="00CA422A" w:rsidP="00CA422A">
            <w:pPr>
              <w:pStyle w:val="ListParagraph"/>
              <w:numPr>
                <w:ilvl w:val="0"/>
                <w:numId w:val="41"/>
              </w:numPr>
              <w:rPr>
                <w:color w:val="auto"/>
              </w:rPr>
            </w:pPr>
            <w:r w:rsidRPr="009915B4">
              <w:t>https://support.microsoft.com/en-us/project</w:t>
            </w:r>
          </w:p>
          <w:p w:rsidR="00CA422A" w:rsidRPr="006A7992" w:rsidRDefault="00CA422A" w:rsidP="00CA422A">
            <w:pPr>
              <w:pStyle w:val="ListParagraph"/>
              <w:numPr>
                <w:ilvl w:val="0"/>
                <w:numId w:val="41"/>
              </w:numPr>
              <w:rPr>
                <w:color w:val="auto"/>
              </w:rPr>
            </w:pPr>
            <w:r w:rsidRPr="006A7992">
              <w:t>https://www.tutorialspoint.com/uml/index.htm</w:t>
            </w:r>
          </w:p>
          <w:p w:rsidR="00CA422A" w:rsidRDefault="00CA422A" w:rsidP="00CA422A">
            <w:pPr>
              <w:pStyle w:val="ListParagraph"/>
              <w:numPr>
                <w:ilvl w:val="0"/>
                <w:numId w:val="41"/>
              </w:numPr>
              <w:rPr>
                <w:color w:val="auto"/>
              </w:rPr>
            </w:pPr>
            <w:r w:rsidRPr="006A7992">
              <w:rPr>
                <w:color w:val="auto"/>
              </w:rPr>
              <w:t>https://www.uml-diagrams.org/</w:t>
            </w:r>
          </w:p>
          <w:p w:rsidR="006710AD" w:rsidRDefault="00CA422A" w:rsidP="006710AD">
            <w:pPr>
              <w:pStyle w:val="ListParagraph"/>
              <w:numPr>
                <w:ilvl w:val="0"/>
                <w:numId w:val="41"/>
              </w:numPr>
              <w:rPr>
                <w:lang w:val="en-GB"/>
              </w:rPr>
            </w:pPr>
            <w:r w:rsidRPr="0083359B">
              <w:t xml:space="preserve">OMG: Unified Modeling Language (UML </w:t>
            </w:r>
            <w:r w:rsidR="002100E4" w:rsidRPr="006710AD">
              <w:t>http://www.uml.org</w:t>
            </w:r>
            <w:r w:rsidRPr="0083359B">
              <w:t>)</w:t>
            </w:r>
          </w:p>
          <w:p w:rsidR="00E34103" w:rsidRPr="006710AD" w:rsidRDefault="002100E4" w:rsidP="006710AD">
            <w:pPr>
              <w:pStyle w:val="ListParagraph"/>
              <w:numPr>
                <w:ilvl w:val="0"/>
                <w:numId w:val="41"/>
              </w:numPr>
              <w:rPr>
                <w:lang w:val="en-GB"/>
              </w:rPr>
            </w:pPr>
            <w:r w:rsidRPr="006710AD">
              <w:rPr>
                <w:lang w:val="en-GB"/>
              </w:rPr>
              <w:t xml:space="preserve">The 8 Best Open-Source Project Management Software, </w:t>
            </w:r>
            <w:r w:rsidR="00B3737F" w:rsidRPr="006710AD">
              <w:rPr>
                <w:lang w:val="en-GB"/>
              </w:rPr>
              <w:t>https://www.makeuseof.com/best-open-source-project-management-software/</w:t>
            </w:r>
          </w:p>
          <w:p w:rsidR="008F5562" w:rsidRPr="008349AD" w:rsidRDefault="008F5562" w:rsidP="00E34103">
            <w:pPr>
              <w:rPr>
                <w:rFonts w:eastAsia="Times New Roman"/>
                <w:lang w:eastAsia="lv-LV"/>
              </w:rPr>
            </w:pPr>
          </w:p>
        </w:tc>
      </w:tr>
      <w:tr w:rsidR="008F5562" w:rsidRPr="008349AD" w:rsidTr="00864E7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8F5562" w:rsidRPr="008349AD" w:rsidRDefault="008F5562" w:rsidP="008F5562">
            <w:pPr>
              <w:pStyle w:val="Nosaukumi"/>
            </w:pPr>
            <w:r w:rsidRPr="008349AD">
              <w:t>Piezīmes</w:t>
            </w:r>
          </w:p>
        </w:tc>
      </w:tr>
      <w:tr w:rsidR="008F5562" w:rsidRPr="008349AD" w:rsidTr="00864E7F">
        <w:trPr>
          <w:trHeight w:val="868"/>
          <w:jc w:val="center"/>
        </w:trPr>
        <w:tc>
          <w:tcPr>
            <w:tcW w:w="9582" w:type="dxa"/>
            <w:gridSpan w:val="2"/>
            <w:shd w:val="clear" w:color="auto" w:fill="auto"/>
          </w:tcPr>
          <w:p w:rsidR="00CA422A" w:rsidRPr="00CA422A" w:rsidRDefault="00CA422A" w:rsidP="00CA422A">
            <w:pPr>
              <w:rPr>
                <w:rFonts w:eastAsia="Times New Roman"/>
                <w:lang w:eastAsia="en-GB"/>
              </w:rPr>
            </w:pPr>
            <w:r w:rsidRPr="00CA422A">
              <w:rPr>
                <w:rFonts w:eastAsia="Times New Roman"/>
                <w:lang w:eastAsia="en-GB"/>
              </w:rPr>
              <w:t xml:space="preserve">Profesionālās augstākās izglītības bakalaura studiju programmas „Informācijas tehnoloģijas“ </w:t>
            </w:r>
            <w:r w:rsidR="003534B3">
              <w:rPr>
                <w:rFonts w:eastAsia="Times New Roman"/>
                <w:lang w:eastAsia="en-GB"/>
              </w:rPr>
              <w:t>studiju kurss.</w:t>
            </w:r>
          </w:p>
          <w:p w:rsidR="008F5562" w:rsidRPr="00026C21" w:rsidRDefault="00CA422A" w:rsidP="00CA422A">
            <w:pPr>
              <w:rPr>
                <w:color w:val="0070C0"/>
              </w:rPr>
            </w:pPr>
            <w:r w:rsidRPr="00CA422A">
              <w:rPr>
                <w:rFonts w:eastAsia="Times New Roman"/>
                <w:lang w:eastAsia="en-GB"/>
              </w:rPr>
              <w:t>Kurss tiek docēts latviešu valodā.</w:t>
            </w:r>
          </w:p>
        </w:tc>
      </w:tr>
    </w:tbl>
    <w:p w:rsidR="00360579" w:rsidRPr="008349AD" w:rsidRDefault="00360579"/>
    <w:sectPr w:rsidR="00360579" w:rsidRPr="008349AD" w:rsidSect="001B4907">
      <w:headerReference w:type="default" r:id="rId7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287" w:rsidRDefault="00E44287" w:rsidP="001B4907">
      <w:r>
        <w:separator/>
      </w:r>
    </w:p>
  </w:endnote>
  <w:endnote w:type="continuationSeparator" w:id="0">
    <w:p w:rsidR="00E44287" w:rsidRDefault="00E44287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287" w:rsidRDefault="00E44287" w:rsidP="001B4907">
      <w:r>
        <w:separator/>
      </w:r>
    </w:p>
  </w:footnote>
  <w:footnote w:type="continuationSeparator" w:id="0">
    <w:p w:rsidR="00E44287" w:rsidRDefault="00E44287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6D8" w:rsidRDefault="00E616D8" w:rsidP="00E616D8">
    <w:pPr>
      <w:pStyle w:val="Header"/>
    </w:pPr>
  </w:p>
  <w:p w:rsidR="00E616D8" w:rsidRPr="007B1FB4" w:rsidRDefault="00E616D8" w:rsidP="00E616D8">
    <w:pPr>
      <w:pStyle w:val="Header"/>
    </w:pPr>
  </w:p>
  <w:p w:rsidR="00E616D8" w:rsidRPr="00D66CC2" w:rsidRDefault="00E616D8" w:rsidP="00E616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26662A"/>
    <w:multiLevelType w:val="hybridMultilevel"/>
    <w:tmpl w:val="5504D9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76F30"/>
    <w:multiLevelType w:val="hybridMultilevel"/>
    <w:tmpl w:val="0C30D2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D7444"/>
    <w:multiLevelType w:val="hybridMultilevel"/>
    <w:tmpl w:val="270C6B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E2EB8"/>
    <w:multiLevelType w:val="hybridMultilevel"/>
    <w:tmpl w:val="C3562B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5B7145"/>
    <w:multiLevelType w:val="hybridMultilevel"/>
    <w:tmpl w:val="431862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819E1"/>
    <w:multiLevelType w:val="hybridMultilevel"/>
    <w:tmpl w:val="73AE50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932EA1"/>
    <w:multiLevelType w:val="hybridMultilevel"/>
    <w:tmpl w:val="0F20B5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E959AF"/>
    <w:multiLevelType w:val="hybridMultilevel"/>
    <w:tmpl w:val="CB1CA512"/>
    <w:lvl w:ilvl="0" w:tplc="B38C7FD2">
      <w:start w:val="1"/>
      <w:numFmt w:val="decimal"/>
      <w:lvlText w:val="L%1.: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115F6"/>
    <w:multiLevelType w:val="hybridMultilevel"/>
    <w:tmpl w:val="5AA291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DA4B6A"/>
    <w:multiLevelType w:val="hybridMultilevel"/>
    <w:tmpl w:val="A09064E8"/>
    <w:lvl w:ilvl="0" w:tplc="B38C7FD2">
      <w:start w:val="1"/>
      <w:numFmt w:val="decimal"/>
      <w:lvlText w:val="L%1.:"/>
      <w:lvlJc w:val="left"/>
      <w:pPr>
        <w:ind w:left="2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940" w:hanging="360"/>
      </w:pPr>
    </w:lvl>
    <w:lvl w:ilvl="2" w:tplc="0809001B" w:tentative="1">
      <w:start w:val="1"/>
      <w:numFmt w:val="lowerRoman"/>
      <w:lvlText w:val="%3."/>
      <w:lvlJc w:val="right"/>
      <w:pPr>
        <w:ind w:left="1660" w:hanging="180"/>
      </w:pPr>
    </w:lvl>
    <w:lvl w:ilvl="3" w:tplc="0809000F" w:tentative="1">
      <w:start w:val="1"/>
      <w:numFmt w:val="decimal"/>
      <w:lvlText w:val="%4."/>
      <w:lvlJc w:val="left"/>
      <w:pPr>
        <w:ind w:left="2380" w:hanging="360"/>
      </w:pPr>
    </w:lvl>
    <w:lvl w:ilvl="4" w:tplc="08090019" w:tentative="1">
      <w:start w:val="1"/>
      <w:numFmt w:val="lowerLetter"/>
      <w:lvlText w:val="%5."/>
      <w:lvlJc w:val="left"/>
      <w:pPr>
        <w:ind w:left="3100" w:hanging="360"/>
      </w:pPr>
    </w:lvl>
    <w:lvl w:ilvl="5" w:tplc="0809001B" w:tentative="1">
      <w:start w:val="1"/>
      <w:numFmt w:val="lowerRoman"/>
      <w:lvlText w:val="%6."/>
      <w:lvlJc w:val="right"/>
      <w:pPr>
        <w:ind w:left="3820" w:hanging="180"/>
      </w:pPr>
    </w:lvl>
    <w:lvl w:ilvl="6" w:tplc="0809000F" w:tentative="1">
      <w:start w:val="1"/>
      <w:numFmt w:val="decimal"/>
      <w:lvlText w:val="%7."/>
      <w:lvlJc w:val="left"/>
      <w:pPr>
        <w:ind w:left="4540" w:hanging="360"/>
      </w:pPr>
    </w:lvl>
    <w:lvl w:ilvl="7" w:tplc="08090019" w:tentative="1">
      <w:start w:val="1"/>
      <w:numFmt w:val="lowerLetter"/>
      <w:lvlText w:val="%8."/>
      <w:lvlJc w:val="left"/>
      <w:pPr>
        <w:ind w:left="5260" w:hanging="360"/>
      </w:pPr>
    </w:lvl>
    <w:lvl w:ilvl="8" w:tplc="0809001B" w:tentative="1">
      <w:start w:val="1"/>
      <w:numFmt w:val="lowerRoman"/>
      <w:lvlText w:val="%9."/>
      <w:lvlJc w:val="right"/>
      <w:pPr>
        <w:ind w:left="5980" w:hanging="180"/>
      </w:pPr>
    </w:lvl>
  </w:abstractNum>
  <w:abstractNum w:abstractNumId="11" w15:restartNumberingAfterBreak="0">
    <w:nsid w:val="1F85711C"/>
    <w:multiLevelType w:val="hybridMultilevel"/>
    <w:tmpl w:val="8D2C70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DF6702"/>
    <w:multiLevelType w:val="hybridMultilevel"/>
    <w:tmpl w:val="E87440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9346A4"/>
    <w:multiLevelType w:val="hybridMultilevel"/>
    <w:tmpl w:val="6F2C4E58"/>
    <w:lvl w:ilvl="0" w:tplc="0809000F">
      <w:start w:val="1"/>
      <w:numFmt w:val="decimal"/>
      <w:lvlText w:val="%1."/>
      <w:lvlJc w:val="left"/>
      <w:pPr>
        <w:ind w:left="678" w:hanging="360"/>
      </w:pPr>
    </w:lvl>
    <w:lvl w:ilvl="1" w:tplc="08090019" w:tentative="1">
      <w:start w:val="1"/>
      <w:numFmt w:val="lowerLetter"/>
      <w:lvlText w:val="%2."/>
      <w:lvlJc w:val="left"/>
      <w:pPr>
        <w:ind w:left="1398" w:hanging="360"/>
      </w:pPr>
    </w:lvl>
    <w:lvl w:ilvl="2" w:tplc="0809001B" w:tentative="1">
      <w:start w:val="1"/>
      <w:numFmt w:val="lowerRoman"/>
      <w:lvlText w:val="%3."/>
      <w:lvlJc w:val="right"/>
      <w:pPr>
        <w:ind w:left="2118" w:hanging="180"/>
      </w:pPr>
    </w:lvl>
    <w:lvl w:ilvl="3" w:tplc="0809000F" w:tentative="1">
      <w:start w:val="1"/>
      <w:numFmt w:val="decimal"/>
      <w:lvlText w:val="%4."/>
      <w:lvlJc w:val="left"/>
      <w:pPr>
        <w:ind w:left="2838" w:hanging="360"/>
      </w:pPr>
    </w:lvl>
    <w:lvl w:ilvl="4" w:tplc="08090019" w:tentative="1">
      <w:start w:val="1"/>
      <w:numFmt w:val="lowerLetter"/>
      <w:lvlText w:val="%5."/>
      <w:lvlJc w:val="left"/>
      <w:pPr>
        <w:ind w:left="3558" w:hanging="360"/>
      </w:pPr>
    </w:lvl>
    <w:lvl w:ilvl="5" w:tplc="0809001B" w:tentative="1">
      <w:start w:val="1"/>
      <w:numFmt w:val="lowerRoman"/>
      <w:lvlText w:val="%6."/>
      <w:lvlJc w:val="right"/>
      <w:pPr>
        <w:ind w:left="4278" w:hanging="180"/>
      </w:pPr>
    </w:lvl>
    <w:lvl w:ilvl="6" w:tplc="0809000F" w:tentative="1">
      <w:start w:val="1"/>
      <w:numFmt w:val="decimal"/>
      <w:lvlText w:val="%7."/>
      <w:lvlJc w:val="left"/>
      <w:pPr>
        <w:ind w:left="4998" w:hanging="360"/>
      </w:pPr>
    </w:lvl>
    <w:lvl w:ilvl="7" w:tplc="08090019" w:tentative="1">
      <w:start w:val="1"/>
      <w:numFmt w:val="lowerLetter"/>
      <w:lvlText w:val="%8."/>
      <w:lvlJc w:val="left"/>
      <w:pPr>
        <w:ind w:left="5718" w:hanging="360"/>
      </w:pPr>
    </w:lvl>
    <w:lvl w:ilvl="8" w:tplc="08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21CD703F"/>
    <w:multiLevelType w:val="hybridMultilevel"/>
    <w:tmpl w:val="BB320FD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28583B"/>
    <w:multiLevelType w:val="hybridMultilevel"/>
    <w:tmpl w:val="732CE2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6679D4"/>
    <w:multiLevelType w:val="hybridMultilevel"/>
    <w:tmpl w:val="346CA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4454D9"/>
    <w:multiLevelType w:val="hybridMultilevel"/>
    <w:tmpl w:val="BEB22A9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F44C09"/>
    <w:multiLevelType w:val="hybridMultilevel"/>
    <w:tmpl w:val="56521C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8D3A1E"/>
    <w:multiLevelType w:val="hybridMultilevel"/>
    <w:tmpl w:val="AC6C38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160016"/>
    <w:multiLevelType w:val="hybridMultilevel"/>
    <w:tmpl w:val="01CA0B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3D4A1A"/>
    <w:multiLevelType w:val="hybridMultilevel"/>
    <w:tmpl w:val="254C35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0441EA"/>
    <w:multiLevelType w:val="hybridMultilevel"/>
    <w:tmpl w:val="CEF8A9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554C43"/>
    <w:multiLevelType w:val="hybridMultilevel"/>
    <w:tmpl w:val="F16690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2C5304"/>
    <w:multiLevelType w:val="hybridMultilevel"/>
    <w:tmpl w:val="C80E34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794129"/>
    <w:multiLevelType w:val="hybridMultilevel"/>
    <w:tmpl w:val="AC6C38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AE509A"/>
    <w:multiLevelType w:val="hybridMultilevel"/>
    <w:tmpl w:val="C3562B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68733D"/>
    <w:multiLevelType w:val="hybridMultilevel"/>
    <w:tmpl w:val="71509E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8C4B2A"/>
    <w:multiLevelType w:val="hybridMultilevel"/>
    <w:tmpl w:val="5308E9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12FC8"/>
    <w:multiLevelType w:val="hybridMultilevel"/>
    <w:tmpl w:val="E4F2C0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B53A67"/>
    <w:multiLevelType w:val="hybridMultilevel"/>
    <w:tmpl w:val="4E6CE802"/>
    <w:lvl w:ilvl="0" w:tplc="DEF2A542">
      <w:start w:val="1"/>
      <w:numFmt w:val="decimal"/>
      <w:lvlText w:val="P%1.: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DB2658"/>
    <w:multiLevelType w:val="hybridMultilevel"/>
    <w:tmpl w:val="8158A7F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1666C8"/>
    <w:multiLevelType w:val="hybridMultilevel"/>
    <w:tmpl w:val="BE5C46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5769C8"/>
    <w:multiLevelType w:val="hybridMultilevel"/>
    <w:tmpl w:val="6A221D6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331B7"/>
    <w:multiLevelType w:val="hybridMultilevel"/>
    <w:tmpl w:val="EF90F1B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59B2519"/>
    <w:multiLevelType w:val="hybridMultilevel"/>
    <w:tmpl w:val="EED631E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34504B"/>
    <w:multiLevelType w:val="hybridMultilevel"/>
    <w:tmpl w:val="39C8046C"/>
    <w:lvl w:ilvl="0" w:tplc="DEF2A542">
      <w:start w:val="1"/>
      <w:numFmt w:val="decimal"/>
      <w:lvlText w:val="P%1.: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770645"/>
    <w:multiLevelType w:val="hybridMultilevel"/>
    <w:tmpl w:val="732CE2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FF5060"/>
    <w:multiLevelType w:val="hybridMultilevel"/>
    <w:tmpl w:val="B51EDA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3F6978"/>
    <w:multiLevelType w:val="hybridMultilevel"/>
    <w:tmpl w:val="5504D9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CB68F1"/>
    <w:multiLevelType w:val="hybridMultilevel"/>
    <w:tmpl w:val="C3562B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A5833"/>
    <w:multiLevelType w:val="hybridMultilevel"/>
    <w:tmpl w:val="DE0AA35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2655442"/>
    <w:multiLevelType w:val="hybridMultilevel"/>
    <w:tmpl w:val="713C78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5A4405"/>
    <w:multiLevelType w:val="hybridMultilevel"/>
    <w:tmpl w:val="B51EDA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7C6E1E"/>
    <w:multiLevelType w:val="hybridMultilevel"/>
    <w:tmpl w:val="8D2C70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7F2D32"/>
    <w:multiLevelType w:val="hybridMultilevel"/>
    <w:tmpl w:val="8D2C70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7"/>
  </w:num>
  <w:num w:numId="3">
    <w:abstractNumId w:val="41"/>
  </w:num>
  <w:num w:numId="4">
    <w:abstractNumId w:val="6"/>
  </w:num>
  <w:num w:numId="5">
    <w:abstractNumId w:val="28"/>
  </w:num>
  <w:num w:numId="6">
    <w:abstractNumId w:val="7"/>
  </w:num>
  <w:num w:numId="7">
    <w:abstractNumId w:val="36"/>
  </w:num>
  <w:num w:numId="8">
    <w:abstractNumId w:val="35"/>
  </w:num>
  <w:num w:numId="9">
    <w:abstractNumId w:val="18"/>
  </w:num>
  <w:num w:numId="10">
    <w:abstractNumId w:val="38"/>
  </w:num>
  <w:num w:numId="11">
    <w:abstractNumId w:val="24"/>
  </w:num>
  <w:num w:numId="12">
    <w:abstractNumId w:val="15"/>
  </w:num>
  <w:num w:numId="13">
    <w:abstractNumId w:val="3"/>
  </w:num>
  <w:num w:numId="14">
    <w:abstractNumId w:val="45"/>
  </w:num>
  <w:num w:numId="15">
    <w:abstractNumId w:val="46"/>
  </w:num>
  <w:num w:numId="16">
    <w:abstractNumId w:val="11"/>
  </w:num>
  <w:num w:numId="17">
    <w:abstractNumId w:val="2"/>
  </w:num>
  <w:num w:numId="18">
    <w:abstractNumId w:val="40"/>
  </w:num>
  <w:num w:numId="19">
    <w:abstractNumId w:val="32"/>
  </w:num>
  <w:num w:numId="20">
    <w:abstractNumId w:val="19"/>
  </w:num>
  <w:num w:numId="21">
    <w:abstractNumId w:val="1"/>
  </w:num>
  <w:num w:numId="22">
    <w:abstractNumId w:val="20"/>
  </w:num>
  <w:num w:numId="23">
    <w:abstractNumId w:val="43"/>
  </w:num>
  <w:num w:numId="24">
    <w:abstractNumId w:val="14"/>
  </w:num>
  <w:num w:numId="25">
    <w:abstractNumId w:val="9"/>
  </w:num>
  <w:num w:numId="26">
    <w:abstractNumId w:val="39"/>
  </w:num>
  <w:num w:numId="27">
    <w:abstractNumId w:val="27"/>
  </w:num>
  <w:num w:numId="28">
    <w:abstractNumId w:val="8"/>
  </w:num>
  <w:num w:numId="29">
    <w:abstractNumId w:val="30"/>
  </w:num>
  <w:num w:numId="30">
    <w:abstractNumId w:val="42"/>
  </w:num>
  <w:num w:numId="31">
    <w:abstractNumId w:val="5"/>
  </w:num>
  <w:num w:numId="32">
    <w:abstractNumId w:val="44"/>
  </w:num>
  <w:num w:numId="33">
    <w:abstractNumId w:val="23"/>
  </w:num>
  <w:num w:numId="34">
    <w:abstractNumId w:val="29"/>
  </w:num>
  <w:num w:numId="35">
    <w:abstractNumId w:val="16"/>
  </w:num>
  <w:num w:numId="36">
    <w:abstractNumId w:val="31"/>
  </w:num>
  <w:num w:numId="37">
    <w:abstractNumId w:val="10"/>
  </w:num>
  <w:num w:numId="38">
    <w:abstractNumId w:val="37"/>
  </w:num>
  <w:num w:numId="39">
    <w:abstractNumId w:val="22"/>
  </w:num>
  <w:num w:numId="40">
    <w:abstractNumId w:val="21"/>
  </w:num>
  <w:num w:numId="41">
    <w:abstractNumId w:val="34"/>
  </w:num>
  <w:num w:numId="42">
    <w:abstractNumId w:val="12"/>
  </w:num>
  <w:num w:numId="43">
    <w:abstractNumId w:val="25"/>
  </w:num>
  <w:num w:numId="44">
    <w:abstractNumId w:val="13"/>
  </w:num>
  <w:num w:numId="45">
    <w:abstractNumId w:val="4"/>
  </w:num>
  <w:num w:numId="46">
    <w:abstractNumId w:val="2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659C"/>
    <w:rsid w:val="0001644C"/>
    <w:rsid w:val="00017BAE"/>
    <w:rsid w:val="00022B2D"/>
    <w:rsid w:val="00035105"/>
    <w:rsid w:val="00047EFD"/>
    <w:rsid w:val="00050B3D"/>
    <w:rsid w:val="00063999"/>
    <w:rsid w:val="000658A5"/>
    <w:rsid w:val="00067CEB"/>
    <w:rsid w:val="00072D74"/>
    <w:rsid w:val="000904B4"/>
    <w:rsid w:val="000964FB"/>
    <w:rsid w:val="000A0A11"/>
    <w:rsid w:val="000B1835"/>
    <w:rsid w:val="000B3EC4"/>
    <w:rsid w:val="000B5349"/>
    <w:rsid w:val="000C5B0C"/>
    <w:rsid w:val="000E2ED7"/>
    <w:rsid w:val="000F55C2"/>
    <w:rsid w:val="00101228"/>
    <w:rsid w:val="00107008"/>
    <w:rsid w:val="0012329E"/>
    <w:rsid w:val="00134BB6"/>
    <w:rsid w:val="00163C0E"/>
    <w:rsid w:val="00185A03"/>
    <w:rsid w:val="0018784A"/>
    <w:rsid w:val="001A1825"/>
    <w:rsid w:val="001A6CC7"/>
    <w:rsid w:val="001B4907"/>
    <w:rsid w:val="001C4DA5"/>
    <w:rsid w:val="001C7943"/>
    <w:rsid w:val="001D2ECB"/>
    <w:rsid w:val="001D46F8"/>
    <w:rsid w:val="001E7E46"/>
    <w:rsid w:val="002100E4"/>
    <w:rsid w:val="00223567"/>
    <w:rsid w:val="00223E65"/>
    <w:rsid w:val="00226C88"/>
    <w:rsid w:val="00231C34"/>
    <w:rsid w:val="00237BA4"/>
    <w:rsid w:val="00244E4B"/>
    <w:rsid w:val="002505F7"/>
    <w:rsid w:val="00260631"/>
    <w:rsid w:val="00267BE6"/>
    <w:rsid w:val="002707AB"/>
    <w:rsid w:val="002803D6"/>
    <w:rsid w:val="002831FA"/>
    <w:rsid w:val="0029558E"/>
    <w:rsid w:val="00296850"/>
    <w:rsid w:val="002A6F7B"/>
    <w:rsid w:val="002B331D"/>
    <w:rsid w:val="002B4FF9"/>
    <w:rsid w:val="002B534E"/>
    <w:rsid w:val="002D0EE8"/>
    <w:rsid w:val="002D1217"/>
    <w:rsid w:val="00316301"/>
    <w:rsid w:val="00316E43"/>
    <w:rsid w:val="003204AF"/>
    <w:rsid w:val="0033654D"/>
    <w:rsid w:val="003534B3"/>
    <w:rsid w:val="00360579"/>
    <w:rsid w:val="003642C9"/>
    <w:rsid w:val="00381175"/>
    <w:rsid w:val="00384FAC"/>
    <w:rsid w:val="0039411B"/>
    <w:rsid w:val="003A1A78"/>
    <w:rsid w:val="003A5E35"/>
    <w:rsid w:val="003C2FFF"/>
    <w:rsid w:val="003C45AC"/>
    <w:rsid w:val="003D717D"/>
    <w:rsid w:val="003E46DC"/>
    <w:rsid w:val="003E5320"/>
    <w:rsid w:val="004006E3"/>
    <w:rsid w:val="004151DD"/>
    <w:rsid w:val="004336AA"/>
    <w:rsid w:val="00437279"/>
    <w:rsid w:val="00440754"/>
    <w:rsid w:val="004526C6"/>
    <w:rsid w:val="00471054"/>
    <w:rsid w:val="00474EFC"/>
    <w:rsid w:val="00493ABF"/>
    <w:rsid w:val="004A58BE"/>
    <w:rsid w:val="004B6523"/>
    <w:rsid w:val="004C23FA"/>
    <w:rsid w:val="004C363D"/>
    <w:rsid w:val="004D30D7"/>
    <w:rsid w:val="004D4341"/>
    <w:rsid w:val="004D6761"/>
    <w:rsid w:val="004E690C"/>
    <w:rsid w:val="004E7D33"/>
    <w:rsid w:val="004F2E18"/>
    <w:rsid w:val="004F56EF"/>
    <w:rsid w:val="00514DF4"/>
    <w:rsid w:val="005222AA"/>
    <w:rsid w:val="0056659C"/>
    <w:rsid w:val="005813D7"/>
    <w:rsid w:val="00581DEA"/>
    <w:rsid w:val="005C326D"/>
    <w:rsid w:val="005F4F24"/>
    <w:rsid w:val="00601FB6"/>
    <w:rsid w:val="00612290"/>
    <w:rsid w:val="006214C8"/>
    <w:rsid w:val="00621CF9"/>
    <w:rsid w:val="00653874"/>
    <w:rsid w:val="006710AD"/>
    <w:rsid w:val="00676EC2"/>
    <w:rsid w:val="00683AFA"/>
    <w:rsid w:val="00687FE1"/>
    <w:rsid w:val="006937F6"/>
    <w:rsid w:val="006B4098"/>
    <w:rsid w:val="006B7D87"/>
    <w:rsid w:val="006C42D5"/>
    <w:rsid w:val="006C71C6"/>
    <w:rsid w:val="006D6150"/>
    <w:rsid w:val="006E4810"/>
    <w:rsid w:val="006F2201"/>
    <w:rsid w:val="00701A39"/>
    <w:rsid w:val="00737270"/>
    <w:rsid w:val="00751749"/>
    <w:rsid w:val="00755A50"/>
    <w:rsid w:val="007623C0"/>
    <w:rsid w:val="00767D2F"/>
    <w:rsid w:val="007707F3"/>
    <w:rsid w:val="00770AF4"/>
    <w:rsid w:val="00777A8A"/>
    <w:rsid w:val="007853D0"/>
    <w:rsid w:val="00791E37"/>
    <w:rsid w:val="007C347B"/>
    <w:rsid w:val="007C5F27"/>
    <w:rsid w:val="007C6F8F"/>
    <w:rsid w:val="007D253B"/>
    <w:rsid w:val="007D6AA6"/>
    <w:rsid w:val="00813844"/>
    <w:rsid w:val="008172A5"/>
    <w:rsid w:val="00822835"/>
    <w:rsid w:val="008349AD"/>
    <w:rsid w:val="008621A7"/>
    <w:rsid w:val="00864E7F"/>
    <w:rsid w:val="0087431B"/>
    <w:rsid w:val="00877B41"/>
    <w:rsid w:val="00877E76"/>
    <w:rsid w:val="00896D4C"/>
    <w:rsid w:val="008B3C3C"/>
    <w:rsid w:val="008C3497"/>
    <w:rsid w:val="008C3BF1"/>
    <w:rsid w:val="008D3300"/>
    <w:rsid w:val="008D36D0"/>
    <w:rsid w:val="008D41C9"/>
    <w:rsid w:val="008D4CBD"/>
    <w:rsid w:val="008E2F25"/>
    <w:rsid w:val="008E7DAD"/>
    <w:rsid w:val="008F5562"/>
    <w:rsid w:val="008F5EB7"/>
    <w:rsid w:val="00912EC2"/>
    <w:rsid w:val="009415A7"/>
    <w:rsid w:val="0094210B"/>
    <w:rsid w:val="00974051"/>
    <w:rsid w:val="009810EF"/>
    <w:rsid w:val="0098180C"/>
    <w:rsid w:val="0099169F"/>
    <w:rsid w:val="009A23F4"/>
    <w:rsid w:val="009A3FD9"/>
    <w:rsid w:val="009B305A"/>
    <w:rsid w:val="009B49C8"/>
    <w:rsid w:val="009B6EB0"/>
    <w:rsid w:val="009C1CF8"/>
    <w:rsid w:val="009D1539"/>
    <w:rsid w:val="009E1B30"/>
    <w:rsid w:val="009E42B8"/>
    <w:rsid w:val="009E6E64"/>
    <w:rsid w:val="009F4AAB"/>
    <w:rsid w:val="00A00E3E"/>
    <w:rsid w:val="00A47B6B"/>
    <w:rsid w:val="00A62572"/>
    <w:rsid w:val="00A65099"/>
    <w:rsid w:val="00A9480B"/>
    <w:rsid w:val="00A962A0"/>
    <w:rsid w:val="00AA503A"/>
    <w:rsid w:val="00AC2BD8"/>
    <w:rsid w:val="00AC4795"/>
    <w:rsid w:val="00AD66FC"/>
    <w:rsid w:val="00AE1BEB"/>
    <w:rsid w:val="00B10607"/>
    <w:rsid w:val="00B13E94"/>
    <w:rsid w:val="00B15BA5"/>
    <w:rsid w:val="00B3737F"/>
    <w:rsid w:val="00B40E2B"/>
    <w:rsid w:val="00B602AF"/>
    <w:rsid w:val="00B83C39"/>
    <w:rsid w:val="00B91EAF"/>
    <w:rsid w:val="00BA1DD1"/>
    <w:rsid w:val="00BB6196"/>
    <w:rsid w:val="00BC05DC"/>
    <w:rsid w:val="00BC2513"/>
    <w:rsid w:val="00BD6625"/>
    <w:rsid w:val="00BF059F"/>
    <w:rsid w:val="00BF78DD"/>
    <w:rsid w:val="00C00731"/>
    <w:rsid w:val="00C04A06"/>
    <w:rsid w:val="00C20864"/>
    <w:rsid w:val="00C23A2D"/>
    <w:rsid w:val="00C24056"/>
    <w:rsid w:val="00C465B8"/>
    <w:rsid w:val="00C51581"/>
    <w:rsid w:val="00C533AB"/>
    <w:rsid w:val="00C53EDF"/>
    <w:rsid w:val="00C82A4E"/>
    <w:rsid w:val="00CA2A8A"/>
    <w:rsid w:val="00CA422A"/>
    <w:rsid w:val="00CA532C"/>
    <w:rsid w:val="00CB6169"/>
    <w:rsid w:val="00CC5DEA"/>
    <w:rsid w:val="00CC6D2F"/>
    <w:rsid w:val="00CD3AB7"/>
    <w:rsid w:val="00CE3BFE"/>
    <w:rsid w:val="00D51ABF"/>
    <w:rsid w:val="00D550F0"/>
    <w:rsid w:val="00D7265D"/>
    <w:rsid w:val="00DA04F4"/>
    <w:rsid w:val="00DB03E9"/>
    <w:rsid w:val="00DB280B"/>
    <w:rsid w:val="00DB7BFA"/>
    <w:rsid w:val="00DD13BF"/>
    <w:rsid w:val="00DD52AB"/>
    <w:rsid w:val="00DE0BBC"/>
    <w:rsid w:val="00DF2FE5"/>
    <w:rsid w:val="00E17FA7"/>
    <w:rsid w:val="00E21AD8"/>
    <w:rsid w:val="00E321DA"/>
    <w:rsid w:val="00E34103"/>
    <w:rsid w:val="00E44287"/>
    <w:rsid w:val="00E5390C"/>
    <w:rsid w:val="00E55D97"/>
    <w:rsid w:val="00E574D9"/>
    <w:rsid w:val="00E616D8"/>
    <w:rsid w:val="00E62023"/>
    <w:rsid w:val="00E64C4F"/>
    <w:rsid w:val="00E72836"/>
    <w:rsid w:val="00E734F6"/>
    <w:rsid w:val="00E7424E"/>
    <w:rsid w:val="00E81244"/>
    <w:rsid w:val="00E928A1"/>
    <w:rsid w:val="00E93357"/>
    <w:rsid w:val="00ED05E2"/>
    <w:rsid w:val="00ED217A"/>
    <w:rsid w:val="00EE1D85"/>
    <w:rsid w:val="00EE54E4"/>
    <w:rsid w:val="00EF23A8"/>
    <w:rsid w:val="00F04A01"/>
    <w:rsid w:val="00F04F8C"/>
    <w:rsid w:val="00F07CCD"/>
    <w:rsid w:val="00F136E6"/>
    <w:rsid w:val="00F16DF0"/>
    <w:rsid w:val="00F24EB0"/>
    <w:rsid w:val="00F26FD8"/>
    <w:rsid w:val="00F5005B"/>
    <w:rsid w:val="00F511DB"/>
    <w:rsid w:val="00F700BA"/>
    <w:rsid w:val="00F71BF6"/>
    <w:rsid w:val="00F911B3"/>
    <w:rsid w:val="00FC613B"/>
    <w:rsid w:val="00FD106B"/>
    <w:rsid w:val="00FD7BD0"/>
    <w:rsid w:val="00FE4805"/>
    <w:rsid w:val="00FF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BEF90"/>
  <w15:chartTrackingRefBased/>
  <w15:docId w15:val="{BCE35E10-8F9B-484E-9F7C-46C13937D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</w:pPr>
    <w:rPr>
      <w:rFonts w:ascii="Times New Roman" w:hAnsi="Times New Roman"/>
      <w:bCs/>
      <w:iCs/>
      <w:sz w:val="24"/>
      <w:szCs w:val="24"/>
      <w:lang w:val="lv-LV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3ABF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279"/>
    <w:pPr>
      <w:keepNext/>
      <w:spacing w:before="240" w:after="60"/>
      <w:outlineLvl w:val="1"/>
    </w:pPr>
    <w:rPr>
      <w:rFonts w:ascii="Calibri Light" w:eastAsia="Times New Roman" w:hAnsi="Calibri Light"/>
      <w:b/>
      <w:i/>
      <w:iCs w:val="0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b/>
      <w:bCs w:val="0"/>
      <w:iCs w:val="0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7A8A"/>
    <w:pPr>
      <w:keepNext/>
      <w:spacing w:before="240" w:after="60"/>
      <w:outlineLvl w:val="3"/>
    </w:pPr>
    <w:rPr>
      <w:rFonts w:ascii="Calibri" w:eastAsia="Times New Roman" w:hAnsi="Calibri"/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hAnsi="Calibri"/>
      <w:bCs w:val="0"/>
      <w:iCs w:val="0"/>
      <w:color w:val="000000"/>
      <w:sz w:val="22"/>
      <w:szCs w:val="22"/>
      <w:lang w:val="en-GB"/>
    </w:rPr>
  </w:style>
  <w:style w:type="character" w:customStyle="1" w:styleId="BodyTextChar">
    <w:name w:val="Body Text Char"/>
    <w:link w:val="BodyText"/>
    <w:uiPriority w:val="1"/>
    <w:rsid w:val="001B4907"/>
    <w:rPr>
      <w:rFonts w:ascii="Calibri" w:eastAsia="Calibri" w:hAnsi="Calibri" w:cs="Times New Roman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sz w:val="22"/>
      <w:szCs w:val="22"/>
      <w:lang w:val="lv-LV" w:eastAsia="lv-LV"/>
    </w:rPr>
  </w:style>
  <w:style w:type="character" w:styleId="Hyperlink">
    <w:name w:val="Hyperlink"/>
    <w:uiPriority w:val="99"/>
    <w:unhideWhenUsed/>
    <w:rsid w:val="00791E37"/>
    <w:rPr>
      <w:color w:val="0563C1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/>
    </w:rPr>
  </w:style>
  <w:style w:type="character" w:customStyle="1" w:styleId="Heading1Char">
    <w:name w:val="Heading 1 Char"/>
    <w:link w:val="Heading1"/>
    <w:uiPriority w:val="9"/>
    <w:rsid w:val="00493ABF"/>
    <w:rPr>
      <w:rFonts w:ascii="Calibri Light" w:eastAsia="Times New Roman" w:hAnsi="Calibri Light" w:cs="Times New Roman"/>
      <w:bCs/>
      <w:iCs/>
      <w:color w:val="2E74B5"/>
      <w:sz w:val="32"/>
      <w:szCs w:val="32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6E3"/>
    <w:pPr>
      <w:autoSpaceDE/>
      <w:autoSpaceDN/>
      <w:adjustRightInd/>
    </w:pPr>
    <w:rPr>
      <w:rFonts w:ascii="Tahoma" w:hAnsi="Tahoma" w:cs="Tahoma"/>
      <w:bCs w:val="0"/>
      <w:iCs w:val="0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006E3"/>
    <w:rPr>
      <w:rFonts w:ascii="Tahoma" w:hAnsi="Tahoma" w:cs="Tahoma"/>
      <w:sz w:val="16"/>
      <w:szCs w:val="16"/>
      <w:lang w:val="lv-LV" w:eastAsia="en-US"/>
    </w:rPr>
  </w:style>
  <w:style w:type="character" w:customStyle="1" w:styleId="Heading4Char">
    <w:name w:val="Heading 4 Char"/>
    <w:link w:val="Heading4"/>
    <w:uiPriority w:val="9"/>
    <w:semiHidden/>
    <w:rsid w:val="00777A8A"/>
    <w:rPr>
      <w:rFonts w:ascii="Calibri" w:eastAsia="Times New Roman" w:hAnsi="Calibri" w:cs="Times New Roman"/>
      <w:b/>
      <w:bCs/>
      <w:iCs/>
      <w:sz w:val="28"/>
      <w:szCs w:val="28"/>
      <w:lang w:val="lv-LV" w:eastAsia="en-US"/>
    </w:rPr>
  </w:style>
  <w:style w:type="character" w:customStyle="1" w:styleId="Heading2Char">
    <w:name w:val="Heading 2 Char"/>
    <w:link w:val="Heading2"/>
    <w:uiPriority w:val="9"/>
    <w:semiHidden/>
    <w:rsid w:val="00437279"/>
    <w:rPr>
      <w:rFonts w:ascii="Calibri Light" w:eastAsia="Times New Roman" w:hAnsi="Calibri Light" w:cs="Times New Roman"/>
      <w:b/>
      <w:bCs/>
      <w:i/>
      <w:sz w:val="28"/>
      <w:szCs w:val="28"/>
      <w:lang w:val="lv-LV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77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6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0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1096</TotalTime>
  <Pages>4</Pages>
  <Words>978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Vija Vagale</cp:lastModifiedBy>
  <cp:revision>32</cp:revision>
  <dcterms:created xsi:type="dcterms:W3CDTF">2023-01-07T13:56:00Z</dcterms:created>
  <dcterms:modified xsi:type="dcterms:W3CDTF">2024-03-09T18:34:00Z</dcterms:modified>
</cp:coreProperties>
</file>