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A52B1" w14:textId="77777777" w:rsidR="001B4907" w:rsidRPr="008349AD" w:rsidRDefault="001B4907" w:rsidP="001B4907">
      <w:pPr>
        <w:pStyle w:val="Header"/>
        <w:jc w:val="center"/>
        <w:rPr>
          <w:b/>
          <w:sz w:val="28"/>
        </w:rPr>
      </w:pPr>
      <w:r w:rsidRPr="008349AD">
        <w:rPr>
          <w:b/>
          <w:sz w:val="28"/>
        </w:rPr>
        <w:t>DAUGAVPILS UNIVERSITĀTES</w:t>
      </w:r>
    </w:p>
    <w:p w14:paraId="63D334A1" w14:textId="77777777" w:rsidR="001B4907" w:rsidRPr="008349AD" w:rsidRDefault="001B4907" w:rsidP="001B4907">
      <w:pPr>
        <w:jc w:val="center"/>
        <w:rPr>
          <w:b/>
          <w:sz w:val="28"/>
        </w:rPr>
      </w:pPr>
      <w:r w:rsidRPr="008349AD">
        <w:rPr>
          <w:b/>
          <w:sz w:val="28"/>
        </w:rPr>
        <w:t>STUDIJU KURSA APRAKSTS</w:t>
      </w:r>
    </w:p>
    <w:p w14:paraId="3896E6A5" w14:textId="77777777" w:rsidR="001B4907" w:rsidRPr="008349AD" w:rsidRDefault="001B4907" w:rsidP="001B4907"/>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8349AD" w14:paraId="6C23F9BF" w14:textId="77777777" w:rsidTr="00864E7F">
        <w:trPr>
          <w:jc w:val="center"/>
        </w:trPr>
        <w:tc>
          <w:tcPr>
            <w:tcW w:w="4639" w:type="dxa"/>
            <w:shd w:val="clear" w:color="auto" w:fill="auto"/>
          </w:tcPr>
          <w:p w14:paraId="101B1FD6" w14:textId="77777777" w:rsidR="001B4907" w:rsidRPr="008349AD" w:rsidRDefault="001B4907" w:rsidP="00E616D8">
            <w:pPr>
              <w:pStyle w:val="Nosaukumi"/>
            </w:pPr>
            <w:r w:rsidRPr="008349AD">
              <w:br w:type="page"/>
            </w:r>
            <w:r w:rsidRPr="008349AD">
              <w:br w:type="page"/>
            </w:r>
            <w:r w:rsidRPr="008349AD">
              <w:br w:type="page"/>
            </w:r>
            <w:r w:rsidRPr="008349AD">
              <w:br w:type="page"/>
              <w:t>Studiju kursa nosaukums</w:t>
            </w:r>
          </w:p>
        </w:tc>
        <w:tc>
          <w:tcPr>
            <w:tcW w:w="4943" w:type="dxa"/>
            <w:shd w:val="clear" w:color="auto" w:fill="auto"/>
          </w:tcPr>
          <w:p w14:paraId="7BA10AB0" w14:textId="77777777" w:rsidR="001B4907" w:rsidRPr="008349AD" w:rsidRDefault="004F56EF" w:rsidP="00267BE6">
            <w:pPr>
              <w:rPr>
                <w:b/>
              </w:rPr>
            </w:pPr>
            <w:r w:rsidRPr="004F56EF">
              <w:rPr>
                <w:b/>
              </w:rPr>
              <w:t>Abstraktās skaitļošanas mašīnas un algoritmu teorija [PBSP IT, ABSP Datorzin.]</w:t>
            </w:r>
          </w:p>
        </w:tc>
      </w:tr>
      <w:tr w:rsidR="001B4907" w:rsidRPr="008349AD" w14:paraId="051F995C" w14:textId="77777777" w:rsidTr="00864E7F">
        <w:trPr>
          <w:jc w:val="center"/>
        </w:trPr>
        <w:tc>
          <w:tcPr>
            <w:tcW w:w="4639" w:type="dxa"/>
            <w:shd w:val="clear" w:color="auto" w:fill="auto"/>
          </w:tcPr>
          <w:p w14:paraId="3B30FF4F" w14:textId="77777777" w:rsidR="001B4907" w:rsidRPr="008349AD" w:rsidRDefault="001B4907" w:rsidP="00E616D8">
            <w:pPr>
              <w:pStyle w:val="Nosaukumi"/>
            </w:pPr>
            <w:r w:rsidRPr="008349AD">
              <w:t>Studiju kursa kods (DUIS)</w:t>
            </w:r>
          </w:p>
        </w:tc>
        <w:tc>
          <w:tcPr>
            <w:tcW w:w="4943" w:type="dxa"/>
            <w:shd w:val="clear" w:color="auto" w:fill="auto"/>
            <w:vAlign w:val="center"/>
          </w:tcPr>
          <w:p w14:paraId="61BF5B54" w14:textId="77777777" w:rsidR="001B4907" w:rsidRPr="008349AD" w:rsidRDefault="00267BE6" w:rsidP="004F56EF">
            <w:pPr>
              <w:rPr>
                <w:lang w:eastAsia="lv-LV"/>
              </w:rPr>
            </w:pPr>
            <w:r w:rsidRPr="008349AD">
              <w:rPr>
                <w:rFonts w:eastAsia="Times New Roman"/>
                <w:lang w:eastAsia="lv-LV"/>
              </w:rPr>
              <w:t>DatZ</w:t>
            </w:r>
            <w:r w:rsidR="00AC4795">
              <w:rPr>
                <w:rFonts w:eastAsia="Times New Roman"/>
                <w:lang w:eastAsia="lv-LV"/>
              </w:rPr>
              <w:t>10</w:t>
            </w:r>
            <w:r w:rsidR="004F56EF">
              <w:rPr>
                <w:rFonts w:eastAsia="Times New Roman"/>
                <w:lang w:eastAsia="lv-LV"/>
              </w:rPr>
              <w:t>05</w:t>
            </w:r>
          </w:p>
        </w:tc>
      </w:tr>
      <w:tr w:rsidR="001B4907" w:rsidRPr="008349AD" w14:paraId="3FBB86BD" w14:textId="77777777" w:rsidTr="00864E7F">
        <w:trPr>
          <w:jc w:val="center"/>
        </w:trPr>
        <w:tc>
          <w:tcPr>
            <w:tcW w:w="4639" w:type="dxa"/>
            <w:shd w:val="clear" w:color="auto" w:fill="auto"/>
          </w:tcPr>
          <w:p w14:paraId="284B0ADB" w14:textId="77777777" w:rsidR="001B4907" w:rsidRPr="008349AD" w:rsidRDefault="001B4907" w:rsidP="00E616D8">
            <w:pPr>
              <w:pStyle w:val="Nosaukumi"/>
            </w:pPr>
            <w:r w:rsidRPr="008349AD">
              <w:t>Zinātnes nozare</w:t>
            </w:r>
          </w:p>
        </w:tc>
        <w:tc>
          <w:tcPr>
            <w:tcW w:w="4943" w:type="dxa"/>
            <w:shd w:val="clear" w:color="auto" w:fill="auto"/>
          </w:tcPr>
          <w:p w14:paraId="61EC4262" w14:textId="77777777" w:rsidR="001B4907" w:rsidRPr="008349AD" w:rsidRDefault="004F56EF" w:rsidP="004F56EF">
            <w:pPr>
              <w:snapToGrid w:val="0"/>
              <w:rPr>
                <w:sz w:val="22"/>
              </w:rPr>
            </w:pPr>
            <w:r>
              <w:rPr>
                <w:rFonts w:eastAsia="Times New Roman"/>
                <w:lang w:eastAsia="lv-LV"/>
              </w:rPr>
              <w:t>Datorzinātne</w:t>
            </w:r>
          </w:p>
        </w:tc>
      </w:tr>
      <w:tr w:rsidR="001B4907" w:rsidRPr="008349AD" w14:paraId="46C7DDBB" w14:textId="77777777" w:rsidTr="00864E7F">
        <w:trPr>
          <w:jc w:val="center"/>
        </w:trPr>
        <w:tc>
          <w:tcPr>
            <w:tcW w:w="4639" w:type="dxa"/>
            <w:shd w:val="clear" w:color="auto" w:fill="auto"/>
          </w:tcPr>
          <w:p w14:paraId="182CD209" w14:textId="77777777" w:rsidR="001B4907" w:rsidRPr="008349AD" w:rsidRDefault="001B4907" w:rsidP="00E616D8">
            <w:pPr>
              <w:pStyle w:val="Nosaukumi"/>
            </w:pPr>
            <w:r w:rsidRPr="008349AD">
              <w:t>Kursa līmenis</w:t>
            </w:r>
          </w:p>
        </w:tc>
        <w:tc>
          <w:tcPr>
            <w:tcW w:w="4943" w:type="dxa"/>
            <w:shd w:val="clear" w:color="auto" w:fill="auto"/>
          </w:tcPr>
          <w:p w14:paraId="0A8260CA" w14:textId="77777777" w:rsidR="001B4907" w:rsidRPr="008349AD" w:rsidRDefault="001B4907" w:rsidP="00E616D8">
            <w:pPr>
              <w:rPr>
                <w:lang w:eastAsia="lv-LV"/>
              </w:rPr>
            </w:pPr>
          </w:p>
        </w:tc>
      </w:tr>
      <w:tr w:rsidR="001B4907" w:rsidRPr="008349AD" w14:paraId="3D34B53A" w14:textId="77777777" w:rsidTr="00864E7F">
        <w:trPr>
          <w:jc w:val="center"/>
        </w:trPr>
        <w:tc>
          <w:tcPr>
            <w:tcW w:w="4639" w:type="dxa"/>
            <w:shd w:val="clear" w:color="auto" w:fill="auto"/>
          </w:tcPr>
          <w:p w14:paraId="7C92192F" w14:textId="77777777" w:rsidR="001B4907" w:rsidRPr="008349AD" w:rsidRDefault="001B4907" w:rsidP="00E616D8">
            <w:pPr>
              <w:pStyle w:val="Nosaukumi"/>
              <w:rPr>
                <w:u w:val="single"/>
              </w:rPr>
            </w:pPr>
            <w:r w:rsidRPr="008349AD">
              <w:t>Kredītpunkti</w:t>
            </w:r>
          </w:p>
        </w:tc>
        <w:tc>
          <w:tcPr>
            <w:tcW w:w="4943" w:type="dxa"/>
            <w:shd w:val="clear" w:color="auto" w:fill="auto"/>
            <w:vAlign w:val="center"/>
          </w:tcPr>
          <w:p w14:paraId="0BDD2081" w14:textId="77777777" w:rsidR="001B4907" w:rsidRPr="008349AD" w:rsidRDefault="00267BE6" w:rsidP="00E616D8">
            <w:pPr>
              <w:rPr>
                <w:lang w:eastAsia="lv-LV"/>
              </w:rPr>
            </w:pPr>
            <w:r w:rsidRPr="008349AD">
              <w:rPr>
                <w:lang w:eastAsia="lv-LV"/>
              </w:rPr>
              <w:t>2</w:t>
            </w:r>
          </w:p>
        </w:tc>
      </w:tr>
      <w:tr w:rsidR="001B4907" w:rsidRPr="008349AD" w14:paraId="36B3602D" w14:textId="77777777" w:rsidTr="00864E7F">
        <w:trPr>
          <w:jc w:val="center"/>
        </w:trPr>
        <w:tc>
          <w:tcPr>
            <w:tcW w:w="4639" w:type="dxa"/>
            <w:shd w:val="clear" w:color="auto" w:fill="auto"/>
          </w:tcPr>
          <w:p w14:paraId="2A194D09" w14:textId="77777777" w:rsidR="001B4907" w:rsidRPr="008349AD" w:rsidRDefault="001B4907" w:rsidP="00E616D8">
            <w:pPr>
              <w:pStyle w:val="Nosaukumi"/>
              <w:rPr>
                <w:u w:val="single"/>
              </w:rPr>
            </w:pPr>
            <w:r w:rsidRPr="008349AD">
              <w:t>ECTS kredītpunkti</w:t>
            </w:r>
          </w:p>
        </w:tc>
        <w:tc>
          <w:tcPr>
            <w:tcW w:w="4943" w:type="dxa"/>
            <w:shd w:val="clear" w:color="auto" w:fill="auto"/>
          </w:tcPr>
          <w:p w14:paraId="27AD1961" w14:textId="77777777" w:rsidR="001B4907" w:rsidRPr="008349AD" w:rsidRDefault="00267BE6" w:rsidP="00E616D8">
            <w:r w:rsidRPr="008349AD">
              <w:t>3</w:t>
            </w:r>
          </w:p>
        </w:tc>
      </w:tr>
      <w:tr w:rsidR="001B4907" w:rsidRPr="008349AD" w14:paraId="69E2434E" w14:textId="77777777" w:rsidTr="00864E7F">
        <w:trPr>
          <w:jc w:val="center"/>
        </w:trPr>
        <w:tc>
          <w:tcPr>
            <w:tcW w:w="4639" w:type="dxa"/>
            <w:shd w:val="clear" w:color="auto" w:fill="auto"/>
          </w:tcPr>
          <w:p w14:paraId="1A7D7232" w14:textId="77777777" w:rsidR="001B4907" w:rsidRPr="008349AD" w:rsidRDefault="001B4907" w:rsidP="00E616D8">
            <w:pPr>
              <w:pStyle w:val="Nosaukumi"/>
            </w:pPr>
            <w:r w:rsidRPr="008349AD">
              <w:t>Kopējais kontaktstundu skaits</w:t>
            </w:r>
          </w:p>
        </w:tc>
        <w:tc>
          <w:tcPr>
            <w:tcW w:w="4943" w:type="dxa"/>
            <w:shd w:val="clear" w:color="auto" w:fill="auto"/>
            <w:vAlign w:val="center"/>
          </w:tcPr>
          <w:p w14:paraId="5992A574" w14:textId="77777777" w:rsidR="001B4907" w:rsidRPr="008349AD" w:rsidRDefault="00267BE6" w:rsidP="00E616D8">
            <w:pPr>
              <w:rPr>
                <w:lang w:eastAsia="lv-LV"/>
              </w:rPr>
            </w:pPr>
            <w:r w:rsidRPr="008349AD">
              <w:rPr>
                <w:lang w:eastAsia="lv-LV"/>
              </w:rPr>
              <w:t>32</w:t>
            </w:r>
          </w:p>
        </w:tc>
      </w:tr>
      <w:tr w:rsidR="001B4907" w:rsidRPr="008349AD" w14:paraId="487290ED" w14:textId="77777777" w:rsidTr="00864E7F">
        <w:trPr>
          <w:jc w:val="center"/>
        </w:trPr>
        <w:tc>
          <w:tcPr>
            <w:tcW w:w="4639" w:type="dxa"/>
            <w:shd w:val="clear" w:color="auto" w:fill="auto"/>
          </w:tcPr>
          <w:p w14:paraId="283D0451" w14:textId="77777777" w:rsidR="001B4907" w:rsidRPr="008349AD" w:rsidRDefault="001B4907" w:rsidP="00E616D8">
            <w:pPr>
              <w:pStyle w:val="Nosaukumi2"/>
            </w:pPr>
            <w:r w:rsidRPr="008349AD">
              <w:t>Lekciju stundu skaits</w:t>
            </w:r>
          </w:p>
        </w:tc>
        <w:tc>
          <w:tcPr>
            <w:tcW w:w="4943" w:type="dxa"/>
            <w:shd w:val="clear" w:color="auto" w:fill="auto"/>
          </w:tcPr>
          <w:p w14:paraId="47DB705E" w14:textId="77777777" w:rsidR="001B4907" w:rsidRPr="008349AD" w:rsidRDefault="004F56EF" w:rsidP="00E616D8">
            <w:r>
              <w:t>32</w:t>
            </w:r>
          </w:p>
        </w:tc>
      </w:tr>
      <w:tr w:rsidR="001B4907" w:rsidRPr="008349AD" w14:paraId="70040AC8" w14:textId="77777777" w:rsidTr="00864E7F">
        <w:trPr>
          <w:jc w:val="center"/>
        </w:trPr>
        <w:tc>
          <w:tcPr>
            <w:tcW w:w="4639" w:type="dxa"/>
            <w:shd w:val="clear" w:color="auto" w:fill="auto"/>
          </w:tcPr>
          <w:p w14:paraId="6E2EB893" w14:textId="77777777" w:rsidR="001B4907" w:rsidRPr="008349AD" w:rsidRDefault="001B4907" w:rsidP="00E616D8">
            <w:pPr>
              <w:pStyle w:val="Nosaukumi2"/>
            </w:pPr>
            <w:r w:rsidRPr="008349AD">
              <w:t>Semināru stundu skaits</w:t>
            </w:r>
          </w:p>
        </w:tc>
        <w:tc>
          <w:tcPr>
            <w:tcW w:w="4943" w:type="dxa"/>
            <w:shd w:val="clear" w:color="auto" w:fill="auto"/>
          </w:tcPr>
          <w:p w14:paraId="116BCF80" w14:textId="77777777" w:rsidR="001B4907" w:rsidRPr="008349AD" w:rsidRDefault="00267BE6" w:rsidP="00E616D8">
            <w:r w:rsidRPr="008349AD">
              <w:t>-</w:t>
            </w:r>
          </w:p>
        </w:tc>
      </w:tr>
      <w:tr w:rsidR="001B4907" w:rsidRPr="008349AD" w14:paraId="782E18A5" w14:textId="77777777" w:rsidTr="00864E7F">
        <w:trPr>
          <w:jc w:val="center"/>
        </w:trPr>
        <w:tc>
          <w:tcPr>
            <w:tcW w:w="4639" w:type="dxa"/>
            <w:shd w:val="clear" w:color="auto" w:fill="auto"/>
          </w:tcPr>
          <w:p w14:paraId="661E9E14" w14:textId="77777777" w:rsidR="001B4907" w:rsidRPr="008349AD" w:rsidRDefault="001B4907" w:rsidP="00E616D8">
            <w:pPr>
              <w:pStyle w:val="Nosaukumi2"/>
            </w:pPr>
            <w:r w:rsidRPr="008349AD">
              <w:t>Praktisko darbu stundu skaits</w:t>
            </w:r>
          </w:p>
        </w:tc>
        <w:tc>
          <w:tcPr>
            <w:tcW w:w="4943" w:type="dxa"/>
            <w:shd w:val="clear" w:color="auto" w:fill="auto"/>
          </w:tcPr>
          <w:p w14:paraId="3FA3562F" w14:textId="77777777" w:rsidR="001B4907" w:rsidRPr="008349AD" w:rsidRDefault="004F56EF" w:rsidP="00E616D8">
            <w:r>
              <w:t>-</w:t>
            </w:r>
          </w:p>
        </w:tc>
      </w:tr>
      <w:tr w:rsidR="001B4907" w:rsidRPr="008349AD" w14:paraId="3564AE43" w14:textId="77777777" w:rsidTr="00864E7F">
        <w:trPr>
          <w:jc w:val="center"/>
        </w:trPr>
        <w:tc>
          <w:tcPr>
            <w:tcW w:w="4639" w:type="dxa"/>
            <w:shd w:val="clear" w:color="auto" w:fill="auto"/>
          </w:tcPr>
          <w:p w14:paraId="1B746E66" w14:textId="77777777" w:rsidR="001B4907" w:rsidRPr="008349AD" w:rsidRDefault="001B4907" w:rsidP="00E616D8">
            <w:pPr>
              <w:pStyle w:val="Nosaukumi2"/>
            </w:pPr>
            <w:r w:rsidRPr="008349AD">
              <w:t>Laboratorijas darbu stundu skaits</w:t>
            </w:r>
          </w:p>
        </w:tc>
        <w:tc>
          <w:tcPr>
            <w:tcW w:w="4943" w:type="dxa"/>
            <w:shd w:val="clear" w:color="auto" w:fill="auto"/>
          </w:tcPr>
          <w:p w14:paraId="5CBC0DA7" w14:textId="77777777" w:rsidR="001B4907" w:rsidRPr="008349AD" w:rsidRDefault="00267BE6" w:rsidP="00E616D8">
            <w:r w:rsidRPr="008349AD">
              <w:t>-</w:t>
            </w:r>
          </w:p>
        </w:tc>
      </w:tr>
      <w:tr w:rsidR="001B4907" w:rsidRPr="008349AD" w14:paraId="28CA9375" w14:textId="77777777" w:rsidTr="00864E7F">
        <w:trPr>
          <w:jc w:val="center"/>
        </w:trPr>
        <w:tc>
          <w:tcPr>
            <w:tcW w:w="4639" w:type="dxa"/>
            <w:shd w:val="clear" w:color="auto" w:fill="auto"/>
          </w:tcPr>
          <w:p w14:paraId="727E1E13" w14:textId="77777777" w:rsidR="001B4907" w:rsidRPr="008349AD" w:rsidRDefault="001B4907" w:rsidP="00E616D8">
            <w:pPr>
              <w:pStyle w:val="Nosaukumi2"/>
              <w:rPr>
                <w:lang w:eastAsia="lv-LV"/>
              </w:rPr>
            </w:pPr>
            <w:r w:rsidRPr="008349AD">
              <w:rPr>
                <w:lang w:eastAsia="lv-LV"/>
              </w:rPr>
              <w:t>Studējošā patstāvīgā darba stundu skaits</w:t>
            </w:r>
          </w:p>
        </w:tc>
        <w:tc>
          <w:tcPr>
            <w:tcW w:w="4943" w:type="dxa"/>
            <w:shd w:val="clear" w:color="auto" w:fill="auto"/>
            <w:vAlign w:val="center"/>
          </w:tcPr>
          <w:p w14:paraId="6B54A1A8" w14:textId="77777777" w:rsidR="001B4907" w:rsidRPr="008349AD" w:rsidRDefault="00267BE6" w:rsidP="00E616D8">
            <w:pPr>
              <w:rPr>
                <w:lang w:eastAsia="lv-LV"/>
              </w:rPr>
            </w:pPr>
            <w:r w:rsidRPr="008349AD">
              <w:rPr>
                <w:lang w:eastAsia="lv-LV"/>
              </w:rPr>
              <w:t>48</w:t>
            </w:r>
          </w:p>
        </w:tc>
      </w:tr>
      <w:tr w:rsidR="001B4907" w:rsidRPr="008349AD" w14:paraId="37CBA318" w14:textId="77777777" w:rsidTr="00864E7F">
        <w:trPr>
          <w:jc w:val="center"/>
        </w:trPr>
        <w:tc>
          <w:tcPr>
            <w:tcW w:w="9582" w:type="dxa"/>
            <w:gridSpan w:val="2"/>
            <w:shd w:val="clear" w:color="auto" w:fill="auto"/>
          </w:tcPr>
          <w:p w14:paraId="7E87B8DB" w14:textId="77777777" w:rsidR="001B4907" w:rsidRPr="008349AD" w:rsidRDefault="001B4907" w:rsidP="00E616D8">
            <w:pPr>
              <w:rPr>
                <w:lang w:eastAsia="lv-LV"/>
              </w:rPr>
            </w:pPr>
          </w:p>
        </w:tc>
      </w:tr>
      <w:tr w:rsidR="001B4907" w:rsidRPr="008349AD" w14:paraId="2219BD74" w14:textId="77777777" w:rsidTr="00864E7F">
        <w:trPr>
          <w:jc w:val="center"/>
        </w:trPr>
        <w:tc>
          <w:tcPr>
            <w:tcW w:w="9582" w:type="dxa"/>
            <w:gridSpan w:val="2"/>
            <w:shd w:val="clear" w:color="auto" w:fill="auto"/>
          </w:tcPr>
          <w:p w14:paraId="1A3C9B2D" w14:textId="77777777" w:rsidR="001B4907" w:rsidRPr="008349AD" w:rsidRDefault="001B4907" w:rsidP="00E616D8">
            <w:pPr>
              <w:pStyle w:val="Nosaukumi"/>
            </w:pPr>
            <w:r w:rsidRPr="008349AD">
              <w:t>Kursa autors(-i)</w:t>
            </w:r>
          </w:p>
        </w:tc>
      </w:tr>
      <w:tr w:rsidR="008D4CBD" w:rsidRPr="008349AD" w14:paraId="39751C76" w14:textId="77777777" w:rsidTr="00864E7F">
        <w:trPr>
          <w:jc w:val="center"/>
        </w:trPr>
        <w:tc>
          <w:tcPr>
            <w:tcW w:w="9582" w:type="dxa"/>
            <w:gridSpan w:val="2"/>
            <w:shd w:val="clear" w:color="auto" w:fill="auto"/>
          </w:tcPr>
          <w:p w14:paraId="5085D625" w14:textId="77777777" w:rsidR="008C3497" w:rsidRPr="008349AD" w:rsidRDefault="00267BE6" w:rsidP="008D4CBD">
            <w:r w:rsidRPr="008349AD">
              <w:t>Dr.sc.comp., doc. Vija Vagale</w:t>
            </w:r>
          </w:p>
        </w:tc>
      </w:tr>
      <w:tr w:rsidR="008D4CBD" w:rsidRPr="008349AD" w14:paraId="7589C45A" w14:textId="77777777" w:rsidTr="00864E7F">
        <w:trPr>
          <w:jc w:val="center"/>
        </w:trPr>
        <w:tc>
          <w:tcPr>
            <w:tcW w:w="9582" w:type="dxa"/>
            <w:gridSpan w:val="2"/>
            <w:shd w:val="clear" w:color="auto" w:fill="auto"/>
          </w:tcPr>
          <w:p w14:paraId="5CD1BE98" w14:textId="77777777" w:rsidR="008D4CBD" w:rsidRPr="008349AD" w:rsidRDefault="008D4CBD" w:rsidP="008D4CBD">
            <w:pPr>
              <w:pStyle w:val="Nosaukumi"/>
            </w:pPr>
            <w:r w:rsidRPr="008349AD">
              <w:t>Kursa docētājs(-i)</w:t>
            </w:r>
          </w:p>
        </w:tc>
      </w:tr>
      <w:tr w:rsidR="008D4CBD" w:rsidRPr="008349AD" w14:paraId="1BFB85FA" w14:textId="77777777" w:rsidTr="00864E7F">
        <w:trPr>
          <w:jc w:val="center"/>
        </w:trPr>
        <w:tc>
          <w:tcPr>
            <w:tcW w:w="9582" w:type="dxa"/>
            <w:gridSpan w:val="2"/>
            <w:shd w:val="clear" w:color="auto" w:fill="auto"/>
          </w:tcPr>
          <w:p w14:paraId="413EA98E" w14:textId="77777777" w:rsidR="008D4CBD" w:rsidRPr="008349AD" w:rsidRDefault="004F56EF" w:rsidP="004F56EF">
            <w:r>
              <w:t>Dr.sc.comp., doc. Vija Vagale</w:t>
            </w:r>
          </w:p>
        </w:tc>
      </w:tr>
      <w:tr w:rsidR="008D4CBD" w:rsidRPr="008349AD" w14:paraId="573C161C" w14:textId="77777777" w:rsidTr="00864E7F">
        <w:trPr>
          <w:jc w:val="center"/>
        </w:trPr>
        <w:tc>
          <w:tcPr>
            <w:tcW w:w="9582" w:type="dxa"/>
            <w:gridSpan w:val="2"/>
            <w:shd w:val="clear" w:color="auto" w:fill="auto"/>
          </w:tcPr>
          <w:p w14:paraId="1B4F960C" w14:textId="77777777" w:rsidR="008D4CBD" w:rsidRPr="008349AD" w:rsidRDefault="008D4CBD" w:rsidP="008D4CBD">
            <w:pPr>
              <w:pStyle w:val="Nosaukumi"/>
            </w:pPr>
            <w:r w:rsidRPr="008349AD">
              <w:t>Priekšzināšanas</w:t>
            </w:r>
          </w:p>
        </w:tc>
      </w:tr>
      <w:tr w:rsidR="008C3497" w:rsidRPr="008349AD" w14:paraId="401DDC79" w14:textId="77777777" w:rsidTr="00864E7F">
        <w:trPr>
          <w:jc w:val="center"/>
        </w:trPr>
        <w:tc>
          <w:tcPr>
            <w:tcW w:w="9582" w:type="dxa"/>
            <w:gridSpan w:val="2"/>
            <w:shd w:val="clear" w:color="auto" w:fill="auto"/>
          </w:tcPr>
          <w:p w14:paraId="37292283" w14:textId="77777777" w:rsidR="008C3497" w:rsidRPr="008349AD" w:rsidRDefault="00E21AD8" w:rsidP="008349AD">
            <w:pPr>
              <w:rPr>
                <w:bCs w:val="0"/>
                <w:iCs w:val="0"/>
              </w:rPr>
            </w:pPr>
            <w:r>
              <w:rPr>
                <w:bCs w:val="0"/>
                <w:iCs w:val="0"/>
              </w:rPr>
              <w:t>-</w:t>
            </w:r>
          </w:p>
        </w:tc>
      </w:tr>
      <w:tr w:rsidR="008D4CBD" w:rsidRPr="008349AD" w14:paraId="14C037F7" w14:textId="77777777" w:rsidTr="00864E7F">
        <w:trPr>
          <w:jc w:val="center"/>
        </w:trPr>
        <w:tc>
          <w:tcPr>
            <w:tcW w:w="9582" w:type="dxa"/>
            <w:gridSpan w:val="2"/>
            <w:shd w:val="clear" w:color="auto" w:fill="auto"/>
          </w:tcPr>
          <w:p w14:paraId="549FE27A" w14:textId="77777777" w:rsidR="008D4CBD" w:rsidRPr="008349AD" w:rsidRDefault="008D4CBD" w:rsidP="008D4CBD">
            <w:pPr>
              <w:pStyle w:val="Nosaukumi"/>
            </w:pPr>
            <w:r w:rsidRPr="008349AD">
              <w:t xml:space="preserve">Studiju kursa anotācija </w:t>
            </w:r>
          </w:p>
        </w:tc>
      </w:tr>
      <w:tr w:rsidR="008D4CBD" w:rsidRPr="008349AD" w14:paraId="1A023696" w14:textId="77777777" w:rsidTr="00FC613B">
        <w:trPr>
          <w:trHeight w:val="871"/>
          <w:jc w:val="center"/>
        </w:trPr>
        <w:tc>
          <w:tcPr>
            <w:tcW w:w="9582" w:type="dxa"/>
            <w:gridSpan w:val="2"/>
            <w:shd w:val="clear" w:color="auto" w:fill="auto"/>
          </w:tcPr>
          <w:p w14:paraId="2D2FC9CF" w14:textId="77777777" w:rsidR="00E81244" w:rsidRDefault="004A58BE" w:rsidP="008D4CBD">
            <w:pPr>
              <w:rPr>
                <w:rFonts w:eastAsia="Times New Roman"/>
                <w:lang w:eastAsia="lv-LV"/>
              </w:rPr>
            </w:pPr>
            <w:r w:rsidRPr="008349AD">
              <w:rPr>
                <w:rFonts w:eastAsia="Times New Roman"/>
                <w:lang w:eastAsia="lv-LV"/>
              </w:rPr>
              <w:t xml:space="preserve">KURSA ANOTĀCIJA: </w:t>
            </w:r>
          </w:p>
          <w:p w14:paraId="1D5DE431" w14:textId="77777777" w:rsidR="0099169F" w:rsidRPr="008349AD" w:rsidRDefault="0099169F" w:rsidP="0099169F">
            <w:pPr>
              <w:rPr>
                <w:rFonts w:eastAsia="Times New Roman"/>
                <w:lang w:eastAsia="lv-LV"/>
              </w:rPr>
            </w:pPr>
            <w:r w:rsidRPr="003D54A1">
              <w:rPr>
                <w:rFonts w:eastAsia="Times New Roman"/>
                <w:lang w:eastAsia="en-GB"/>
              </w:rPr>
              <w:t>Kurss ir paredzēts profesionālās augstākās izglītības bakalaura studiju programmas „</w:t>
            </w:r>
            <w:r>
              <w:rPr>
                <w:rFonts w:eastAsia="Times New Roman"/>
                <w:lang w:eastAsia="en-GB"/>
              </w:rPr>
              <w:t>Informācijas tehnoloģijas”</w:t>
            </w:r>
            <w:r w:rsidRPr="003D54A1">
              <w:rPr>
                <w:rFonts w:eastAsia="Times New Roman"/>
                <w:lang w:eastAsia="en-GB"/>
              </w:rPr>
              <w:t xml:space="preserve"> studentiem.</w:t>
            </w:r>
            <w:r>
              <w:rPr>
                <w:rFonts w:eastAsia="Times New Roman"/>
                <w:lang w:eastAsia="en-GB"/>
              </w:rPr>
              <w:t xml:space="preserve"> </w:t>
            </w:r>
            <w:r w:rsidRPr="008349AD">
              <w:rPr>
                <w:rFonts w:eastAsia="Times New Roman"/>
                <w:lang w:eastAsia="lv-LV"/>
              </w:rPr>
              <w:t xml:space="preserve">Studiju kursa ietvaros </w:t>
            </w:r>
            <w:r>
              <w:rPr>
                <w:rFonts w:eastAsia="Times New Roman"/>
                <w:lang w:eastAsia="lv-LV"/>
              </w:rPr>
              <w:t xml:space="preserve">padziļināti tiek apskatīta programmēšanā svarīga jēdziena "algoritms" rašanās vēsture, tā precizējumi (definīcijas) un piemēri balstoties uz abstraktajām matemātiskajām algoritmiskajām </w:t>
            </w:r>
            <w:r w:rsidR="002831FA">
              <w:rPr>
                <w:rFonts w:eastAsia="Times New Roman"/>
                <w:lang w:eastAsia="lv-LV"/>
              </w:rPr>
              <w:t>shēmām</w:t>
            </w:r>
            <w:r>
              <w:rPr>
                <w:rFonts w:eastAsia="Times New Roman"/>
                <w:lang w:eastAsia="lv-LV"/>
              </w:rPr>
              <w:t xml:space="preserve"> kā Tjūringa mašīna, norm</w:t>
            </w:r>
            <w:r w:rsidR="0012329E">
              <w:rPr>
                <w:rFonts w:eastAsia="Times New Roman"/>
                <w:lang w:eastAsia="lv-LV"/>
              </w:rPr>
              <w:t>ā</w:t>
            </w:r>
            <w:r>
              <w:rPr>
                <w:rFonts w:eastAsia="Times New Roman"/>
                <w:lang w:eastAsia="lv-LV"/>
              </w:rPr>
              <w:t xml:space="preserve">lais Markova algoritms un Posta mašīna. </w:t>
            </w:r>
          </w:p>
          <w:p w14:paraId="3607E50C" w14:textId="77777777" w:rsidR="0099169F" w:rsidRDefault="0099169F" w:rsidP="008D4CBD">
            <w:pPr>
              <w:rPr>
                <w:rFonts w:eastAsia="Times New Roman"/>
                <w:lang w:eastAsia="en-GB"/>
              </w:rPr>
            </w:pPr>
          </w:p>
          <w:p w14:paraId="67EACE81" w14:textId="77777777" w:rsidR="00FC613B" w:rsidRPr="00AC4795" w:rsidRDefault="00267BE6" w:rsidP="008D4CBD">
            <w:pPr>
              <w:rPr>
                <w:rFonts w:eastAsia="Times New Roman"/>
                <w:lang w:eastAsia="lv-LV"/>
              </w:rPr>
            </w:pPr>
            <w:r w:rsidRPr="008349AD">
              <w:rPr>
                <w:rFonts w:eastAsia="Times New Roman"/>
                <w:lang w:eastAsia="lv-LV"/>
              </w:rPr>
              <w:t>KURSA MĒRĶIS</w:t>
            </w:r>
            <w:r w:rsidR="00C24056">
              <w:rPr>
                <w:rFonts w:eastAsia="Times New Roman"/>
                <w:lang w:eastAsia="lv-LV"/>
              </w:rPr>
              <w:t xml:space="preserve"> </w:t>
            </w:r>
            <w:r w:rsidR="008C3497" w:rsidRPr="008349AD">
              <w:rPr>
                <w:rFonts w:eastAsia="Times New Roman"/>
                <w:lang w:eastAsia="lv-LV"/>
              </w:rPr>
              <w:t>ir</w:t>
            </w:r>
            <w:r w:rsidR="008C3497" w:rsidRPr="008349AD">
              <w:t xml:space="preserve"> </w:t>
            </w:r>
            <w:r w:rsidR="00621CF9" w:rsidRPr="008349AD">
              <w:t>sniegt zināšanas par</w:t>
            </w:r>
            <w:r w:rsidR="008C3497" w:rsidRPr="008349AD">
              <w:t xml:space="preserve"> </w:t>
            </w:r>
            <w:r w:rsidR="004B6523">
              <w:t>populārākajam abstraktajām algoritmiskajām shēmām un veicināt algoritmiskās domāšanas attīstību.</w:t>
            </w:r>
          </w:p>
          <w:p w14:paraId="36012034" w14:textId="77777777" w:rsidR="00FC613B" w:rsidRPr="008349AD" w:rsidRDefault="00FC613B" w:rsidP="008D4CBD">
            <w:pPr>
              <w:rPr>
                <w:highlight w:val="yellow"/>
              </w:rPr>
            </w:pPr>
          </w:p>
          <w:p w14:paraId="643D2F99" w14:textId="77777777" w:rsidR="00B83C39" w:rsidRPr="008349AD" w:rsidRDefault="00B83C39" w:rsidP="00864E7F">
            <w:pPr>
              <w:suppressAutoHyphens/>
              <w:autoSpaceDE/>
              <w:autoSpaceDN/>
              <w:adjustRightInd/>
              <w:jc w:val="both"/>
            </w:pPr>
            <w:r w:rsidRPr="008349AD">
              <w:t xml:space="preserve">KURSA UZDEVUMI: </w:t>
            </w:r>
          </w:p>
          <w:p w14:paraId="1A57F014" w14:textId="77777777" w:rsidR="00EF23A8" w:rsidRPr="008349AD" w:rsidRDefault="003D1466" w:rsidP="00F04A01">
            <w:pPr>
              <w:pStyle w:val="ListParagraph"/>
              <w:numPr>
                <w:ilvl w:val="0"/>
                <w:numId w:val="19"/>
              </w:numPr>
              <w:suppressAutoHyphens/>
              <w:ind w:left="762"/>
              <w:jc w:val="both"/>
            </w:pPr>
            <w:r>
              <w:t>V</w:t>
            </w:r>
            <w:r w:rsidR="00FC613B" w:rsidRPr="008349AD">
              <w:t xml:space="preserve">eidot izpratni </w:t>
            </w:r>
            <w:r w:rsidR="004B6523">
              <w:t>par algoritma jēdzienu</w:t>
            </w:r>
            <w:r w:rsidR="00E574D9">
              <w:t>, t</w:t>
            </w:r>
            <w:r w:rsidR="0012329E">
              <w:t>ā</w:t>
            </w:r>
            <w:r w:rsidR="00E574D9">
              <w:t xml:space="preserve"> </w:t>
            </w:r>
            <w:r w:rsidR="0012329E">
              <w:t>precizējumiem</w:t>
            </w:r>
            <w:r w:rsidR="0001644C" w:rsidRPr="008349AD">
              <w:t>;</w:t>
            </w:r>
            <w:r w:rsidR="00EF23A8" w:rsidRPr="008349AD">
              <w:t xml:space="preserve"> </w:t>
            </w:r>
          </w:p>
          <w:p w14:paraId="3AA1ED88" w14:textId="77777777" w:rsidR="00EF23A8" w:rsidRPr="008349AD" w:rsidRDefault="003D1466" w:rsidP="00F04A01">
            <w:pPr>
              <w:pStyle w:val="ListParagraph"/>
              <w:numPr>
                <w:ilvl w:val="0"/>
                <w:numId w:val="19"/>
              </w:numPr>
              <w:suppressAutoHyphens/>
              <w:ind w:left="762"/>
              <w:jc w:val="both"/>
            </w:pPr>
            <w:r>
              <w:t>V</w:t>
            </w:r>
            <w:r w:rsidR="00FC613B" w:rsidRPr="008349AD">
              <w:t xml:space="preserve">eidot izpratni </w:t>
            </w:r>
            <w:r w:rsidR="004B6523">
              <w:t>par realizējamā uzdevuma sadalīšanu secīgās elementārajās operācijās</w:t>
            </w:r>
            <w:r w:rsidR="00FC613B" w:rsidRPr="008349AD">
              <w:t>;</w:t>
            </w:r>
          </w:p>
          <w:p w14:paraId="71225212" w14:textId="77777777" w:rsidR="00FC613B" w:rsidRDefault="003D1466" w:rsidP="00F04A01">
            <w:pPr>
              <w:pStyle w:val="ListParagraph"/>
              <w:numPr>
                <w:ilvl w:val="0"/>
                <w:numId w:val="19"/>
              </w:numPr>
              <w:suppressAutoHyphens/>
              <w:ind w:left="762"/>
              <w:jc w:val="both"/>
            </w:pPr>
            <w:r>
              <w:t>V</w:t>
            </w:r>
            <w:r w:rsidR="00FC613B" w:rsidRPr="008349AD">
              <w:t xml:space="preserve">eidot izpratni par </w:t>
            </w:r>
            <w:r w:rsidR="00E574D9">
              <w:t>populār</w:t>
            </w:r>
            <w:r w:rsidR="0012329E">
              <w:t>ā</w:t>
            </w:r>
            <w:r w:rsidR="00E574D9">
              <w:t>kajā</w:t>
            </w:r>
            <w:r w:rsidR="0012329E">
              <w:t>m</w:t>
            </w:r>
            <w:r w:rsidR="00E574D9">
              <w:t xml:space="preserve"> abstraktaj</w:t>
            </w:r>
            <w:r w:rsidR="0012329E">
              <w:t>ā</w:t>
            </w:r>
            <w:r w:rsidR="00E574D9">
              <w:t>m algoritmiskaj</w:t>
            </w:r>
            <w:r w:rsidR="0012329E">
              <w:t>ā</w:t>
            </w:r>
            <w:r w:rsidR="00E574D9">
              <w:t>m shēmām.</w:t>
            </w:r>
          </w:p>
          <w:p w14:paraId="4CB36A4F" w14:textId="77777777" w:rsidR="00B83C39" w:rsidRPr="008349AD" w:rsidRDefault="00B83C39" w:rsidP="00E574D9">
            <w:pPr>
              <w:pStyle w:val="ListParagraph"/>
              <w:suppressAutoHyphens/>
              <w:ind w:left="402"/>
              <w:jc w:val="both"/>
            </w:pPr>
          </w:p>
        </w:tc>
      </w:tr>
      <w:tr w:rsidR="008D4CBD" w:rsidRPr="008349AD" w14:paraId="0AAE7353" w14:textId="77777777" w:rsidTr="00864E7F">
        <w:trPr>
          <w:jc w:val="center"/>
        </w:trPr>
        <w:tc>
          <w:tcPr>
            <w:tcW w:w="9582" w:type="dxa"/>
            <w:gridSpan w:val="2"/>
            <w:shd w:val="clear" w:color="auto" w:fill="auto"/>
          </w:tcPr>
          <w:p w14:paraId="61F4E2D2" w14:textId="77777777" w:rsidR="008D4CBD" w:rsidRPr="008349AD" w:rsidRDefault="008D4CBD" w:rsidP="008D4CBD">
            <w:pPr>
              <w:pStyle w:val="Nosaukumi"/>
            </w:pPr>
            <w:r w:rsidRPr="008349AD">
              <w:t>Studiju kursa kalendārais plāns</w:t>
            </w:r>
          </w:p>
        </w:tc>
      </w:tr>
      <w:tr w:rsidR="008D4CBD" w:rsidRPr="008349AD" w14:paraId="4CAA57F6" w14:textId="77777777" w:rsidTr="00864E7F">
        <w:trPr>
          <w:jc w:val="center"/>
        </w:trPr>
        <w:tc>
          <w:tcPr>
            <w:tcW w:w="9582" w:type="dxa"/>
            <w:gridSpan w:val="2"/>
            <w:shd w:val="clear" w:color="auto" w:fill="auto"/>
          </w:tcPr>
          <w:p w14:paraId="618AF33E" w14:textId="77777777" w:rsidR="0012329E" w:rsidRDefault="0012329E" w:rsidP="009B49C8">
            <w:pPr>
              <w:spacing w:line="259" w:lineRule="auto"/>
              <w:ind w:left="34"/>
              <w:rPr>
                <w:rFonts w:eastAsia="Times New Roman"/>
                <w:lang w:eastAsia="en-GB"/>
              </w:rPr>
            </w:pPr>
            <w:r w:rsidRPr="0012329E">
              <w:rPr>
                <w:rFonts w:eastAsia="Times New Roman"/>
                <w:lang w:eastAsia="en-GB"/>
              </w:rPr>
              <w:t>Studiju kursa s</w:t>
            </w:r>
            <w:r>
              <w:rPr>
                <w:rFonts w:eastAsia="Times New Roman"/>
                <w:lang w:eastAsia="en-GB"/>
              </w:rPr>
              <w:t>truktūra: lekcijas (L) – 32 st.,</w:t>
            </w:r>
            <w:r w:rsidRPr="0012329E">
              <w:rPr>
                <w:rFonts w:eastAsia="Times New Roman"/>
                <w:lang w:eastAsia="en-GB"/>
              </w:rPr>
              <w:t xml:space="preserve"> studējošo patstāvīgais darbs (Pd) – </w:t>
            </w:r>
            <w:r>
              <w:rPr>
                <w:rFonts w:eastAsia="Times New Roman"/>
                <w:lang w:eastAsia="en-GB"/>
              </w:rPr>
              <w:t>48</w:t>
            </w:r>
            <w:r w:rsidRPr="0012329E">
              <w:rPr>
                <w:rFonts w:eastAsia="Times New Roman"/>
                <w:lang w:eastAsia="en-GB"/>
              </w:rPr>
              <w:t xml:space="preserve"> st.</w:t>
            </w:r>
          </w:p>
          <w:p w14:paraId="2AA2854A" w14:textId="77777777" w:rsidR="002831FA" w:rsidRDefault="002831FA" w:rsidP="009B49C8">
            <w:pPr>
              <w:spacing w:line="259" w:lineRule="auto"/>
              <w:ind w:left="34"/>
              <w:rPr>
                <w:rFonts w:eastAsia="Times New Roman"/>
                <w:lang w:eastAsia="en-GB"/>
              </w:rPr>
            </w:pPr>
          </w:p>
          <w:p w14:paraId="37E033B6" w14:textId="77777777" w:rsidR="005908B3" w:rsidRDefault="009B49C8" w:rsidP="005908B3">
            <w:pPr>
              <w:spacing w:line="259" w:lineRule="auto"/>
              <w:ind w:left="360"/>
              <w:rPr>
                <w:rFonts w:eastAsia="Times New Roman"/>
                <w:lang w:eastAsia="en-GB"/>
              </w:rPr>
            </w:pPr>
            <w:r>
              <w:rPr>
                <w:rFonts w:eastAsia="Times New Roman"/>
                <w:lang w:eastAsia="en-GB"/>
              </w:rPr>
              <w:t>Algoritma jēdziena rašanās vēsture, t</w:t>
            </w:r>
            <w:r w:rsidR="0018784A">
              <w:rPr>
                <w:rFonts w:eastAsia="Times New Roman"/>
                <w:lang w:eastAsia="en-GB"/>
              </w:rPr>
              <w:t>ā skaidrojumi un definējumi. L6, Pd4</w:t>
            </w:r>
          </w:p>
          <w:p w14:paraId="2F2CA010" w14:textId="77777777" w:rsidR="005908B3" w:rsidRDefault="009B49C8" w:rsidP="005908B3">
            <w:pPr>
              <w:spacing w:line="259" w:lineRule="auto"/>
              <w:ind w:left="360"/>
              <w:rPr>
                <w:rFonts w:eastAsia="Times New Roman"/>
                <w:lang w:eastAsia="en-GB"/>
              </w:rPr>
            </w:pPr>
            <w:r>
              <w:rPr>
                <w:rFonts w:eastAsia="Times New Roman"/>
                <w:lang w:eastAsia="en-GB"/>
              </w:rPr>
              <w:t>Tjūringa mašīna. L6</w:t>
            </w:r>
            <w:r w:rsidR="0018784A">
              <w:rPr>
                <w:rFonts w:eastAsia="Times New Roman"/>
                <w:lang w:eastAsia="en-GB"/>
              </w:rPr>
              <w:t>, Pd12</w:t>
            </w:r>
          </w:p>
          <w:p w14:paraId="5E056292" w14:textId="77777777" w:rsidR="005908B3" w:rsidRDefault="009B49C8" w:rsidP="005908B3">
            <w:pPr>
              <w:spacing w:line="259" w:lineRule="auto"/>
              <w:ind w:left="360"/>
              <w:rPr>
                <w:rFonts w:eastAsia="Times New Roman"/>
                <w:lang w:eastAsia="en-GB"/>
              </w:rPr>
            </w:pPr>
            <w:r w:rsidRPr="003D54A1">
              <w:rPr>
                <w:rFonts w:eastAsia="Times New Roman"/>
                <w:lang w:eastAsia="en-GB"/>
              </w:rPr>
              <w:t>Normāl</w:t>
            </w:r>
            <w:r>
              <w:rPr>
                <w:rFonts w:eastAsia="Times New Roman"/>
                <w:lang w:eastAsia="en-GB"/>
              </w:rPr>
              <w:t>ā Markova algoritmisk</w:t>
            </w:r>
            <w:r w:rsidR="0012329E">
              <w:rPr>
                <w:rFonts w:eastAsia="Times New Roman"/>
                <w:lang w:eastAsia="en-GB"/>
              </w:rPr>
              <w:t>ā</w:t>
            </w:r>
            <w:r>
              <w:rPr>
                <w:rFonts w:eastAsia="Times New Roman"/>
                <w:lang w:eastAsia="en-GB"/>
              </w:rPr>
              <w:t xml:space="preserve"> shēma</w:t>
            </w:r>
            <w:r w:rsidRPr="003D54A1">
              <w:rPr>
                <w:rFonts w:eastAsia="Times New Roman"/>
                <w:lang w:eastAsia="en-GB"/>
              </w:rPr>
              <w:t>. L</w:t>
            </w:r>
            <w:r>
              <w:rPr>
                <w:rFonts w:eastAsia="Times New Roman"/>
                <w:lang w:eastAsia="en-GB"/>
              </w:rPr>
              <w:t>6</w:t>
            </w:r>
            <w:r w:rsidR="0018784A">
              <w:rPr>
                <w:rFonts w:eastAsia="Times New Roman"/>
                <w:lang w:eastAsia="en-GB"/>
              </w:rPr>
              <w:t>, Pd12</w:t>
            </w:r>
          </w:p>
          <w:p w14:paraId="0FA3764D" w14:textId="77777777" w:rsidR="005908B3" w:rsidRDefault="0018784A" w:rsidP="005908B3">
            <w:pPr>
              <w:spacing w:line="259" w:lineRule="auto"/>
              <w:ind w:left="360"/>
              <w:rPr>
                <w:rFonts w:eastAsia="Times New Roman"/>
                <w:lang w:eastAsia="en-GB"/>
              </w:rPr>
            </w:pPr>
            <w:r>
              <w:rPr>
                <w:rFonts w:eastAsia="Times New Roman"/>
                <w:lang w:eastAsia="en-GB"/>
              </w:rPr>
              <w:t>Posta mašīna. L8, Pd12</w:t>
            </w:r>
          </w:p>
          <w:p w14:paraId="0CFE13BC" w14:textId="77777777" w:rsidR="009B49C8" w:rsidRDefault="009B49C8" w:rsidP="005908B3">
            <w:pPr>
              <w:spacing w:line="259" w:lineRule="auto"/>
              <w:ind w:left="360"/>
              <w:rPr>
                <w:rFonts w:eastAsia="Times New Roman"/>
                <w:lang w:eastAsia="en-GB"/>
              </w:rPr>
            </w:pPr>
            <w:r w:rsidRPr="003D54A1">
              <w:rPr>
                <w:rFonts w:eastAsia="Times New Roman"/>
                <w:lang w:eastAsia="en-GB"/>
              </w:rPr>
              <w:t xml:space="preserve">Fon Neimaņa </w:t>
            </w:r>
            <w:r>
              <w:rPr>
                <w:rFonts w:eastAsia="Times New Roman"/>
                <w:lang w:eastAsia="en-GB"/>
              </w:rPr>
              <w:t>mašīna</w:t>
            </w:r>
            <w:r w:rsidRPr="003D54A1">
              <w:rPr>
                <w:rFonts w:eastAsia="Times New Roman"/>
                <w:lang w:eastAsia="en-GB"/>
              </w:rPr>
              <w:t>. L</w:t>
            </w:r>
            <w:r w:rsidR="0018784A">
              <w:rPr>
                <w:rFonts w:eastAsia="Times New Roman"/>
                <w:lang w:eastAsia="en-GB"/>
              </w:rPr>
              <w:t>4, Pd4</w:t>
            </w:r>
            <w:r w:rsidRPr="003D54A1">
              <w:rPr>
                <w:rFonts w:eastAsia="Times New Roman"/>
                <w:lang w:eastAsia="en-GB"/>
              </w:rPr>
              <w:t xml:space="preserve"> </w:t>
            </w:r>
          </w:p>
          <w:p w14:paraId="0A47C9C6" w14:textId="77777777" w:rsidR="00EE1D85" w:rsidRPr="008349AD" w:rsidRDefault="009B49C8" w:rsidP="005908B3">
            <w:pPr>
              <w:ind w:left="360"/>
              <w:jc w:val="both"/>
              <w:rPr>
                <w:rFonts w:eastAsia="Times New Roman"/>
                <w:lang w:eastAsia="en-GB"/>
              </w:rPr>
            </w:pPr>
            <w:r>
              <w:rPr>
                <w:rFonts w:eastAsia="Times New Roman"/>
                <w:lang w:eastAsia="en-GB"/>
              </w:rPr>
              <w:t>S</w:t>
            </w:r>
            <w:r w:rsidRPr="003D54A1">
              <w:rPr>
                <w:rFonts w:eastAsia="Times New Roman"/>
                <w:lang w:eastAsia="en-GB"/>
              </w:rPr>
              <w:t>kaitīšanas sistēma</w:t>
            </w:r>
            <w:r>
              <w:rPr>
                <w:rFonts w:eastAsia="Times New Roman"/>
                <w:lang w:eastAsia="en-GB"/>
              </w:rPr>
              <w:t>s</w:t>
            </w:r>
            <w:r w:rsidRPr="003D54A1">
              <w:rPr>
                <w:rFonts w:eastAsia="Times New Roman"/>
                <w:lang w:eastAsia="en-GB"/>
              </w:rPr>
              <w:t>. L</w:t>
            </w:r>
            <w:r w:rsidR="0018784A">
              <w:rPr>
                <w:rFonts w:eastAsia="Times New Roman"/>
                <w:lang w:eastAsia="en-GB"/>
              </w:rPr>
              <w:t>2, Pd4</w:t>
            </w:r>
          </w:p>
          <w:p w14:paraId="7F14666D" w14:textId="77777777" w:rsidR="008D4CBD" w:rsidRPr="008349AD" w:rsidRDefault="008D4CBD" w:rsidP="00864E7F">
            <w:pPr>
              <w:ind w:left="538"/>
              <w:jc w:val="both"/>
            </w:pPr>
          </w:p>
        </w:tc>
      </w:tr>
      <w:tr w:rsidR="008D4CBD" w:rsidRPr="008349AD" w14:paraId="3ACBC6FA" w14:textId="77777777" w:rsidTr="00864E7F">
        <w:trPr>
          <w:jc w:val="center"/>
        </w:trPr>
        <w:tc>
          <w:tcPr>
            <w:tcW w:w="9582" w:type="dxa"/>
            <w:gridSpan w:val="2"/>
            <w:shd w:val="clear" w:color="auto" w:fill="auto"/>
          </w:tcPr>
          <w:p w14:paraId="3DFD55A7" w14:textId="77777777" w:rsidR="008D4CBD" w:rsidRPr="008349AD" w:rsidRDefault="008D4CBD" w:rsidP="008D4CBD">
            <w:pPr>
              <w:pStyle w:val="Nosaukumi"/>
            </w:pPr>
            <w:r w:rsidRPr="008349AD">
              <w:lastRenderedPageBreak/>
              <w:t>Studiju rezultāti</w:t>
            </w:r>
          </w:p>
        </w:tc>
      </w:tr>
      <w:tr w:rsidR="008D4CBD" w:rsidRPr="008349AD" w14:paraId="6695B8A5" w14:textId="77777777" w:rsidTr="00864E7F">
        <w:trPr>
          <w:jc w:val="center"/>
        </w:trPr>
        <w:tc>
          <w:tcPr>
            <w:tcW w:w="9582" w:type="dxa"/>
            <w:gridSpan w:val="2"/>
            <w:shd w:val="clear" w:color="auto" w:fill="auto"/>
          </w:tcPr>
          <w:p w14:paraId="369D4075" w14:textId="77777777" w:rsidR="00B83C39" w:rsidRPr="008349AD" w:rsidRDefault="00B83C39" w:rsidP="00864E7F">
            <w:pPr>
              <w:ind w:left="234" w:hanging="234"/>
              <w:rPr>
                <w:rFonts w:eastAsia="Times New Roman"/>
                <w:lang w:eastAsia="lv-LV"/>
              </w:rPr>
            </w:pPr>
            <w:r w:rsidRPr="008349AD">
              <w:rPr>
                <w:rFonts w:eastAsia="Times New Roman"/>
                <w:lang w:eastAsia="lv-LV"/>
              </w:rPr>
              <w:t>ZINĀŠANAS:</w:t>
            </w:r>
          </w:p>
          <w:p w14:paraId="49BEA7F6" w14:textId="77777777" w:rsidR="00DB03E9" w:rsidRPr="008349AD" w:rsidRDefault="00A962A0" w:rsidP="009C1CF8">
            <w:pPr>
              <w:pStyle w:val="ListParagraph"/>
              <w:numPr>
                <w:ilvl w:val="0"/>
                <w:numId w:val="3"/>
              </w:numPr>
            </w:pPr>
            <w:r w:rsidRPr="008349AD">
              <w:rPr>
                <w:color w:val="auto"/>
              </w:rPr>
              <w:t xml:space="preserve">Izprot </w:t>
            </w:r>
            <w:r w:rsidR="00E574D9">
              <w:rPr>
                <w:color w:val="auto"/>
              </w:rPr>
              <w:t>algoritma jēdziena nozīmi programmēšanā;</w:t>
            </w:r>
            <w:r w:rsidR="007707F3" w:rsidRPr="008349AD">
              <w:rPr>
                <w:color w:val="auto"/>
              </w:rPr>
              <w:t xml:space="preserve"> </w:t>
            </w:r>
          </w:p>
          <w:p w14:paraId="323E71F1" w14:textId="77777777" w:rsidR="007623C0" w:rsidRPr="008349AD" w:rsidRDefault="007623C0" w:rsidP="007623C0">
            <w:pPr>
              <w:pStyle w:val="ListParagraph"/>
              <w:numPr>
                <w:ilvl w:val="0"/>
                <w:numId w:val="3"/>
              </w:numPr>
            </w:pPr>
            <w:r w:rsidRPr="008349AD">
              <w:rPr>
                <w:color w:val="auto"/>
              </w:rPr>
              <w:t xml:space="preserve">Izprot </w:t>
            </w:r>
            <w:r w:rsidR="00E574D9">
              <w:t xml:space="preserve">Tjūringa mašīnas, </w:t>
            </w:r>
            <w:r w:rsidR="0012329E">
              <w:t>n</w:t>
            </w:r>
            <w:r w:rsidR="00E574D9">
              <w:t xml:space="preserve">ormālā Markova algoritma un Posta mašīnas darbības </w:t>
            </w:r>
            <w:r w:rsidRPr="008349AD">
              <w:t>principus</w:t>
            </w:r>
            <w:r w:rsidR="0012329E">
              <w:t>;</w:t>
            </w:r>
          </w:p>
          <w:p w14:paraId="20A601C5" w14:textId="77777777" w:rsidR="00134BB6" w:rsidRPr="005908B3" w:rsidRDefault="00134BB6" w:rsidP="00134BB6">
            <w:pPr>
              <w:pStyle w:val="ListParagraph"/>
              <w:numPr>
                <w:ilvl w:val="0"/>
                <w:numId w:val="3"/>
              </w:numPr>
            </w:pPr>
            <w:r w:rsidRPr="008349AD">
              <w:rPr>
                <w:color w:val="auto"/>
              </w:rPr>
              <w:t xml:space="preserve">Izprot </w:t>
            </w:r>
            <w:r w:rsidR="00D51ABF">
              <w:rPr>
                <w:color w:val="auto"/>
              </w:rPr>
              <w:t>programmēšanas principus</w:t>
            </w:r>
            <w:r w:rsidRPr="008349AD">
              <w:rPr>
                <w:color w:val="auto"/>
              </w:rPr>
              <w:t>.</w:t>
            </w:r>
          </w:p>
          <w:p w14:paraId="1B9EA687" w14:textId="77777777" w:rsidR="005908B3" w:rsidRPr="008349AD" w:rsidRDefault="005908B3" w:rsidP="005908B3">
            <w:pPr>
              <w:pStyle w:val="ListParagraph"/>
            </w:pPr>
          </w:p>
          <w:p w14:paraId="30675938" w14:textId="77777777" w:rsidR="00B83C39" w:rsidRPr="008349AD" w:rsidRDefault="00B83C39" w:rsidP="00864E7F">
            <w:pPr>
              <w:ind w:left="234" w:hanging="234"/>
              <w:rPr>
                <w:rFonts w:eastAsia="Times New Roman"/>
                <w:lang w:eastAsia="lv-LV"/>
              </w:rPr>
            </w:pPr>
            <w:r w:rsidRPr="008349AD">
              <w:rPr>
                <w:rFonts w:eastAsia="Times New Roman"/>
                <w:lang w:eastAsia="lv-LV"/>
              </w:rPr>
              <w:t>PRASMES:</w:t>
            </w:r>
          </w:p>
          <w:p w14:paraId="07D67A76" w14:textId="77777777" w:rsidR="00134BB6" w:rsidRPr="008349AD" w:rsidRDefault="00134BB6" w:rsidP="00134BB6">
            <w:pPr>
              <w:pStyle w:val="ListParagraph"/>
              <w:numPr>
                <w:ilvl w:val="0"/>
                <w:numId w:val="3"/>
              </w:numPr>
            </w:pPr>
            <w:r w:rsidRPr="008349AD">
              <w:t xml:space="preserve">Prot izstrādāt </w:t>
            </w:r>
            <w:r w:rsidR="00E574D9">
              <w:t>programmu Tjūringa mašīnai vienkārša uzdevuma izpildei;</w:t>
            </w:r>
          </w:p>
          <w:p w14:paraId="4A24AE6C" w14:textId="77777777" w:rsidR="00E574D9" w:rsidRPr="008349AD" w:rsidRDefault="00E574D9" w:rsidP="00E574D9">
            <w:pPr>
              <w:pStyle w:val="ListParagraph"/>
              <w:numPr>
                <w:ilvl w:val="0"/>
                <w:numId w:val="3"/>
              </w:numPr>
            </w:pPr>
            <w:r w:rsidRPr="008349AD">
              <w:t xml:space="preserve">Prot izstrādāt </w:t>
            </w:r>
            <w:r w:rsidR="0012329E">
              <w:t>n</w:t>
            </w:r>
            <w:r>
              <w:t>ormalā Markova algoritmu vienkārša uzdevuma izpildei;</w:t>
            </w:r>
          </w:p>
          <w:p w14:paraId="7C444FDB" w14:textId="77777777" w:rsidR="00E574D9" w:rsidRDefault="00E574D9" w:rsidP="00E574D9">
            <w:pPr>
              <w:pStyle w:val="ListParagraph"/>
              <w:numPr>
                <w:ilvl w:val="0"/>
                <w:numId w:val="3"/>
              </w:numPr>
            </w:pPr>
            <w:r w:rsidRPr="008349AD">
              <w:t xml:space="preserve">Prot izstrādāt </w:t>
            </w:r>
            <w:r>
              <w:t>programmu Posta mašīnai vienkārša uzdevuma izpildei.</w:t>
            </w:r>
          </w:p>
          <w:p w14:paraId="63B8709A" w14:textId="77777777" w:rsidR="005908B3" w:rsidRPr="008349AD" w:rsidRDefault="005908B3" w:rsidP="005908B3">
            <w:pPr>
              <w:pStyle w:val="ListParagraph"/>
            </w:pPr>
          </w:p>
          <w:p w14:paraId="35C4C173" w14:textId="77777777" w:rsidR="00B83C39" w:rsidRPr="008349AD" w:rsidRDefault="00B83C39" w:rsidP="00B83C39">
            <w:pPr>
              <w:rPr>
                <w:rFonts w:eastAsia="Times New Roman"/>
                <w:lang w:eastAsia="lv-LV"/>
              </w:rPr>
            </w:pPr>
            <w:r w:rsidRPr="008349AD">
              <w:rPr>
                <w:rFonts w:eastAsia="Times New Roman"/>
                <w:bCs w:val="0"/>
                <w:iCs w:val="0"/>
                <w:lang w:eastAsia="lv-LV"/>
              </w:rPr>
              <w:t>KOMPETENCE:</w:t>
            </w:r>
          </w:p>
          <w:p w14:paraId="583E3C22" w14:textId="77777777" w:rsidR="006E4810" w:rsidRPr="008349AD" w:rsidRDefault="00B83C39" w:rsidP="00EE1D85">
            <w:pPr>
              <w:pStyle w:val="ListParagraph"/>
              <w:numPr>
                <w:ilvl w:val="0"/>
                <w:numId w:val="3"/>
              </w:numPr>
              <w:spacing w:after="160" w:line="259" w:lineRule="auto"/>
            </w:pPr>
            <w:r w:rsidRPr="008349AD">
              <w:t xml:space="preserve">Spēj </w:t>
            </w:r>
            <w:r w:rsidR="0033654D" w:rsidRPr="00EE1D85">
              <w:t xml:space="preserve">patstāvīgi </w:t>
            </w:r>
            <w:r w:rsidR="00EE1D85" w:rsidRPr="00EE1D85">
              <w:t>izstrādāt algoritmu vienkāršu uzdevumu izpildei.</w:t>
            </w:r>
            <w:r w:rsidR="004336AA" w:rsidRPr="008349AD">
              <w:t xml:space="preserve"> </w:t>
            </w:r>
          </w:p>
        </w:tc>
      </w:tr>
      <w:tr w:rsidR="008D4CBD" w:rsidRPr="008349AD" w14:paraId="6A05726F" w14:textId="77777777" w:rsidTr="00864E7F">
        <w:trPr>
          <w:jc w:val="center"/>
        </w:trPr>
        <w:tc>
          <w:tcPr>
            <w:tcW w:w="9582" w:type="dxa"/>
            <w:gridSpan w:val="2"/>
            <w:shd w:val="clear" w:color="auto" w:fill="auto"/>
          </w:tcPr>
          <w:p w14:paraId="18D9790C" w14:textId="77777777" w:rsidR="008D4CBD" w:rsidRPr="008349AD" w:rsidRDefault="008D4CBD" w:rsidP="008D4CBD">
            <w:pPr>
              <w:pStyle w:val="Nosaukumi"/>
            </w:pPr>
            <w:r w:rsidRPr="008349AD">
              <w:t>Studējošo patstāvīgo darbu organizācijas un uzdevumu raksturojums</w:t>
            </w:r>
          </w:p>
        </w:tc>
      </w:tr>
      <w:tr w:rsidR="008D4CBD" w:rsidRPr="008349AD" w14:paraId="601CD3DF" w14:textId="77777777" w:rsidTr="00864E7F">
        <w:trPr>
          <w:trHeight w:val="1671"/>
          <w:jc w:val="center"/>
        </w:trPr>
        <w:tc>
          <w:tcPr>
            <w:tcW w:w="9582" w:type="dxa"/>
            <w:gridSpan w:val="2"/>
            <w:shd w:val="clear" w:color="auto" w:fill="auto"/>
          </w:tcPr>
          <w:p w14:paraId="6E040B8D" w14:textId="77777777" w:rsidR="008E2F25" w:rsidRPr="009915B4" w:rsidRDefault="008E2F25" w:rsidP="008E2F25">
            <w:r w:rsidRPr="009915B4">
              <w:t>Patstāvīgie uzdevumi:</w:t>
            </w:r>
          </w:p>
          <w:p w14:paraId="2C3C0A66" w14:textId="77777777" w:rsidR="008E2F25" w:rsidRPr="009915B4" w:rsidRDefault="008E2F25" w:rsidP="008E2F25">
            <w:pPr>
              <w:pStyle w:val="ListParagraph"/>
              <w:rPr>
                <w:color w:val="auto"/>
              </w:rPr>
            </w:pPr>
            <w:r w:rsidRPr="009915B4">
              <w:rPr>
                <w:color w:val="auto"/>
              </w:rPr>
              <w:t xml:space="preserve">1. Literatūras un interneta avotu </w:t>
            </w:r>
            <w:r w:rsidR="00EE1D85">
              <w:rPr>
                <w:color w:val="auto"/>
              </w:rPr>
              <w:t xml:space="preserve">patstāvīga </w:t>
            </w:r>
            <w:r w:rsidRPr="009915B4">
              <w:rPr>
                <w:color w:val="auto"/>
              </w:rPr>
              <w:t>studēšana atbilstoši kursa tematikai;</w:t>
            </w:r>
          </w:p>
          <w:p w14:paraId="1667AD5E" w14:textId="77777777" w:rsidR="00E574D9" w:rsidRDefault="008E2F25" w:rsidP="002831FA">
            <w:pPr>
              <w:pStyle w:val="ListParagraph"/>
              <w:rPr>
                <w:color w:val="auto"/>
              </w:rPr>
            </w:pPr>
            <w:r w:rsidRPr="009915B4">
              <w:rPr>
                <w:color w:val="auto"/>
              </w:rPr>
              <w:t xml:space="preserve">2. </w:t>
            </w:r>
            <w:r w:rsidR="0012329E">
              <w:rPr>
                <w:color w:val="auto"/>
              </w:rPr>
              <w:t>Gatavošanās kursā</w:t>
            </w:r>
            <w:r w:rsidRPr="009915B4">
              <w:rPr>
                <w:color w:val="auto"/>
              </w:rPr>
              <w:t xml:space="preserve"> paredzēt</w:t>
            </w:r>
            <w:r w:rsidR="0012329E">
              <w:rPr>
                <w:color w:val="auto"/>
              </w:rPr>
              <w:t xml:space="preserve">ajiem </w:t>
            </w:r>
            <w:r w:rsidR="00EE1D85">
              <w:rPr>
                <w:color w:val="auto"/>
              </w:rPr>
              <w:t xml:space="preserve">4 rakstiskajiem </w:t>
            </w:r>
            <w:r w:rsidR="0012329E">
              <w:rPr>
                <w:color w:val="auto"/>
              </w:rPr>
              <w:t>starppārbaudījumiem.</w:t>
            </w:r>
            <w:r w:rsidR="00E574D9">
              <w:rPr>
                <w:color w:val="auto"/>
              </w:rPr>
              <w:t xml:space="preserve"> </w:t>
            </w:r>
          </w:p>
          <w:p w14:paraId="2272BF79" w14:textId="77777777" w:rsidR="002831FA" w:rsidRDefault="002831FA" w:rsidP="00C24056"/>
          <w:p w14:paraId="27285402" w14:textId="77777777" w:rsidR="00C24056" w:rsidRPr="008349AD" w:rsidRDefault="00D51ABF" w:rsidP="00C24056">
            <w:r>
              <w:t>Starpp</w:t>
            </w:r>
            <w:r w:rsidR="00EE1D85">
              <w:t>ā</w:t>
            </w:r>
            <w:r>
              <w:t>rbaudījumi</w:t>
            </w:r>
            <w:r w:rsidR="00C24056" w:rsidRPr="008349AD">
              <w:t>:</w:t>
            </w:r>
          </w:p>
          <w:p w14:paraId="512B9C67" w14:textId="77777777" w:rsidR="00C24056" w:rsidRPr="008349AD" w:rsidRDefault="00D51ABF" w:rsidP="00D51ABF">
            <w:pPr>
              <w:pStyle w:val="ListParagraph"/>
              <w:numPr>
                <w:ilvl w:val="0"/>
                <w:numId w:val="5"/>
              </w:numPr>
              <w:tabs>
                <w:tab w:val="left" w:pos="690"/>
              </w:tabs>
              <w:rPr>
                <w:color w:val="auto"/>
              </w:rPr>
            </w:pPr>
            <w:r>
              <w:t>starpp</w:t>
            </w:r>
            <w:r w:rsidR="0012329E">
              <w:t>ā</w:t>
            </w:r>
            <w:r>
              <w:t>rbaudījums. I</w:t>
            </w:r>
            <w:r w:rsidRPr="008349AD">
              <w:t xml:space="preserve">zstrādāt </w:t>
            </w:r>
            <w:r>
              <w:t>programmu Tjūringa mašīnai vienkārša uzdevuma izpildei</w:t>
            </w:r>
            <w:r w:rsidR="00C24056" w:rsidRPr="008349AD">
              <w:rPr>
                <w:color w:val="auto"/>
              </w:rPr>
              <w:t>;</w:t>
            </w:r>
          </w:p>
          <w:p w14:paraId="111C06CB" w14:textId="77777777" w:rsidR="00D51ABF" w:rsidRPr="008349AD" w:rsidRDefault="00D51ABF" w:rsidP="00D51ABF">
            <w:pPr>
              <w:pStyle w:val="ListParagraph"/>
              <w:numPr>
                <w:ilvl w:val="0"/>
                <w:numId w:val="5"/>
              </w:numPr>
            </w:pPr>
            <w:r>
              <w:t>starpp</w:t>
            </w:r>
            <w:r w:rsidR="0012329E">
              <w:t>ā</w:t>
            </w:r>
            <w:r>
              <w:t>rbaudījums. Izstrādāt Normalā Markova algoritmu vienkārša uzdevuma izpildei;</w:t>
            </w:r>
          </w:p>
          <w:p w14:paraId="7B3D5862" w14:textId="77777777" w:rsidR="00D51ABF" w:rsidRPr="00D51ABF" w:rsidRDefault="00D51ABF" w:rsidP="00D51ABF">
            <w:pPr>
              <w:pStyle w:val="ListParagraph"/>
              <w:numPr>
                <w:ilvl w:val="0"/>
                <w:numId w:val="5"/>
              </w:numPr>
              <w:tabs>
                <w:tab w:val="left" w:pos="690"/>
              </w:tabs>
              <w:rPr>
                <w:color w:val="auto"/>
              </w:rPr>
            </w:pPr>
            <w:r>
              <w:t>starpp</w:t>
            </w:r>
            <w:r w:rsidR="0012329E">
              <w:t>a</w:t>
            </w:r>
            <w:r>
              <w:t>rbaudījums. I</w:t>
            </w:r>
            <w:r w:rsidRPr="008349AD">
              <w:t xml:space="preserve">zstrādāt </w:t>
            </w:r>
            <w:r>
              <w:t>programmu Posta mašīnai vienkārša uzdevuma izpildei</w:t>
            </w:r>
            <w:r w:rsidR="00912EC2">
              <w:t>;</w:t>
            </w:r>
          </w:p>
          <w:p w14:paraId="7B74A21B" w14:textId="77777777" w:rsidR="00D51ABF" w:rsidRPr="00D51ABF" w:rsidRDefault="00D51ABF" w:rsidP="00D51ABF">
            <w:pPr>
              <w:pStyle w:val="ListParagraph"/>
              <w:numPr>
                <w:ilvl w:val="0"/>
                <w:numId w:val="5"/>
              </w:numPr>
              <w:tabs>
                <w:tab w:val="left" w:pos="690"/>
              </w:tabs>
              <w:rPr>
                <w:color w:val="auto"/>
              </w:rPr>
            </w:pPr>
            <w:r>
              <w:t>starpp</w:t>
            </w:r>
            <w:r w:rsidR="0012329E">
              <w:t>ā</w:t>
            </w:r>
            <w:r>
              <w:t xml:space="preserve">rbaudījums. </w:t>
            </w:r>
            <w:r w:rsidR="009B49C8">
              <w:t>Skaitīšanas sistēmas.</w:t>
            </w:r>
          </w:p>
          <w:p w14:paraId="447BE569" w14:textId="77777777" w:rsidR="008D4CBD" w:rsidRPr="008349AD" w:rsidRDefault="008D4CBD" w:rsidP="00D51ABF">
            <w:pPr>
              <w:pStyle w:val="ListParagraph"/>
              <w:tabs>
                <w:tab w:val="left" w:pos="690"/>
              </w:tabs>
            </w:pPr>
          </w:p>
        </w:tc>
      </w:tr>
      <w:tr w:rsidR="008D4CBD" w:rsidRPr="008349AD" w14:paraId="04A7F9EE" w14:textId="77777777" w:rsidTr="00864E7F">
        <w:trPr>
          <w:jc w:val="center"/>
        </w:trPr>
        <w:tc>
          <w:tcPr>
            <w:tcW w:w="9582" w:type="dxa"/>
            <w:gridSpan w:val="2"/>
            <w:shd w:val="clear" w:color="auto" w:fill="auto"/>
          </w:tcPr>
          <w:p w14:paraId="4CF8ECF9" w14:textId="77777777" w:rsidR="00E55D97" w:rsidRPr="008349AD" w:rsidRDefault="008D4CBD" w:rsidP="008D4CBD">
            <w:pPr>
              <w:pStyle w:val="Nosaukumi"/>
            </w:pPr>
            <w:r w:rsidRPr="008349AD">
              <w:t>Prasības kredītpunktu iegūšanai</w:t>
            </w:r>
          </w:p>
        </w:tc>
      </w:tr>
      <w:tr w:rsidR="008D4CBD" w:rsidRPr="008349AD" w14:paraId="51460DC4" w14:textId="77777777" w:rsidTr="00864E7F">
        <w:trPr>
          <w:trHeight w:val="162"/>
          <w:jc w:val="center"/>
        </w:trPr>
        <w:tc>
          <w:tcPr>
            <w:tcW w:w="9582" w:type="dxa"/>
            <w:gridSpan w:val="2"/>
            <w:shd w:val="clear" w:color="auto" w:fill="auto"/>
          </w:tcPr>
          <w:p w14:paraId="3B2BE166" w14:textId="05EB8DF5" w:rsidR="00B40E2B" w:rsidRDefault="00681C11" w:rsidP="00B40E2B">
            <w:pPr>
              <w:pStyle w:val="ListParagraph"/>
              <w:ind w:left="318"/>
            </w:pPr>
            <w:r>
              <w:t>Diferencētā ieskaite.</w:t>
            </w:r>
          </w:p>
          <w:p w14:paraId="1D72D9E7" w14:textId="77777777" w:rsidR="008E2F25" w:rsidRPr="009915B4" w:rsidRDefault="008E2F25" w:rsidP="008E2F25">
            <w:r w:rsidRPr="009915B4">
              <w:t xml:space="preserve">Studiju kursa gala vērtējums veidojas, summējot </w:t>
            </w:r>
            <w:r w:rsidR="00EE1D85">
              <w:t>starppārbaudījumu</w:t>
            </w:r>
            <w:r>
              <w:t>, mājas darbu</w:t>
            </w:r>
            <w:r w:rsidRPr="009915B4">
              <w:t xml:space="preserve"> un nodarbību apmeklējuma rezultātus.</w:t>
            </w:r>
          </w:p>
          <w:p w14:paraId="5A1E3035" w14:textId="4E842084" w:rsidR="008E2F25" w:rsidRPr="009915B4" w:rsidRDefault="00681C11" w:rsidP="008E2F25">
            <w:r>
              <w:t>Dif.ieskaites</w:t>
            </w:r>
            <w:r w:rsidR="008E2F25">
              <w:t xml:space="preserve"> vērtējums </w:t>
            </w:r>
            <w:r w:rsidR="008E2F25" w:rsidRPr="009915B4">
              <w:t xml:space="preserve">var tikt saņemts, ja ir izpildīti sekojošie nosacījumi: </w:t>
            </w:r>
          </w:p>
          <w:p w14:paraId="532C516C" w14:textId="77777777" w:rsidR="004D30D7" w:rsidRPr="008349AD" w:rsidRDefault="007C6F8F" w:rsidP="003D1466">
            <w:pPr>
              <w:pStyle w:val="ListParagraph"/>
              <w:numPr>
                <w:ilvl w:val="0"/>
                <w:numId w:val="20"/>
              </w:numPr>
            </w:pPr>
            <w:r w:rsidRPr="008349AD">
              <w:t>Nodarbību apmeklējums vismaz 7</w:t>
            </w:r>
            <w:r w:rsidR="008E2F25">
              <w:t>0</w:t>
            </w:r>
            <w:r w:rsidRPr="008349AD">
              <w:t>% no visa nodarbību skaita</w:t>
            </w:r>
            <w:r w:rsidR="004D30D7" w:rsidRPr="008349AD">
              <w:t xml:space="preserve"> (</w:t>
            </w:r>
            <w:r w:rsidR="004D30D7" w:rsidRPr="008349AD">
              <w:rPr>
                <w:color w:val="auto"/>
              </w:rPr>
              <w:t>veido 20% no kopējās atzīmes).</w:t>
            </w:r>
          </w:p>
          <w:p w14:paraId="663C72D9" w14:textId="77777777" w:rsidR="004D30D7" w:rsidRPr="008E2F25" w:rsidRDefault="00EE1D85" w:rsidP="00F04A01">
            <w:pPr>
              <w:pStyle w:val="ListParagraph"/>
              <w:numPr>
                <w:ilvl w:val="0"/>
                <w:numId w:val="20"/>
              </w:numPr>
            </w:pPr>
            <w:r>
              <w:t>Sekmīgi uzrakstīti 4 s</w:t>
            </w:r>
            <w:r w:rsidR="00D51ABF">
              <w:t>tarppārbaudījumi</w:t>
            </w:r>
            <w:r w:rsidR="004336AA" w:rsidRPr="008349AD">
              <w:rPr>
                <w:color w:val="auto"/>
              </w:rPr>
              <w:t xml:space="preserve"> </w:t>
            </w:r>
            <w:r w:rsidR="004D30D7" w:rsidRPr="008349AD">
              <w:rPr>
                <w:color w:val="auto"/>
              </w:rPr>
              <w:t xml:space="preserve">(veido </w:t>
            </w:r>
            <w:r w:rsidR="003D1466">
              <w:rPr>
                <w:color w:val="auto"/>
              </w:rPr>
              <w:t>8</w:t>
            </w:r>
            <w:r w:rsidR="004D30D7" w:rsidRPr="008349AD">
              <w:rPr>
                <w:color w:val="auto"/>
              </w:rPr>
              <w:t>0% no kopējās atzīmes).</w:t>
            </w:r>
          </w:p>
          <w:p w14:paraId="380EEE23" w14:textId="77777777" w:rsidR="004006E3" w:rsidRPr="008349AD" w:rsidRDefault="004006E3" w:rsidP="00676EC2">
            <w:pPr>
              <w:pStyle w:val="ListParagraph"/>
              <w:ind w:left="0"/>
            </w:pPr>
          </w:p>
          <w:p w14:paraId="2FD27F7F" w14:textId="77777777" w:rsidR="007C6F8F" w:rsidRPr="008349AD" w:rsidRDefault="007C6F8F" w:rsidP="007C6F8F">
            <w:r w:rsidRPr="008349AD">
              <w:t>STUDIJU REZULTĀTU VĒRTĒŠANA</w:t>
            </w:r>
          </w:p>
          <w:p w14:paraId="3971E941" w14:textId="77777777" w:rsidR="007C6F8F" w:rsidRPr="008349AD" w:rsidRDefault="007C6F8F" w:rsidP="007C6F8F"/>
          <w:tbl>
            <w:tblPr>
              <w:tblW w:w="4971" w:type="dxa"/>
              <w:jc w:val="center"/>
              <w:tblCellMar>
                <w:left w:w="10" w:type="dxa"/>
                <w:right w:w="10" w:type="dxa"/>
              </w:tblCellMar>
              <w:tblLook w:val="04A0" w:firstRow="1" w:lastRow="0" w:firstColumn="1" w:lastColumn="0" w:noHBand="0" w:noVBand="1"/>
            </w:tblPr>
            <w:tblGrid>
              <w:gridCol w:w="2265"/>
              <w:gridCol w:w="396"/>
              <w:gridCol w:w="396"/>
              <w:gridCol w:w="330"/>
              <w:gridCol w:w="396"/>
              <w:gridCol w:w="396"/>
              <w:gridCol w:w="396"/>
              <w:gridCol w:w="396"/>
            </w:tblGrid>
            <w:tr w:rsidR="00DB03E9" w:rsidRPr="008349AD" w14:paraId="170CB976" w14:textId="77777777" w:rsidTr="00D51ABF">
              <w:trPr>
                <w:trHeight w:val="285"/>
                <w:jc w:val="center"/>
              </w:trPr>
              <w:tc>
                <w:tcPr>
                  <w:tcW w:w="22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0E2C57" w14:textId="77777777" w:rsidR="00DB03E9" w:rsidRPr="008349AD" w:rsidRDefault="00DB03E9" w:rsidP="007C6F8F">
                  <w:pPr>
                    <w:jc w:val="center"/>
                  </w:pPr>
                  <w:r w:rsidRPr="008349AD">
                    <w:t>Pārbaudījumu veidi</w:t>
                  </w:r>
                </w:p>
              </w:tc>
              <w:tc>
                <w:tcPr>
                  <w:tcW w:w="2703" w:type="dxa"/>
                  <w:gridSpan w:val="7"/>
                  <w:tcBorders>
                    <w:top w:val="single" w:sz="4" w:space="0" w:color="000000"/>
                    <w:left w:val="single" w:sz="4" w:space="0" w:color="000000"/>
                    <w:bottom w:val="single" w:sz="4" w:space="0" w:color="000000"/>
                    <w:right w:val="single" w:sz="4" w:space="0" w:color="000000"/>
                  </w:tcBorders>
                </w:tcPr>
                <w:p w14:paraId="54C7FB9E" w14:textId="77777777" w:rsidR="00DB03E9" w:rsidRPr="008349AD" w:rsidRDefault="00DB03E9" w:rsidP="007C6F8F">
                  <w:pPr>
                    <w:jc w:val="center"/>
                  </w:pPr>
                  <w:r w:rsidRPr="008349AD">
                    <w:t>Studiju rezultāti</w:t>
                  </w:r>
                </w:p>
              </w:tc>
            </w:tr>
            <w:tr w:rsidR="00D51ABF" w:rsidRPr="008349AD" w14:paraId="613823CF" w14:textId="77777777" w:rsidTr="00D51ABF">
              <w:trPr>
                <w:trHeight w:val="298"/>
                <w:jc w:val="center"/>
              </w:trPr>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5E33AE45" w14:textId="77777777" w:rsidR="00D51ABF" w:rsidRPr="008349AD" w:rsidRDefault="00D51ABF" w:rsidP="001C4DA5">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B17510" w14:textId="77777777" w:rsidR="00D51ABF" w:rsidRPr="008349AD" w:rsidRDefault="00D51ABF" w:rsidP="001C4DA5">
                  <w:pPr>
                    <w:jc w:val="center"/>
                  </w:pPr>
                  <w:r w:rsidRPr="008349AD">
                    <w:t>1.</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E4EB82" w14:textId="77777777" w:rsidR="00D51ABF" w:rsidRPr="008349AD" w:rsidRDefault="00D51ABF" w:rsidP="001C4DA5">
                  <w:pPr>
                    <w:jc w:val="center"/>
                  </w:pPr>
                  <w:r w:rsidRPr="008349AD">
                    <w:t>2.</w:t>
                  </w:r>
                </w:p>
              </w:tc>
              <w:tc>
                <w:tcPr>
                  <w:tcW w:w="384" w:type="dxa"/>
                  <w:tcBorders>
                    <w:top w:val="single" w:sz="4" w:space="0" w:color="000000"/>
                    <w:left w:val="single" w:sz="4" w:space="0" w:color="000000"/>
                    <w:bottom w:val="single" w:sz="4" w:space="0" w:color="000000"/>
                    <w:right w:val="single" w:sz="4" w:space="0" w:color="000000"/>
                  </w:tcBorders>
                  <w:vAlign w:val="center"/>
                </w:tcPr>
                <w:p w14:paraId="4A2BCE71" w14:textId="77777777" w:rsidR="00D51ABF" w:rsidRPr="008349AD" w:rsidRDefault="00D51ABF" w:rsidP="001C4DA5">
                  <w:pPr>
                    <w:jc w:val="center"/>
                  </w:pPr>
                  <w:r w:rsidRPr="008349AD">
                    <w:t>3.</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9B9454" w14:textId="77777777" w:rsidR="00D51ABF" w:rsidRPr="008349AD" w:rsidRDefault="00D51ABF" w:rsidP="001C4DA5">
                  <w:pPr>
                    <w:jc w:val="center"/>
                  </w:pPr>
                  <w:r w:rsidRPr="008349AD">
                    <w:t>4.</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9614BD" w14:textId="77777777" w:rsidR="00D51ABF" w:rsidRPr="008349AD" w:rsidRDefault="00D51ABF" w:rsidP="001C4DA5">
                  <w:pPr>
                    <w:jc w:val="center"/>
                  </w:pPr>
                  <w:r w:rsidRPr="008349AD">
                    <w:t>5.</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A64F4F" w14:textId="77777777" w:rsidR="00D51ABF" w:rsidRPr="008349AD" w:rsidRDefault="00D51ABF" w:rsidP="001C4DA5">
                  <w:pPr>
                    <w:jc w:val="center"/>
                  </w:pPr>
                  <w:r w:rsidRPr="008349AD">
                    <w:t>6.</w:t>
                  </w:r>
                </w:p>
              </w:tc>
              <w:tc>
                <w:tcPr>
                  <w:tcW w:w="3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3D4978" w14:textId="77777777" w:rsidR="00D51ABF" w:rsidRPr="008349AD" w:rsidRDefault="00D51ABF" w:rsidP="001C4DA5">
                  <w:pPr>
                    <w:jc w:val="center"/>
                  </w:pPr>
                  <w:r w:rsidRPr="008349AD">
                    <w:t>7.</w:t>
                  </w:r>
                </w:p>
              </w:tc>
            </w:tr>
            <w:tr w:rsidR="00D51ABF" w:rsidRPr="008349AD" w14:paraId="703C7DB1" w14:textId="77777777" w:rsidTr="00D51ABF">
              <w:trPr>
                <w:trHeight w:val="273"/>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C2A447" w14:textId="77777777" w:rsidR="00D51ABF" w:rsidRPr="008349AD" w:rsidRDefault="00D51ABF" w:rsidP="004526C6">
                  <w:pPr>
                    <w:pStyle w:val="ListParagraph"/>
                    <w:numPr>
                      <w:ilvl w:val="0"/>
                      <w:numId w:val="18"/>
                    </w:numPr>
                    <w:ind w:left="228" w:hanging="218"/>
                    <w:rPr>
                      <w:color w:val="auto"/>
                    </w:rPr>
                  </w:pPr>
                  <w:r>
                    <w:t>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250DBC" w14:textId="77777777" w:rsidR="00D51ABF" w:rsidRPr="008349AD" w:rsidRDefault="00D51A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8CCC40" w14:textId="77777777" w:rsidR="00D51ABF" w:rsidRPr="008349AD" w:rsidRDefault="00D51ABF" w:rsidP="004526C6">
                  <w:pPr>
                    <w:jc w:val="center"/>
                  </w:pPr>
                  <w:r>
                    <w:t>+</w:t>
                  </w:r>
                </w:p>
              </w:tc>
              <w:tc>
                <w:tcPr>
                  <w:tcW w:w="384" w:type="dxa"/>
                  <w:tcBorders>
                    <w:top w:val="single" w:sz="4" w:space="0" w:color="000000"/>
                    <w:left w:val="single" w:sz="4" w:space="0" w:color="000000"/>
                    <w:bottom w:val="single" w:sz="4" w:space="0" w:color="000000"/>
                    <w:right w:val="single" w:sz="4" w:space="0" w:color="000000"/>
                  </w:tcBorders>
                  <w:vAlign w:val="center"/>
                </w:tcPr>
                <w:p w14:paraId="77847CC0" w14:textId="77777777" w:rsidR="00D51ABF" w:rsidRPr="008349AD" w:rsidRDefault="00D51A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B2D939" w14:textId="77777777" w:rsidR="00D51ABF" w:rsidRPr="008349AD" w:rsidRDefault="00D51A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4422C4" w14:textId="77777777" w:rsidR="00D51ABF" w:rsidRPr="008349AD" w:rsidRDefault="00D51ABF" w:rsidP="004526C6">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F6A8D9" w14:textId="77777777" w:rsidR="00D51ABF" w:rsidRPr="008349AD" w:rsidRDefault="00D51ABF" w:rsidP="004526C6">
                  <w:pPr>
                    <w:jc w:val="center"/>
                  </w:pPr>
                </w:p>
              </w:tc>
              <w:tc>
                <w:tcPr>
                  <w:tcW w:w="3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B85909" w14:textId="77777777" w:rsidR="00D51ABF" w:rsidRPr="008349AD" w:rsidRDefault="00D51ABF" w:rsidP="004526C6">
                  <w:pPr>
                    <w:jc w:val="center"/>
                  </w:pPr>
                  <w:r>
                    <w:t>+</w:t>
                  </w:r>
                </w:p>
              </w:tc>
            </w:tr>
            <w:tr w:rsidR="00D51ABF" w:rsidRPr="008349AD" w14:paraId="69691130" w14:textId="77777777" w:rsidTr="00D51ABF">
              <w:trPr>
                <w:trHeight w:val="285"/>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AEDDD2" w14:textId="77777777" w:rsidR="00D51ABF" w:rsidRPr="008349AD" w:rsidRDefault="00D51ABF" w:rsidP="004526C6">
                  <w:pPr>
                    <w:pStyle w:val="ListParagraph"/>
                    <w:numPr>
                      <w:ilvl w:val="0"/>
                      <w:numId w:val="18"/>
                    </w:numPr>
                    <w:ind w:left="228" w:hanging="218"/>
                  </w:pPr>
                  <w:r>
                    <w:t>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809821" w14:textId="77777777" w:rsidR="00D51ABF" w:rsidRPr="008349AD" w:rsidRDefault="00D51A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5917D6" w14:textId="77777777" w:rsidR="00D51ABF" w:rsidRPr="008349AD" w:rsidRDefault="00D51ABF" w:rsidP="004526C6">
                  <w:pPr>
                    <w:jc w:val="center"/>
                  </w:pPr>
                  <w:r>
                    <w:t>+</w:t>
                  </w:r>
                </w:p>
              </w:tc>
              <w:tc>
                <w:tcPr>
                  <w:tcW w:w="384" w:type="dxa"/>
                  <w:tcBorders>
                    <w:top w:val="single" w:sz="4" w:space="0" w:color="000000"/>
                    <w:left w:val="single" w:sz="4" w:space="0" w:color="000000"/>
                    <w:bottom w:val="single" w:sz="4" w:space="0" w:color="000000"/>
                    <w:right w:val="single" w:sz="4" w:space="0" w:color="000000"/>
                  </w:tcBorders>
                  <w:vAlign w:val="center"/>
                </w:tcPr>
                <w:p w14:paraId="22F42B29" w14:textId="77777777" w:rsidR="00D51ABF" w:rsidRPr="008349AD" w:rsidRDefault="00D51A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288323" w14:textId="77777777" w:rsidR="00D51ABF" w:rsidRPr="008349AD" w:rsidRDefault="00D51ABF" w:rsidP="004526C6">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3B94E2" w14:textId="77777777" w:rsidR="00D51ABF" w:rsidRPr="008349AD" w:rsidRDefault="00D51A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CB5A4C" w14:textId="77777777" w:rsidR="00D51ABF" w:rsidRPr="008349AD" w:rsidRDefault="00D51ABF" w:rsidP="004526C6">
                  <w:pPr>
                    <w:jc w:val="center"/>
                  </w:pPr>
                </w:p>
              </w:tc>
              <w:tc>
                <w:tcPr>
                  <w:tcW w:w="3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53F84B" w14:textId="77777777" w:rsidR="00D51ABF" w:rsidRPr="008349AD" w:rsidRDefault="00D51ABF" w:rsidP="004526C6">
                  <w:pPr>
                    <w:jc w:val="center"/>
                  </w:pPr>
                  <w:r>
                    <w:t>+</w:t>
                  </w:r>
                </w:p>
              </w:tc>
            </w:tr>
            <w:tr w:rsidR="00D51ABF" w:rsidRPr="008349AD" w14:paraId="31DD73F2" w14:textId="77777777" w:rsidTr="00D51ABF">
              <w:trPr>
                <w:trHeight w:val="285"/>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C54443" w14:textId="77777777" w:rsidR="00D51ABF" w:rsidRPr="008349AD" w:rsidRDefault="00D51ABF" w:rsidP="004526C6">
                  <w:pPr>
                    <w:pStyle w:val="ListParagraph"/>
                    <w:numPr>
                      <w:ilvl w:val="0"/>
                      <w:numId w:val="18"/>
                    </w:numPr>
                    <w:ind w:left="228" w:hanging="218"/>
                  </w:pPr>
                  <w:r>
                    <w:t>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D8B8C5" w14:textId="77777777" w:rsidR="00D51ABF" w:rsidRPr="008349AD" w:rsidRDefault="00D51A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355647" w14:textId="77777777" w:rsidR="00D51ABF" w:rsidRPr="008349AD" w:rsidRDefault="00D51ABF" w:rsidP="004526C6">
                  <w:pPr>
                    <w:jc w:val="center"/>
                  </w:pPr>
                  <w:r>
                    <w:t>+</w:t>
                  </w:r>
                </w:p>
              </w:tc>
              <w:tc>
                <w:tcPr>
                  <w:tcW w:w="384" w:type="dxa"/>
                  <w:tcBorders>
                    <w:top w:val="single" w:sz="4" w:space="0" w:color="000000"/>
                    <w:left w:val="single" w:sz="4" w:space="0" w:color="000000"/>
                    <w:bottom w:val="single" w:sz="4" w:space="0" w:color="000000"/>
                    <w:right w:val="single" w:sz="4" w:space="0" w:color="000000"/>
                  </w:tcBorders>
                  <w:vAlign w:val="center"/>
                </w:tcPr>
                <w:p w14:paraId="2A3BAD3F" w14:textId="77777777" w:rsidR="00D51ABF" w:rsidRPr="008349AD" w:rsidRDefault="00D51A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72205A" w14:textId="77777777" w:rsidR="00D51ABF" w:rsidRPr="008349AD" w:rsidRDefault="00D51ABF" w:rsidP="004526C6">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500E11" w14:textId="77777777" w:rsidR="00D51ABF" w:rsidRPr="008349AD" w:rsidRDefault="00D51ABF" w:rsidP="004526C6">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384ED6" w14:textId="77777777" w:rsidR="00D51ABF" w:rsidRPr="008349AD" w:rsidRDefault="00D51ABF" w:rsidP="004526C6">
                  <w:pPr>
                    <w:jc w:val="center"/>
                  </w:pPr>
                  <w:r>
                    <w:t>+</w:t>
                  </w:r>
                </w:p>
              </w:tc>
              <w:tc>
                <w:tcPr>
                  <w:tcW w:w="3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35251C" w14:textId="77777777" w:rsidR="00D51ABF" w:rsidRPr="008349AD" w:rsidRDefault="00D51ABF" w:rsidP="004526C6">
                  <w:pPr>
                    <w:jc w:val="center"/>
                  </w:pPr>
                  <w:r>
                    <w:t>+</w:t>
                  </w:r>
                </w:p>
              </w:tc>
            </w:tr>
            <w:tr w:rsidR="00D51ABF" w:rsidRPr="008349AD" w14:paraId="703D305A" w14:textId="77777777" w:rsidTr="00D51ABF">
              <w:trPr>
                <w:trHeight w:val="285"/>
                <w:jc w:val="center"/>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B5DD6A" w14:textId="77777777" w:rsidR="00D51ABF" w:rsidRPr="008349AD" w:rsidRDefault="00D51ABF" w:rsidP="004526C6">
                  <w:pPr>
                    <w:pStyle w:val="ListParagraph"/>
                    <w:numPr>
                      <w:ilvl w:val="0"/>
                      <w:numId w:val="18"/>
                    </w:numPr>
                    <w:ind w:left="228" w:hanging="218"/>
                    <w:rPr>
                      <w:color w:val="auto"/>
                    </w:rPr>
                  </w:pPr>
                  <w:r>
                    <w:t>Starppārbaudījums</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FBDE76" w14:textId="77777777" w:rsidR="00D51ABF" w:rsidRPr="008349AD" w:rsidRDefault="00D51A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921C1F" w14:textId="77777777" w:rsidR="00D51ABF" w:rsidRPr="008349AD" w:rsidRDefault="00D51ABF" w:rsidP="004526C6">
                  <w:pPr>
                    <w:jc w:val="center"/>
                  </w:pPr>
                </w:p>
              </w:tc>
              <w:tc>
                <w:tcPr>
                  <w:tcW w:w="384" w:type="dxa"/>
                  <w:tcBorders>
                    <w:top w:val="single" w:sz="4" w:space="0" w:color="000000"/>
                    <w:left w:val="single" w:sz="4" w:space="0" w:color="000000"/>
                    <w:bottom w:val="single" w:sz="4" w:space="0" w:color="000000"/>
                    <w:right w:val="single" w:sz="4" w:space="0" w:color="000000"/>
                  </w:tcBorders>
                  <w:vAlign w:val="center"/>
                </w:tcPr>
                <w:p w14:paraId="3B4DC780" w14:textId="77777777" w:rsidR="00D51ABF" w:rsidRPr="008349AD" w:rsidRDefault="00D51ABF" w:rsidP="004526C6">
                  <w:pPr>
                    <w:jc w:val="center"/>
                  </w:pPr>
                  <w:r>
                    <w:t>+</w:t>
                  </w: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EB4541" w14:textId="77777777" w:rsidR="00D51ABF" w:rsidRPr="008349AD" w:rsidRDefault="00D51ABF" w:rsidP="004526C6">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CC9A98" w14:textId="77777777" w:rsidR="00D51ABF" w:rsidRPr="008349AD" w:rsidRDefault="00D51ABF" w:rsidP="004526C6">
                  <w:pPr>
                    <w:jc w:val="center"/>
                  </w:pPr>
                </w:p>
              </w:tc>
              <w:tc>
                <w:tcPr>
                  <w:tcW w:w="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5373BD" w14:textId="77777777" w:rsidR="00D51ABF" w:rsidRPr="008349AD" w:rsidRDefault="00D51ABF" w:rsidP="004526C6">
                  <w:pPr>
                    <w:jc w:val="center"/>
                  </w:pPr>
                </w:p>
              </w:tc>
              <w:tc>
                <w:tcPr>
                  <w:tcW w:w="3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8BEE2F" w14:textId="77777777" w:rsidR="00D51ABF" w:rsidRPr="008349AD" w:rsidRDefault="00D51ABF" w:rsidP="004526C6">
                  <w:pPr>
                    <w:jc w:val="center"/>
                  </w:pPr>
                  <w:r>
                    <w:t>+</w:t>
                  </w:r>
                </w:p>
              </w:tc>
            </w:tr>
          </w:tbl>
          <w:p w14:paraId="7674DE23" w14:textId="77777777" w:rsidR="007C6F8F" w:rsidRPr="008349AD" w:rsidRDefault="007C6F8F" w:rsidP="007C6F8F"/>
          <w:p w14:paraId="7C7ACA3D" w14:textId="77777777" w:rsidR="007C6F8F" w:rsidRDefault="007C6F8F" w:rsidP="00237BA4">
            <w:r w:rsidRPr="008349AD">
              <w:t>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plānotajiem studiju rezultātiem.</w:t>
            </w:r>
          </w:p>
          <w:p w14:paraId="0DAD8B29" w14:textId="77777777" w:rsidR="008E2F25" w:rsidRPr="008349AD" w:rsidRDefault="008E2F25" w:rsidP="008E2F25">
            <w:r>
              <w:lastRenderedPageBreak/>
              <w:t xml:space="preserve">Studējošo zināšanas, prasmes un kompetence tiek </w:t>
            </w:r>
            <w:r w:rsidR="00EE1D85">
              <w:t>iz</w:t>
            </w:r>
            <w:r>
              <w:t xml:space="preserve">vērtēta </w:t>
            </w:r>
            <w:r w:rsidR="00EE1D85">
              <w:t>starpparbaudījumu rezultātu novertēšanā</w:t>
            </w:r>
            <w:r>
              <w:t>.</w:t>
            </w:r>
          </w:p>
          <w:p w14:paraId="55C06741" w14:textId="77777777" w:rsidR="008D4CBD" w:rsidRPr="008349AD" w:rsidRDefault="008D4CBD" w:rsidP="00864E7F">
            <w:pPr>
              <w:textAlignment w:val="baseline"/>
              <w:rPr>
                <w:bCs w:val="0"/>
                <w:iCs w:val="0"/>
                <w:sz w:val="22"/>
              </w:rPr>
            </w:pPr>
          </w:p>
        </w:tc>
      </w:tr>
      <w:tr w:rsidR="008D4CBD" w:rsidRPr="008349AD" w14:paraId="79B09370" w14:textId="77777777" w:rsidTr="00864E7F">
        <w:trPr>
          <w:jc w:val="center"/>
        </w:trPr>
        <w:tc>
          <w:tcPr>
            <w:tcW w:w="9582" w:type="dxa"/>
            <w:gridSpan w:val="2"/>
            <w:shd w:val="clear" w:color="auto" w:fill="auto"/>
          </w:tcPr>
          <w:p w14:paraId="078AFA4A" w14:textId="77777777" w:rsidR="008D4CBD" w:rsidRPr="008349AD" w:rsidRDefault="008D4CBD" w:rsidP="008D4CBD">
            <w:pPr>
              <w:pStyle w:val="Nosaukumi"/>
            </w:pPr>
            <w:r w:rsidRPr="008349AD">
              <w:lastRenderedPageBreak/>
              <w:t>Kursa saturs</w:t>
            </w:r>
          </w:p>
        </w:tc>
      </w:tr>
      <w:tr w:rsidR="008D4CBD" w:rsidRPr="008349AD" w14:paraId="37013C41" w14:textId="77777777" w:rsidTr="00864E7F">
        <w:trPr>
          <w:jc w:val="center"/>
        </w:trPr>
        <w:tc>
          <w:tcPr>
            <w:tcW w:w="9582" w:type="dxa"/>
            <w:gridSpan w:val="2"/>
            <w:shd w:val="clear" w:color="auto" w:fill="auto"/>
          </w:tcPr>
          <w:p w14:paraId="0615367D" w14:textId="77777777" w:rsidR="008D3300" w:rsidRDefault="00226C88" w:rsidP="0039411B">
            <w:pPr>
              <w:ind w:left="-42"/>
              <w:rPr>
                <w:rFonts w:eastAsia="Times New Roman"/>
                <w:lang w:eastAsia="en-GB"/>
              </w:rPr>
            </w:pPr>
            <w:r w:rsidRPr="003D54A1">
              <w:rPr>
                <w:rFonts w:eastAsia="Times New Roman"/>
                <w:lang w:eastAsia="en-GB"/>
              </w:rPr>
              <w:t>Kursa saturs: lekcijas</w:t>
            </w:r>
            <w:r w:rsidR="00BD6625">
              <w:rPr>
                <w:rFonts w:eastAsia="Times New Roman"/>
                <w:lang w:eastAsia="en-GB"/>
              </w:rPr>
              <w:t xml:space="preserve"> (L)</w:t>
            </w:r>
            <w:r w:rsidRPr="003D54A1">
              <w:rPr>
                <w:rFonts w:eastAsia="Times New Roman"/>
                <w:lang w:eastAsia="en-GB"/>
              </w:rPr>
              <w:t xml:space="preserve"> – 32 st. </w:t>
            </w:r>
            <w:r w:rsidRPr="003D54A1">
              <w:rPr>
                <w:rFonts w:eastAsia="Times New Roman"/>
                <w:lang w:eastAsia="en-GB"/>
              </w:rPr>
              <w:br/>
            </w:r>
            <w:r w:rsidRPr="003D54A1">
              <w:rPr>
                <w:rFonts w:eastAsia="Times New Roman"/>
                <w:lang w:eastAsia="en-GB"/>
              </w:rPr>
              <w:br/>
              <w:t xml:space="preserve">Lekciju tēmas: </w:t>
            </w:r>
            <w:r w:rsidRPr="003D54A1">
              <w:rPr>
                <w:rFonts w:eastAsia="Times New Roman"/>
                <w:lang w:eastAsia="en-GB"/>
              </w:rPr>
              <w:br/>
            </w:r>
            <w:r w:rsidR="00D51ABF">
              <w:rPr>
                <w:rFonts w:eastAsia="Times New Roman"/>
                <w:lang w:eastAsia="en-GB"/>
              </w:rPr>
              <w:t>L</w:t>
            </w:r>
            <w:r w:rsidRPr="003D54A1">
              <w:rPr>
                <w:rFonts w:eastAsia="Times New Roman"/>
                <w:lang w:eastAsia="en-GB"/>
              </w:rPr>
              <w:t>1.</w:t>
            </w:r>
            <w:r w:rsidR="00D51ABF">
              <w:rPr>
                <w:rFonts w:eastAsia="Times New Roman"/>
                <w:lang w:eastAsia="en-GB"/>
              </w:rPr>
              <w:t xml:space="preserve">: </w:t>
            </w:r>
            <w:r w:rsidRPr="003D54A1">
              <w:rPr>
                <w:rFonts w:eastAsia="Times New Roman"/>
                <w:lang w:eastAsia="en-GB"/>
              </w:rPr>
              <w:t xml:space="preserve">Algoritma sākuma jēdziens. Algoritmu piemēri. Algoritms kā uzdevumu klases atrisināšanas metode. </w:t>
            </w:r>
            <w:r w:rsidRPr="003D54A1">
              <w:rPr>
                <w:rFonts w:eastAsia="Times New Roman"/>
                <w:lang w:eastAsia="en-GB"/>
              </w:rPr>
              <w:br/>
            </w:r>
            <w:r w:rsidR="009B49C8">
              <w:rPr>
                <w:rFonts w:eastAsia="Times New Roman"/>
                <w:lang w:eastAsia="en-GB"/>
              </w:rPr>
              <w:t>L2</w:t>
            </w:r>
            <w:r w:rsidR="009B49C8" w:rsidRPr="003D54A1">
              <w:rPr>
                <w:rFonts w:eastAsia="Times New Roman"/>
                <w:lang w:eastAsia="en-GB"/>
              </w:rPr>
              <w:t>.</w:t>
            </w:r>
            <w:r w:rsidR="009B49C8">
              <w:rPr>
                <w:rFonts w:eastAsia="Times New Roman"/>
                <w:lang w:eastAsia="en-GB"/>
              </w:rPr>
              <w:t xml:space="preserve">: </w:t>
            </w:r>
            <w:r w:rsidRPr="003D54A1">
              <w:rPr>
                <w:rFonts w:eastAsia="Times New Roman"/>
                <w:lang w:eastAsia="en-GB"/>
              </w:rPr>
              <w:t xml:space="preserve"> Leibnica problēma. Algoritma sākuma definējuma nepilnība. Reālās pasaules objektu aizvietošana ar to aprakstiem. </w:t>
            </w:r>
          </w:p>
          <w:p w14:paraId="76D80431" w14:textId="77777777" w:rsidR="009B49C8" w:rsidRDefault="009B49C8" w:rsidP="0039411B">
            <w:pPr>
              <w:ind w:left="-42"/>
              <w:rPr>
                <w:rFonts w:eastAsia="Times New Roman"/>
                <w:lang w:eastAsia="en-GB"/>
              </w:rPr>
            </w:pPr>
            <w:r>
              <w:rPr>
                <w:rFonts w:eastAsia="Times New Roman"/>
                <w:lang w:eastAsia="en-GB"/>
              </w:rPr>
              <w:t>L3</w:t>
            </w:r>
            <w:r w:rsidRPr="003D54A1">
              <w:rPr>
                <w:rFonts w:eastAsia="Times New Roman"/>
                <w:lang w:eastAsia="en-GB"/>
              </w:rPr>
              <w:t>.</w:t>
            </w:r>
            <w:r>
              <w:rPr>
                <w:rFonts w:eastAsia="Times New Roman"/>
                <w:lang w:eastAsia="en-GB"/>
              </w:rPr>
              <w:t xml:space="preserve">: </w:t>
            </w:r>
            <w:r w:rsidR="00226C88" w:rsidRPr="003D54A1">
              <w:rPr>
                <w:rFonts w:eastAsia="Times New Roman"/>
                <w:lang w:eastAsia="en-GB"/>
              </w:rPr>
              <w:t xml:space="preserve"> Otrais algoritma definējums. Teksta pārveidošana tekstā. Trešais algoritma definējums. </w:t>
            </w:r>
            <w:r w:rsidR="00226C88" w:rsidRPr="003D54A1">
              <w:rPr>
                <w:rFonts w:eastAsia="Times New Roman"/>
                <w:lang w:eastAsia="en-GB"/>
              </w:rPr>
              <w:br/>
            </w:r>
            <w:r>
              <w:rPr>
                <w:rFonts w:eastAsia="Times New Roman"/>
                <w:lang w:eastAsia="en-GB"/>
              </w:rPr>
              <w:t>L4</w:t>
            </w:r>
            <w:r w:rsidRPr="003D54A1">
              <w:rPr>
                <w:rFonts w:eastAsia="Times New Roman"/>
                <w:lang w:eastAsia="en-GB"/>
              </w:rPr>
              <w:t>.</w:t>
            </w:r>
            <w:r>
              <w:rPr>
                <w:rFonts w:eastAsia="Times New Roman"/>
                <w:lang w:eastAsia="en-GB"/>
              </w:rPr>
              <w:t xml:space="preserve">: </w:t>
            </w:r>
            <w:r w:rsidR="00226C88" w:rsidRPr="003D54A1">
              <w:rPr>
                <w:rFonts w:eastAsia="Times New Roman"/>
                <w:lang w:eastAsia="en-GB"/>
              </w:rPr>
              <w:t xml:space="preserve"> Tjūringa mašīna. Tjūringa mašīnas lenta un automāts. Tjūringa mašīnas programma. </w:t>
            </w:r>
            <w:r w:rsidR="00226C88" w:rsidRPr="003D54A1">
              <w:rPr>
                <w:rFonts w:eastAsia="Times New Roman"/>
                <w:lang w:eastAsia="en-GB"/>
              </w:rPr>
              <w:br/>
            </w:r>
            <w:r>
              <w:rPr>
                <w:rFonts w:eastAsia="Times New Roman"/>
                <w:lang w:eastAsia="en-GB"/>
              </w:rPr>
              <w:t>L5</w:t>
            </w:r>
            <w:r w:rsidRPr="003D54A1">
              <w:rPr>
                <w:rFonts w:eastAsia="Times New Roman"/>
                <w:lang w:eastAsia="en-GB"/>
              </w:rPr>
              <w:t>.</w:t>
            </w:r>
            <w:r>
              <w:rPr>
                <w:rFonts w:eastAsia="Times New Roman"/>
                <w:lang w:eastAsia="en-GB"/>
              </w:rPr>
              <w:t xml:space="preserve">: </w:t>
            </w:r>
            <w:r w:rsidR="00226C88" w:rsidRPr="003D54A1">
              <w:rPr>
                <w:rFonts w:eastAsia="Times New Roman"/>
                <w:lang w:eastAsia="en-GB"/>
              </w:rPr>
              <w:t xml:space="preserve"> Tjūringa mašīnas darba piemērs. Algoritmu kombinācija, kuru realizē Tjūringa mašīna. </w:t>
            </w:r>
            <w:r w:rsidR="00226C88" w:rsidRPr="003D54A1">
              <w:rPr>
                <w:rFonts w:eastAsia="Times New Roman"/>
                <w:lang w:eastAsia="en-GB"/>
              </w:rPr>
              <w:br/>
            </w:r>
            <w:r>
              <w:rPr>
                <w:rFonts w:eastAsia="Times New Roman"/>
                <w:lang w:eastAsia="en-GB"/>
              </w:rPr>
              <w:t>L6</w:t>
            </w:r>
            <w:r w:rsidRPr="003D54A1">
              <w:rPr>
                <w:rFonts w:eastAsia="Times New Roman"/>
                <w:lang w:eastAsia="en-GB"/>
              </w:rPr>
              <w:t>.</w:t>
            </w:r>
            <w:r>
              <w:rPr>
                <w:rFonts w:eastAsia="Times New Roman"/>
                <w:lang w:eastAsia="en-GB"/>
              </w:rPr>
              <w:t xml:space="preserve">: </w:t>
            </w:r>
            <w:r w:rsidR="00226C88" w:rsidRPr="003D54A1">
              <w:rPr>
                <w:rFonts w:eastAsia="Times New Roman"/>
                <w:lang w:eastAsia="en-GB"/>
              </w:rPr>
              <w:t xml:space="preserve"> Algoritmu teorijas pamattēze Tjūringa formā. Universālā Tjūringa mašīna. </w:t>
            </w:r>
            <w:r w:rsidR="00226C88" w:rsidRPr="003D54A1">
              <w:rPr>
                <w:rFonts w:eastAsia="Times New Roman"/>
                <w:lang w:eastAsia="en-GB"/>
              </w:rPr>
              <w:br/>
            </w:r>
            <w:r>
              <w:rPr>
                <w:rFonts w:eastAsia="Times New Roman"/>
                <w:lang w:eastAsia="en-GB"/>
              </w:rPr>
              <w:t>L7</w:t>
            </w:r>
            <w:r w:rsidRPr="003D54A1">
              <w:rPr>
                <w:rFonts w:eastAsia="Times New Roman"/>
                <w:lang w:eastAsia="en-GB"/>
              </w:rPr>
              <w:t>.</w:t>
            </w:r>
            <w:r>
              <w:rPr>
                <w:rFonts w:eastAsia="Times New Roman"/>
                <w:lang w:eastAsia="en-GB"/>
              </w:rPr>
              <w:t xml:space="preserve">: </w:t>
            </w:r>
            <w:r w:rsidR="00226C88" w:rsidRPr="003D54A1">
              <w:rPr>
                <w:rFonts w:eastAsia="Times New Roman"/>
                <w:lang w:eastAsia="en-GB"/>
              </w:rPr>
              <w:t xml:space="preserve"> Normālie Markova algoritmi (NMA). NMA ieejas formulas. MA darba beigšana. NMA darba piemēri. MA pielietojamība dotajam ieejas vārdam. MA pašpielietojums. </w:t>
            </w:r>
            <w:r w:rsidR="00226C88" w:rsidRPr="003D54A1">
              <w:rPr>
                <w:rFonts w:eastAsia="Times New Roman"/>
                <w:lang w:eastAsia="en-GB"/>
              </w:rPr>
              <w:br/>
            </w:r>
            <w:r>
              <w:rPr>
                <w:rFonts w:eastAsia="Times New Roman"/>
                <w:lang w:eastAsia="en-GB"/>
              </w:rPr>
              <w:t>L8</w:t>
            </w:r>
            <w:r w:rsidRPr="003D54A1">
              <w:rPr>
                <w:rFonts w:eastAsia="Times New Roman"/>
                <w:lang w:eastAsia="en-GB"/>
              </w:rPr>
              <w:t>.</w:t>
            </w:r>
            <w:r>
              <w:rPr>
                <w:rFonts w:eastAsia="Times New Roman"/>
                <w:lang w:eastAsia="en-GB"/>
              </w:rPr>
              <w:t xml:space="preserve">: </w:t>
            </w:r>
            <w:r w:rsidR="00226C88" w:rsidRPr="003D54A1">
              <w:rPr>
                <w:rFonts w:eastAsia="Times New Roman"/>
                <w:lang w:eastAsia="en-GB"/>
              </w:rPr>
              <w:t xml:space="preserve"> Problēma par algoritma pašpielietojuma noteikšanu. </w:t>
            </w:r>
            <w:r w:rsidR="00226C88" w:rsidRPr="003D54A1">
              <w:rPr>
                <w:rFonts w:eastAsia="Times New Roman"/>
                <w:lang w:eastAsia="en-GB"/>
              </w:rPr>
              <w:br/>
            </w:r>
            <w:r>
              <w:rPr>
                <w:rFonts w:eastAsia="Times New Roman"/>
                <w:lang w:eastAsia="en-GB"/>
              </w:rPr>
              <w:t>L9.:</w:t>
            </w:r>
            <w:r w:rsidR="00226C88" w:rsidRPr="003D54A1">
              <w:rPr>
                <w:rFonts w:eastAsia="Times New Roman"/>
                <w:lang w:eastAsia="en-GB"/>
              </w:rPr>
              <w:t xml:space="preserve"> Teorēma par pašpielietojuma noteikšanas problēmas algoritmisko neatrisināmību. MA shēmas un Tjūringa mašīnas salīdzinājums. </w:t>
            </w:r>
            <w:r w:rsidR="00226C88" w:rsidRPr="003D54A1">
              <w:rPr>
                <w:rFonts w:eastAsia="Times New Roman"/>
                <w:lang w:eastAsia="en-GB"/>
              </w:rPr>
              <w:br/>
            </w:r>
            <w:r>
              <w:rPr>
                <w:rFonts w:eastAsia="Times New Roman"/>
                <w:lang w:eastAsia="en-GB"/>
              </w:rPr>
              <w:t>L</w:t>
            </w:r>
            <w:r w:rsidR="00226C88" w:rsidRPr="003D54A1">
              <w:rPr>
                <w:rFonts w:eastAsia="Times New Roman"/>
                <w:lang w:eastAsia="en-GB"/>
              </w:rPr>
              <w:t>10.</w:t>
            </w:r>
            <w:r>
              <w:rPr>
                <w:rFonts w:eastAsia="Times New Roman"/>
                <w:lang w:eastAsia="en-GB"/>
              </w:rPr>
              <w:t>:</w:t>
            </w:r>
            <w:r w:rsidR="00226C88" w:rsidRPr="003D54A1">
              <w:rPr>
                <w:rFonts w:eastAsia="Times New Roman"/>
                <w:lang w:eastAsia="en-GB"/>
              </w:rPr>
              <w:t xml:space="preserve"> Posta mašīna. Posta mašīnas slīdrāmja vadības komandas un programma, programmas izpildes piemēri. </w:t>
            </w:r>
            <w:r w:rsidR="00226C88" w:rsidRPr="003D54A1">
              <w:rPr>
                <w:rFonts w:eastAsia="Times New Roman"/>
                <w:lang w:eastAsia="en-GB"/>
              </w:rPr>
              <w:br/>
            </w:r>
            <w:r>
              <w:rPr>
                <w:rFonts w:eastAsia="Times New Roman"/>
                <w:lang w:eastAsia="en-GB"/>
              </w:rPr>
              <w:t>L11</w:t>
            </w:r>
            <w:r w:rsidR="00226C88" w:rsidRPr="003D54A1">
              <w:rPr>
                <w:rFonts w:eastAsia="Times New Roman"/>
                <w:lang w:eastAsia="en-GB"/>
              </w:rPr>
              <w:t>.</w:t>
            </w:r>
            <w:r>
              <w:rPr>
                <w:rFonts w:eastAsia="Times New Roman"/>
                <w:lang w:eastAsia="en-GB"/>
              </w:rPr>
              <w:t>:</w:t>
            </w:r>
            <w:r w:rsidR="00226C88" w:rsidRPr="003D54A1">
              <w:rPr>
                <w:rFonts w:eastAsia="Times New Roman"/>
                <w:lang w:eastAsia="en-GB"/>
              </w:rPr>
              <w:t xml:space="preserve"> Posta mašīnas sazarošanās komandas īpašā loma. </w:t>
            </w:r>
            <w:r w:rsidR="00226C88" w:rsidRPr="003D54A1">
              <w:rPr>
                <w:rFonts w:eastAsia="Times New Roman"/>
                <w:lang w:eastAsia="en-GB"/>
              </w:rPr>
              <w:br/>
            </w:r>
            <w:r>
              <w:rPr>
                <w:rFonts w:eastAsia="Times New Roman"/>
                <w:lang w:eastAsia="en-GB"/>
              </w:rPr>
              <w:t>L</w:t>
            </w:r>
            <w:r w:rsidR="00226C88" w:rsidRPr="003D54A1">
              <w:rPr>
                <w:rFonts w:eastAsia="Times New Roman"/>
                <w:lang w:eastAsia="en-GB"/>
              </w:rPr>
              <w:t>12.</w:t>
            </w:r>
            <w:r>
              <w:rPr>
                <w:rFonts w:eastAsia="Times New Roman"/>
                <w:lang w:eastAsia="en-GB"/>
              </w:rPr>
              <w:t>:</w:t>
            </w:r>
            <w:r w:rsidR="00226C88" w:rsidRPr="003D54A1">
              <w:rPr>
                <w:rFonts w:eastAsia="Times New Roman"/>
                <w:lang w:eastAsia="en-GB"/>
              </w:rPr>
              <w:t xml:space="preserve"> Vieninieka pieskaitīšanas piemērs. </w:t>
            </w:r>
            <w:r w:rsidR="00226C88" w:rsidRPr="003D54A1">
              <w:rPr>
                <w:rFonts w:eastAsia="Times New Roman"/>
                <w:lang w:eastAsia="en-GB"/>
              </w:rPr>
              <w:br/>
            </w:r>
            <w:r>
              <w:rPr>
                <w:rFonts w:eastAsia="Times New Roman"/>
                <w:lang w:eastAsia="en-GB"/>
              </w:rPr>
              <w:t>L</w:t>
            </w:r>
            <w:r w:rsidR="00226C88" w:rsidRPr="003D54A1">
              <w:rPr>
                <w:rFonts w:eastAsia="Times New Roman"/>
                <w:lang w:eastAsia="en-GB"/>
              </w:rPr>
              <w:t>13.</w:t>
            </w:r>
            <w:r>
              <w:rPr>
                <w:rFonts w:eastAsia="Times New Roman"/>
                <w:lang w:eastAsia="en-GB"/>
              </w:rPr>
              <w:t>:</w:t>
            </w:r>
            <w:r w:rsidR="00226C88" w:rsidRPr="003D54A1">
              <w:rPr>
                <w:rFonts w:eastAsia="Times New Roman"/>
                <w:lang w:eastAsia="en-GB"/>
              </w:rPr>
              <w:t xml:space="preserve"> Saskaitīšana un atņemšana ar Posta mašīnu. </w:t>
            </w:r>
            <w:r w:rsidR="00226C88" w:rsidRPr="003D54A1">
              <w:rPr>
                <w:rFonts w:eastAsia="Times New Roman"/>
                <w:lang w:eastAsia="en-GB"/>
              </w:rPr>
              <w:br/>
            </w:r>
            <w:r>
              <w:rPr>
                <w:rFonts w:eastAsia="Times New Roman"/>
                <w:lang w:eastAsia="en-GB"/>
              </w:rPr>
              <w:t>L</w:t>
            </w:r>
            <w:r w:rsidR="00226C88" w:rsidRPr="003D54A1">
              <w:rPr>
                <w:rFonts w:eastAsia="Times New Roman"/>
                <w:lang w:eastAsia="en-GB"/>
              </w:rPr>
              <w:t>14.</w:t>
            </w:r>
            <w:r>
              <w:rPr>
                <w:rFonts w:eastAsia="Times New Roman"/>
                <w:lang w:eastAsia="en-GB"/>
              </w:rPr>
              <w:t>:</w:t>
            </w:r>
            <w:r w:rsidR="00226C88" w:rsidRPr="003D54A1">
              <w:rPr>
                <w:rFonts w:eastAsia="Times New Roman"/>
                <w:lang w:eastAsia="en-GB"/>
              </w:rPr>
              <w:t xml:space="preserve"> Fon Neimaņa principi. Fon Neimaņa mašīnas salīdzinājums ar citām algoritmiskām shēmām. </w:t>
            </w:r>
            <w:r w:rsidR="00226C88" w:rsidRPr="003D54A1">
              <w:rPr>
                <w:rFonts w:eastAsia="Times New Roman"/>
                <w:lang w:eastAsia="en-GB"/>
              </w:rPr>
              <w:br/>
            </w:r>
            <w:r>
              <w:rPr>
                <w:rFonts w:eastAsia="Times New Roman"/>
                <w:lang w:eastAsia="en-GB"/>
              </w:rPr>
              <w:t>L</w:t>
            </w:r>
            <w:r w:rsidR="00226C88" w:rsidRPr="003D54A1">
              <w:rPr>
                <w:rFonts w:eastAsia="Times New Roman"/>
                <w:lang w:eastAsia="en-GB"/>
              </w:rPr>
              <w:t>15.</w:t>
            </w:r>
            <w:r>
              <w:rPr>
                <w:rFonts w:eastAsia="Times New Roman"/>
                <w:lang w:eastAsia="en-GB"/>
              </w:rPr>
              <w:t>:</w:t>
            </w:r>
            <w:r w:rsidR="00226C88" w:rsidRPr="003D54A1">
              <w:rPr>
                <w:rFonts w:eastAsia="Times New Roman"/>
                <w:lang w:eastAsia="en-GB"/>
              </w:rPr>
              <w:t xml:space="preserve"> Fon Neimaņa mašīnas automāta darba secība. Fon Neimaņa un Posta mašīnu ekvivalence. Reālās ESM kā fon Neimaņa mašīnas realizācija, datoru funkcionālās sastāvdaļas. </w:t>
            </w:r>
          </w:p>
          <w:p w14:paraId="5825C123" w14:textId="77777777" w:rsidR="00226C88" w:rsidRDefault="009B49C8" w:rsidP="0039411B">
            <w:pPr>
              <w:ind w:left="-42"/>
              <w:rPr>
                <w:rFonts w:eastAsia="Times New Roman"/>
                <w:lang w:eastAsia="en-GB"/>
              </w:rPr>
            </w:pPr>
            <w:r>
              <w:rPr>
                <w:rFonts w:eastAsia="Times New Roman"/>
                <w:lang w:eastAsia="en-GB"/>
              </w:rPr>
              <w:t>L</w:t>
            </w:r>
            <w:r w:rsidR="00226C88" w:rsidRPr="003D54A1">
              <w:rPr>
                <w:rFonts w:eastAsia="Times New Roman"/>
                <w:lang w:eastAsia="en-GB"/>
              </w:rPr>
              <w:t>16.</w:t>
            </w:r>
            <w:r>
              <w:rPr>
                <w:rFonts w:eastAsia="Times New Roman"/>
                <w:lang w:eastAsia="en-GB"/>
              </w:rPr>
              <w:t>:</w:t>
            </w:r>
            <w:r w:rsidR="00226C88" w:rsidRPr="003D54A1">
              <w:rPr>
                <w:rFonts w:eastAsia="Times New Roman"/>
                <w:lang w:eastAsia="en-GB"/>
              </w:rPr>
              <w:t xml:space="preserve"> Skaitīšanas sistēmas, binārā skaitīšanas sistēma, pāreja uz to un no tās.</w:t>
            </w:r>
          </w:p>
          <w:p w14:paraId="3B6F46F0" w14:textId="77777777" w:rsidR="008D4CBD" w:rsidRPr="008349AD" w:rsidRDefault="008D4CBD" w:rsidP="00EE1D85">
            <w:pPr>
              <w:jc w:val="both"/>
              <w:rPr>
                <w:i/>
                <w:lang w:eastAsia="ko-KR"/>
              </w:rPr>
            </w:pPr>
          </w:p>
        </w:tc>
      </w:tr>
      <w:tr w:rsidR="008D4CBD" w:rsidRPr="008349AD" w14:paraId="2A62E66B" w14:textId="77777777" w:rsidTr="00864E7F">
        <w:trPr>
          <w:jc w:val="center"/>
        </w:trPr>
        <w:tc>
          <w:tcPr>
            <w:tcW w:w="9582" w:type="dxa"/>
            <w:gridSpan w:val="2"/>
            <w:shd w:val="clear" w:color="auto" w:fill="auto"/>
          </w:tcPr>
          <w:p w14:paraId="45716600" w14:textId="77777777" w:rsidR="008D4CBD" w:rsidRPr="008349AD" w:rsidRDefault="008D4CBD" w:rsidP="008D4CBD">
            <w:pPr>
              <w:pStyle w:val="Nosaukumi"/>
            </w:pPr>
            <w:r w:rsidRPr="008349AD">
              <w:t>Obligāti izmantojamie informācijas avoti</w:t>
            </w:r>
          </w:p>
        </w:tc>
      </w:tr>
      <w:tr w:rsidR="008D4CBD" w:rsidRPr="008349AD" w14:paraId="08B983D4" w14:textId="77777777" w:rsidTr="00864E7F">
        <w:trPr>
          <w:jc w:val="center"/>
        </w:trPr>
        <w:tc>
          <w:tcPr>
            <w:tcW w:w="9582" w:type="dxa"/>
            <w:gridSpan w:val="2"/>
            <w:shd w:val="clear" w:color="auto" w:fill="auto"/>
          </w:tcPr>
          <w:p w14:paraId="5039D084" w14:textId="77777777" w:rsidR="005D16FD" w:rsidRPr="00060D76" w:rsidRDefault="005D16FD" w:rsidP="005D16FD">
            <w:pPr>
              <w:numPr>
                <w:ilvl w:val="0"/>
                <w:numId w:val="21"/>
              </w:numPr>
              <w:spacing w:line="259" w:lineRule="auto"/>
              <w:rPr>
                <w:rFonts w:eastAsia="Times New Roman"/>
                <w:highlight w:val="yellow"/>
                <w:lang w:val="en-GB" w:eastAsia="en-GB"/>
              </w:rPr>
            </w:pPr>
            <w:proofErr w:type="spellStart"/>
            <w:r w:rsidRPr="00060D76">
              <w:rPr>
                <w:rFonts w:eastAsia="Times New Roman"/>
                <w:highlight w:val="yellow"/>
                <w:lang w:val="en-GB" w:eastAsia="en-GB"/>
              </w:rPr>
              <w:t>Chelikowsky</w:t>
            </w:r>
            <w:proofErr w:type="spellEnd"/>
            <w:r w:rsidRPr="00060D76">
              <w:rPr>
                <w:rFonts w:eastAsia="Times New Roman"/>
                <w:highlight w:val="yellow"/>
                <w:lang w:val="en-GB" w:eastAsia="en-GB"/>
              </w:rPr>
              <w:t xml:space="preserve"> Richard Dale (2021). Simulation of Arithmetic and Boolean Functions on Turing Machines. </w:t>
            </w:r>
            <w:proofErr w:type="spellStart"/>
            <w:r w:rsidRPr="00060D76">
              <w:rPr>
                <w:rFonts w:eastAsia="Times New Roman"/>
                <w:highlight w:val="yellow"/>
                <w:lang w:val="en-GB" w:eastAsia="en-GB"/>
              </w:rPr>
              <w:t>Hassell</w:t>
            </w:r>
            <w:proofErr w:type="spellEnd"/>
            <w:r w:rsidRPr="00060D76">
              <w:rPr>
                <w:rFonts w:eastAsia="Times New Roman"/>
                <w:highlight w:val="yellow"/>
                <w:lang w:val="en-GB" w:eastAsia="en-GB"/>
              </w:rPr>
              <w:t xml:space="preserve"> Street Press, 54pp., ISBN: 978-1015229570.</w:t>
            </w:r>
          </w:p>
          <w:p w14:paraId="148CAB99" w14:textId="32FBF679" w:rsidR="00970C18" w:rsidRPr="00060D76" w:rsidRDefault="00970C18" w:rsidP="00970C18">
            <w:pPr>
              <w:numPr>
                <w:ilvl w:val="0"/>
                <w:numId w:val="21"/>
              </w:numPr>
              <w:spacing w:line="259" w:lineRule="auto"/>
              <w:rPr>
                <w:rFonts w:eastAsia="Times New Roman"/>
                <w:highlight w:val="yellow"/>
                <w:lang w:val="en-GB" w:eastAsia="en-GB"/>
              </w:rPr>
            </w:pPr>
            <w:proofErr w:type="spellStart"/>
            <w:r w:rsidRPr="00060D76">
              <w:rPr>
                <w:rFonts w:eastAsia="Times New Roman"/>
                <w:highlight w:val="yellow"/>
                <w:lang w:val="en-GB" w:eastAsia="en-GB"/>
              </w:rPr>
              <w:t>Dr.</w:t>
            </w:r>
            <w:proofErr w:type="spellEnd"/>
            <w:r w:rsidRPr="00060D76">
              <w:rPr>
                <w:rFonts w:eastAsia="Times New Roman"/>
                <w:highlight w:val="yellow"/>
                <w:lang w:val="en-GB" w:eastAsia="en-GB"/>
              </w:rPr>
              <w:t xml:space="preserve"> Luke J. Turgeon P.E. (2023). Book-I: Computing Machines. 130pp., ISBN: 979-8866157976.</w:t>
            </w:r>
          </w:p>
          <w:p w14:paraId="47FA1A2E" w14:textId="77777777" w:rsidR="00060D76" w:rsidRPr="00060D76" w:rsidRDefault="00060D76" w:rsidP="005D16FD">
            <w:pPr>
              <w:numPr>
                <w:ilvl w:val="0"/>
                <w:numId w:val="21"/>
              </w:numPr>
              <w:spacing w:line="259" w:lineRule="auto"/>
              <w:rPr>
                <w:color w:val="000000"/>
                <w:highlight w:val="yellow"/>
              </w:rPr>
            </w:pPr>
            <w:r w:rsidRPr="00060D76">
              <w:rPr>
                <w:color w:val="000000"/>
                <w:highlight w:val="yellow"/>
              </w:rPr>
              <w:t>Dr. Varsha H. Patil, Dr. Vaishali S. Pawar, Dr. Swati A. Bhavsar, Dr. Aboli H. Patil (2022). Theory of Computation Simplified: Simulate Real-world Computing Machines and Problems with Strong Principles of Computation. BPB Publications, 620pp., ISBN: 978-9355510648.</w:t>
            </w:r>
          </w:p>
          <w:p w14:paraId="798FA005" w14:textId="340BE918" w:rsidR="001E7E46" w:rsidRPr="00060D76" w:rsidRDefault="005D16FD" w:rsidP="005D16FD">
            <w:pPr>
              <w:numPr>
                <w:ilvl w:val="0"/>
                <w:numId w:val="21"/>
              </w:numPr>
              <w:spacing w:line="259" w:lineRule="auto"/>
              <w:rPr>
                <w:color w:val="000000"/>
                <w:highlight w:val="yellow"/>
              </w:rPr>
            </w:pPr>
            <w:r w:rsidRPr="00060D76">
              <w:rPr>
                <w:color w:val="000000"/>
                <w:highlight w:val="yellow"/>
              </w:rPr>
              <w:t>Hefferon Jim (2023). Theory of Computation: Making Connections. 436pp., ISBN: 979-8850093792</w:t>
            </w:r>
          </w:p>
          <w:p w14:paraId="16CB1A38" w14:textId="10C1343A" w:rsidR="005D16FD" w:rsidRPr="008349AD" w:rsidRDefault="005D16FD" w:rsidP="00060D76">
            <w:pPr>
              <w:spacing w:line="259" w:lineRule="auto"/>
              <w:ind w:left="720"/>
              <w:rPr>
                <w:color w:val="000000"/>
              </w:rPr>
            </w:pPr>
          </w:p>
        </w:tc>
      </w:tr>
      <w:tr w:rsidR="008D4CBD" w:rsidRPr="008349AD" w14:paraId="21EEB581" w14:textId="77777777" w:rsidTr="00864E7F">
        <w:trPr>
          <w:jc w:val="center"/>
        </w:trPr>
        <w:tc>
          <w:tcPr>
            <w:tcW w:w="9582" w:type="dxa"/>
            <w:gridSpan w:val="2"/>
            <w:shd w:val="clear" w:color="auto" w:fill="auto"/>
          </w:tcPr>
          <w:p w14:paraId="5003194E" w14:textId="77777777" w:rsidR="008D4CBD" w:rsidRPr="008349AD" w:rsidRDefault="008D4CBD" w:rsidP="008D4CBD">
            <w:pPr>
              <w:pStyle w:val="Nosaukumi"/>
            </w:pPr>
            <w:r w:rsidRPr="008349AD">
              <w:t>Papildus informācijas avoti</w:t>
            </w:r>
          </w:p>
        </w:tc>
      </w:tr>
      <w:tr w:rsidR="008D4CBD" w:rsidRPr="008349AD" w14:paraId="68CA3FC8" w14:textId="77777777" w:rsidTr="00864E7F">
        <w:trPr>
          <w:jc w:val="center"/>
        </w:trPr>
        <w:tc>
          <w:tcPr>
            <w:tcW w:w="9582" w:type="dxa"/>
            <w:gridSpan w:val="2"/>
            <w:shd w:val="clear" w:color="auto" w:fill="auto"/>
          </w:tcPr>
          <w:p w14:paraId="364B9410" w14:textId="77777777" w:rsidR="005D16FD" w:rsidRPr="00060D76" w:rsidRDefault="005D16FD" w:rsidP="005D16FD">
            <w:pPr>
              <w:numPr>
                <w:ilvl w:val="0"/>
                <w:numId w:val="22"/>
              </w:numPr>
              <w:spacing w:line="259" w:lineRule="auto"/>
              <w:rPr>
                <w:rFonts w:eastAsia="Times New Roman"/>
                <w:highlight w:val="yellow"/>
                <w:lang w:val="en-GB" w:eastAsia="en-GB"/>
              </w:rPr>
            </w:pPr>
            <w:bookmarkStart w:id="0" w:name="_GoBack"/>
            <w:bookmarkEnd w:id="0"/>
            <w:r w:rsidRPr="00060D76">
              <w:rPr>
                <w:color w:val="000000"/>
                <w:highlight w:val="yellow"/>
              </w:rPr>
              <w:t>Arora Sanjeev, Barak Boaz (2009), Computational Complexity: A Modern Approach. Cambridge University Press, 594 pp. ISBN: 978-0521424264, http://www.cs.princeton.edu/theory/complexity/</w:t>
            </w:r>
          </w:p>
          <w:p w14:paraId="31E6BC90" w14:textId="77777777" w:rsidR="005D16FD" w:rsidRPr="00060D76" w:rsidRDefault="005D16FD" w:rsidP="005D16FD">
            <w:pPr>
              <w:numPr>
                <w:ilvl w:val="0"/>
                <w:numId w:val="22"/>
              </w:numPr>
              <w:rPr>
                <w:rFonts w:eastAsia="Times New Roman"/>
                <w:highlight w:val="yellow"/>
                <w:lang w:eastAsia="en-GB"/>
              </w:rPr>
            </w:pPr>
            <w:r w:rsidRPr="00060D76">
              <w:rPr>
                <w:highlight w:val="yellow"/>
              </w:rPr>
              <w:t xml:space="preserve">Gurari Eitan, </w:t>
            </w:r>
            <w:r w:rsidRPr="00060D76">
              <w:rPr>
                <w:rFonts w:eastAsia="Times New Roman"/>
                <w:highlight w:val="yellow"/>
                <w:lang w:eastAsia="en-GB"/>
              </w:rPr>
              <w:t xml:space="preserve">(1989). An Introduction to the Theory of Computation. Computer Science Press. </w:t>
            </w:r>
            <w:r w:rsidRPr="00060D76">
              <w:rPr>
                <w:highlight w:val="yellow"/>
              </w:rPr>
              <w:t>ISBN 0-7167-8182-4</w:t>
            </w:r>
            <w:r w:rsidRPr="00060D76">
              <w:rPr>
                <w:rFonts w:eastAsia="Times New Roman"/>
                <w:highlight w:val="yellow"/>
                <w:lang w:eastAsia="en-GB"/>
              </w:rPr>
              <w:t xml:space="preserve"> </w:t>
            </w:r>
          </w:p>
          <w:p w14:paraId="0C7C0D78" w14:textId="77777777" w:rsidR="005D16FD" w:rsidRPr="00060D76" w:rsidRDefault="005D16FD" w:rsidP="005D16FD">
            <w:pPr>
              <w:numPr>
                <w:ilvl w:val="0"/>
                <w:numId w:val="22"/>
              </w:numPr>
              <w:rPr>
                <w:rFonts w:eastAsia="Times New Roman"/>
                <w:highlight w:val="yellow"/>
                <w:lang w:val="en-GB" w:eastAsia="en-GB"/>
              </w:rPr>
            </w:pPr>
            <w:r w:rsidRPr="00060D76">
              <w:rPr>
                <w:rFonts w:eastAsia="Times New Roman"/>
                <w:highlight w:val="yellow"/>
                <w:lang w:val="en-GB" w:eastAsia="en-GB"/>
              </w:rPr>
              <w:lastRenderedPageBreak/>
              <w:t>Markov Andrey</w:t>
            </w:r>
            <w:r w:rsidRPr="00060D76">
              <w:rPr>
                <w:rFonts w:eastAsia="Times New Roman"/>
                <w:highlight w:val="yellow"/>
                <w:lang w:eastAsia="en-GB"/>
              </w:rPr>
              <w:t xml:space="preserve"> (</w:t>
            </w:r>
            <w:r w:rsidRPr="00060D76">
              <w:rPr>
                <w:rFonts w:eastAsia="Times New Roman"/>
                <w:highlight w:val="yellow"/>
                <w:lang w:val="en-GB" w:eastAsia="en-GB"/>
              </w:rPr>
              <w:t>1960</w:t>
            </w:r>
            <w:r w:rsidRPr="00060D76">
              <w:rPr>
                <w:rFonts w:eastAsia="Times New Roman"/>
                <w:highlight w:val="yellow"/>
                <w:lang w:eastAsia="en-GB"/>
              </w:rPr>
              <w:t>)</w:t>
            </w:r>
            <w:r w:rsidRPr="00060D76">
              <w:rPr>
                <w:rFonts w:eastAsia="Times New Roman"/>
                <w:highlight w:val="yellow"/>
                <w:lang w:val="en-GB" w:eastAsia="en-GB"/>
              </w:rPr>
              <w:t>. The Theory of Algorithms. American Mathematical Society Translations, series 2, 15, 1-14.</w:t>
            </w:r>
          </w:p>
          <w:p w14:paraId="0493C1B4" w14:textId="77777777" w:rsidR="005D16FD" w:rsidRPr="00060D76" w:rsidRDefault="005D16FD" w:rsidP="005D16FD">
            <w:pPr>
              <w:numPr>
                <w:ilvl w:val="0"/>
                <w:numId w:val="22"/>
              </w:numPr>
              <w:rPr>
                <w:rFonts w:eastAsia="Times New Roman"/>
                <w:highlight w:val="yellow"/>
                <w:lang w:eastAsia="en-GB"/>
              </w:rPr>
            </w:pPr>
            <w:r w:rsidRPr="00060D76">
              <w:rPr>
                <w:rFonts w:eastAsia="Times New Roman"/>
                <w:highlight w:val="yellow"/>
                <w:lang w:eastAsia="en-GB"/>
              </w:rPr>
              <w:t>Martin John (2002). Introduction to Languages and the Theory of Computation. 3rd edition. McGraw Hill, 560 pp. ISBN: 978-0072322002</w:t>
            </w:r>
          </w:p>
          <w:p w14:paraId="57C67B52" w14:textId="77777777" w:rsidR="005D16FD" w:rsidRPr="00060D76" w:rsidRDefault="005D16FD" w:rsidP="005D16FD">
            <w:pPr>
              <w:numPr>
                <w:ilvl w:val="0"/>
                <w:numId w:val="22"/>
              </w:numPr>
              <w:rPr>
                <w:rFonts w:eastAsia="Times New Roman"/>
                <w:highlight w:val="yellow"/>
                <w:lang w:eastAsia="en-GB"/>
              </w:rPr>
            </w:pPr>
            <w:r w:rsidRPr="00060D76">
              <w:rPr>
                <w:rFonts w:eastAsia="Times New Roman"/>
                <w:highlight w:val="yellow"/>
                <w:lang w:eastAsia="en-GB"/>
              </w:rPr>
              <w:t>Lewis Harry, Pappadimitriou Christos (1997). Elements of the Theory of Computation. Prentice-Hall, 384 pp.ISBN: ISBN-13: 978-0132624787</w:t>
            </w:r>
          </w:p>
          <w:p w14:paraId="0E1D7E67" w14:textId="77777777" w:rsidR="005D16FD" w:rsidRPr="00060D76" w:rsidRDefault="005D16FD" w:rsidP="005D16FD">
            <w:pPr>
              <w:numPr>
                <w:ilvl w:val="0"/>
                <w:numId w:val="22"/>
              </w:numPr>
              <w:spacing w:line="259" w:lineRule="auto"/>
              <w:rPr>
                <w:rFonts w:eastAsia="Times New Roman"/>
                <w:highlight w:val="yellow"/>
                <w:lang w:val="en-GB" w:eastAsia="en-GB"/>
              </w:rPr>
            </w:pPr>
            <w:r w:rsidRPr="00060D76">
              <w:rPr>
                <w:rFonts w:eastAsia="Times New Roman"/>
                <w:highlight w:val="yellow"/>
                <w:lang w:eastAsia="en-GB"/>
              </w:rPr>
              <w:t xml:space="preserve">Uspensky, V.A. (1983). Post's Maschine. Little Mathematics Library. Mir Publishers,  Moscow, 89pp. </w:t>
            </w:r>
            <w:r w:rsidRPr="00060D76">
              <w:rPr>
                <w:rFonts w:eastAsia="Times New Roman"/>
                <w:highlight w:val="yellow"/>
                <w:lang w:val="en-GB" w:eastAsia="en-GB"/>
              </w:rPr>
              <w:t>https://www.win.tue.nl/~wstomv/misc/PostMachineUspensky.pdf</w:t>
            </w:r>
          </w:p>
          <w:p w14:paraId="418A1166" w14:textId="60CB3618" w:rsidR="003D1466" w:rsidRPr="003D1466" w:rsidRDefault="003D1466" w:rsidP="00060D76">
            <w:pPr>
              <w:rPr>
                <w:rFonts w:eastAsia="Times New Roman"/>
                <w:lang w:eastAsia="en-GB"/>
              </w:rPr>
            </w:pPr>
          </w:p>
        </w:tc>
      </w:tr>
      <w:tr w:rsidR="008D4CBD" w:rsidRPr="008349AD" w14:paraId="71616A2E" w14:textId="77777777" w:rsidTr="00864E7F">
        <w:trPr>
          <w:jc w:val="center"/>
        </w:trPr>
        <w:tc>
          <w:tcPr>
            <w:tcW w:w="9582" w:type="dxa"/>
            <w:gridSpan w:val="2"/>
            <w:shd w:val="clear" w:color="auto" w:fill="auto"/>
          </w:tcPr>
          <w:p w14:paraId="31FDD1AB" w14:textId="77777777" w:rsidR="008D4CBD" w:rsidRPr="008349AD" w:rsidRDefault="008D4CBD" w:rsidP="008D4CBD">
            <w:pPr>
              <w:pStyle w:val="Nosaukumi"/>
            </w:pPr>
            <w:r w:rsidRPr="008349AD">
              <w:lastRenderedPageBreak/>
              <w:t>Periodika un citi informācijas avoti</w:t>
            </w:r>
          </w:p>
        </w:tc>
      </w:tr>
      <w:tr w:rsidR="003C45AC" w:rsidRPr="008349AD" w14:paraId="79D27BEC" w14:textId="77777777" w:rsidTr="00864E7F">
        <w:trPr>
          <w:jc w:val="center"/>
        </w:trPr>
        <w:tc>
          <w:tcPr>
            <w:tcW w:w="9582" w:type="dxa"/>
            <w:gridSpan w:val="2"/>
            <w:shd w:val="clear" w:color="auto" w:fill="auto"/>
            <w:vAlign w:val="center"/>
          </w:tcPr>
          <w:p w14:paraId="4133577A" w14:textId="77777777" w:rsidR="003D1466" w:rsidRDefault="003D1466" w:rsidP="003D1466">
            <w:pPr>
              <w:numPr>
                <w:ilvl w:val="0"/>
                <w:numId w:val="23"/>
              </w:numPr>
              <w:rPr>
                <w:rFonts w:eastAsia="Times New Roman"/>
                <w:lang w:eastAsia="lv-LV"/>
              </w:rPr>
            </w:pPr>
            <w:r w:rsidRPr="009F4AAB">
              <w:rPr>
                <w:rFonts w:eastAsia="Times New Roman"/>
                <w:lang w:eastAsia="lv-LV"/>
              </w:rPr>
              <w:t>https://theory.cs.princeton.edu/complexity/</w:t>
            </w:r>
          </w:p>
          <w:p w14:paraId="69AFCB65" w14:textId="77777777" w:rsidR="003D1466" w:rsidRDefault="003D1466" w:rsidP="003D1466">
            <w:pPr>
              <w:numPr>
                <w:ilvl w:val="0"/>
                <w:numId w:val="23"/>
              </w:numPr>
              <w:rPr>
                <w:rFonts w:eastAsia="Times New Roman"/>
                <w:lang w:eastAsia="lv-LV"/>
              </w:rPr>
            </w:pPr>
            <w:r w:rsidRPr="009F4AAB">
              <w:rPr>
                <w:rFonts w:eastAsia="Times New Roman"/>
                <w:lang w:eastAsia="lv-LV"/>
              </w:rPr>
              <w:t>https://www.cuemath.com/numbers/number-systems/</w:t>
            </w:r>
          </w:p>
          <w:p w14:paraId="181AC6FF" w14:textId="77777777" w:rsidR="00437279" w:rsidRDefault="00F71BF6" w:rsidP="005813D7">
            <w:pPr>
              <w:numPr>
                <w:ilvl w:val="0"/>
                <w:numId w:val="23"/>
              </w:numPr>
              <w:rPr>
                <w:rFonts w:eastAsia="Times New Roman"/>
                <w:lang w:eastAsia="lv-LV"/>
              </w:rPr>
            </w:pPr>
            <w:r w:rsidRPr="005813D7">
              <w:rPr>
                <w:rFonts w:eastAsia="Times New Roman"/>
                <w:lang w:eastAsia="lv-LV"/>
              </w:rPr>
              <w:t>https://wiki.eecs.yorku.ca/course_archive/2014-15/W/6339/_media/markov.pdf</w:t>
            </w:r>
          </w:p>
          <w:p w14:paraId="5650EE4A" w14:textId="77777777" w:rsidR="005813D7" w:rsidRPr="008349AD" w:rsidRDefault="005813D7" w:rsidP="003D1466">
            <w:pPr>
              <w:ind w:left="720"/>
              <w:rPr>
                <w:rFonts w:eastAsia="Times New Roman"/>
                <w:lang w:eastAsia="lv-LV"/>
              </w:rPr>
            </w:pPr>
          </w:p>
        </w:tc>
      </w:tr>
      <w:tr w:rsidR="003C45AC" w:rsidRPr="008349AD" w14:paraId="7ABBD842" w14:textId="77777777" w:rsidTr="00864E7F">
        <w:trPr>
          <w:jc w:val="center"/>
        </w:trPr>
        <w:tc>
          <w:tcPr>
            <w:tcW w:w="9582" w:type="dxa"/>
            <w:gridSpan w:val="2"/>
            <w:shd w:val="clear" w:color="auto" w:fill="auto"/>
          </w:tcPr>
          <w:p w14:paraId="1AE91448" w14:textId="77777777" w:rsidR="003C45AC" w:rsidRPr="008349AD" w:rsidRDefault="003C45AC" w:rsidP="003C45AC">
            <w:pPr>
              <w:pStyle w:val="Nosaukumi"/>
            </w:pPr>
            <w:r w:rsidRPr="008349AD">
              <w:t>Piezīmes</w:t>
            </w:r>
          </w:p>
        </w:tc>
      </w:tr>
      <w:tr w:rsidR="00226C88" w:rsidRPr="008349AD" w14:paraId="7FAB30FF" w14:textId="77777777" w:rsidTr="00864E7F">
        <w:trPr>
          <w:trHeight w:val="868"/>
          <w:jc w:val="center"/>
        </w:trPr>
        <w:tc>
          <w:tcPr>
            <w:tcW w:w="9582" w:type="dxa"/>
            <w:gridSpan w:val="2"/>
            <w:shd w:val="clear" w:color="auto" w:fill="auto"/>
          </w:tcPr>
          <w:p w14:paraId="13644E78" w14:textId="77777777" w:rsidR="009F4AAB" w:rsidRPr="009F4AAB" w:rsidRDefault="009F4AAB" w:rsidP="009F4AAB">
            <w:pPr>
              <w:rPr>
                <w:rFonts w:eastAsia="Times New Roman"/>
                <w:lang w:eastAsia="en-GB"/>
              </w:rPr>
            </w:pPr>
            <w:r w:rsidRPr="009F4AAB">
              <w:rPr>
                <w:rFonts w:eastAsia="Times New Roman"/>
                <w:lang w:eastAsia="en-GB"/>
              </w:rPr>
              <w:t xml:space="preserve">Profesionālās augstākās izglītības bakalaura studiju programmas „Informācijas tehnoloģijas“ </w:t>
            </w:r>
            <w:r w:rsidR="00153769">
              <w:rPr>
                <w:rFonts w:eastAsia="Times New Roman"/>
                <w:lang w:eastAsia="en-GB"/>
              </w:rPr>
              <w:t>studiju</w:t>
            </w:r>
            <w:r w:rsidRPr="009F4AAB">
              <w:rPr>
                <w:rFonts w:eastAsia="Times New Roman"/>
                <w:lang w:eastAsia="en-GB"/>
              </w:rPr>
              <w:t xml:space="preserve"> kurss </w:t>
            </w:r>
          </w:p>
          <w:p w14:paraId="0A231A0E" w14:textId="77777777" w:rsidR="00226C88" w:rsidRPr="00026C21" w:rsidRDefault="009F4AAB" w:rsidP="009F4AAB">
            <w:pPr>
              <w:rPr>
                <w:color w:val="0070C0"/>
              </w:rPr>
            </w:pPr>
            <w:r w:rsidRPr="009F4AAB">
              <w:rPr>
                <w:rFonts w:eastAsia="Times New Roman"/>
                <w:lang w:eastAsia="en-GB"/>
              </w:rPr>
              <w:t>Kurss tiek docēts latviešu valodā.</w:t>
            </w:r>
          </w:p>
        </w:tc>
      </w:tr>
    </w:tbl>
    <w:p w14:paraId="6583A364" w14:textId="77777777" w:rsidR="00360579" w:rsidRPr="008349AD" w:rsidRDefault="00360579"/>
    <w:sectPr w:rsidR="00360579" w:rsidRPr="008349AD"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D6601" w14:textId="77777777" w:rsidR="00CA63A9" w:rsidRDefault="00CA63A9" w:rsidP="001B4907">
      <w:r>
        <w:separator/>
      </w:r>
    </w:p>
  </w:endnote>
  <w:endnote w:type="continuationSeparator" w:id="0">
    <w:p w14:paraId="48F33B6A" w14:textId="77777777" w:rsidR="00CA63A9" w:rsidRDefault="00CA63A9"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F7FA7" w14:textId="77777777" w:rsidR="00CA63A9" w:rsidRDefault="00CA63A9" w:rsidP="001B4907">
      <w:r>
        <w:separator/>
      </w:r>
    </w:p>
  </w:footnote>
  <w:footnote w:type="continuationSeparator" w:id="0">
    <w:p w14:paraId="53959CDC" w14:textId="77777777" w:rsidR="00CA63A9" w:rsidRDefault="00CA63A9"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19B96" w14:textId="77777777" w:rsidR="00E616D8" w:rsidRDefault="00E616D8" w:rsidP="00E616D8">
    <w:pPr>
      <w:pStyle w:val="Header"/>
    </w:pPr>
  </w:p>
  <w:p w14:paraId="504A9C36" w14:textId="77777777" w:rsidR="00E616D8" w:rsidRPr="007B1FB4" w:rsidRDefault="00E616D8" w:rsidP="00E616D8">
    <w:pPr>
      <w:pStyle w:val="Header"/>
    </w:pPr>
  </w:p>
  <w:p w14:paraId="5957B1D6" w14:textId="77777777" w:rsidR="00E616D8" w:rsidRPr="00D66CC2" w:rsidRDefault="00E616D8" w:rsidP="00E616D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26662A"/>
    <w:multiLevelType w:val="hybridMultilevel"/>
    <w:tmpl w:val="5504D9AE"/>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3876F30"/>
    <w:multiLevelType w:val="hybridMultilevel"/>
    <w:tmpl w:val="0C30D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ED7444"/>
    <w:multiLevelType w:val="hybridMultilevel"/>
    <w:tmpl w:val="270C6B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932EA1"/>
    <w:multiLevelType w:val="hybridMultilevel"/>
    <w:tmpl w:val="0F20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85711C"/>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28583B"/>
    <w:multiLevelType w:val="hybridMultilevel"/>
    <w:tmpl w:val="732CE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4454D9"/>
    <w:multiLevelType w:val="hybridMultilevel"/>
    <w:tmpl w:val="BEB22A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F44C09"/>
    <w:multiLevelType w:val="hybridMultilevel"/>
    <w:tmpl w:val="56521C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8D3A1E"/>
    <w:multiLevelType w:val="hybridMultilevel"/>
    <w:tmpl w:val="AC6C38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160016"/>
    <w:multiLevelType w:val="hybridMultilevel"/>
    <w:tmpl w:val="01CA0B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2C5304"/>
    <w:multiLevelType w:val="hybridMultilevel"/>
    <w:tmpl w:val="C80E34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8C4B2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4E4A2572"/>
    <w:multiLevelType w:val="hybridMultilevel"/>
    <w:tmpl w:val="8AA0BA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BDB2658"/>
    <w:multiLevelType w:val="hybridMultilevel"/>
    <w:tmpl w:val="8158A7F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D1666C8"/>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3F331B7"/>
    <w:multiLevelType w:val="hybridMultilevel"/>
    <w:tmpl w:val="EF90F1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659B2519"/>
    <w:multiLevelType w:val="hybridMultilevel"/>
    <w:tmpl w:val="EED631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B770645"/>
    <w:multiLevelType w:val="hybridMultilevel"/>
    <w:tmpl w:val="732CE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03F6978"/>
    <w:multiLevelType w:val="hybridMultilevel"/>
    <w:tmpl w:val="D214059C"/>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70CB68F1"/>
    <w:multiLevelType w:val="hybridMultilevel"/>
    <w:tmpl w:val="AC6C38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2655442"/>
    <w:multiLevelType w:val="hybridMultilevel"/>
    <w:tmpl w:val="713C78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97C6E1E"/>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E7F2D32"/>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8"/>
  </w:num>
  <w:num w:numId="3">
    <w:abstractNumId w:val="21"/>
  </w:num>
  <w:num w:numId="4">
    <w:abstractNumId w:val="4"/>
  </w:num>
  <w:num w:numId="5">
    <w:abstractNumId w:val="13"/>
  </w:num>
  <w:num w:numId="6">
    <w:abstractNumId w:val="5"/>
  </w:num>
  <w:num w:numId="7">
    <w:abstractNumId w:val="18"/>
  </w:num>
  <w:num w:numId="8">
    <w:abstractNumId w:val="17"/>
  </w:num>
  <w:num w:numId="9">
    <w:abstractNumId w:val="9"/>
  </w:num>
  <w:num w:numId="10">
    <w:abstractNumId w:val="19"/>
  </w:num>
  <w:num w:numId="11">
    <w:abstractNumId w:val="12"/>
  </w:num>
  <w:num w:numId="12">
    <w:abstractNumId w:val="7"/>
  </w:num>
  <w:num w:numId="13">
    <w:abstractNumId w:val="3"/>
  </w:num>
  <w:num w:numId="14">
    <w:abstractNumId w:val="23"/>
  </w:num>
  <w:num w:numId="15">
    <w:abstractNumId w:val="24"/>
  </w:num>
  <w:num w:numId="16">
    <w:abstractNumId w:val="6"/>
  </w:num>
  <w:num w:numId="17">
    <w:abstractNumId w:val="2"/>
  </w:num>
  <w:num w:numId="18">
    <w:abstractNumId w:val="20"/>
  </w:num>
  <w:num w:numId="19">
    <w:abstractNumId w:val="15"/>
  </w:num>
  <w:num w:numId="20">
    <w:abstractNumId w:val="10"/>
  </w:num>
  <w:num w:numId="21">
    <w:abstractNumId w:val="1"/>
  </w:num>
  <w:num w:numId="22">
    <w:abstractNumId w:val="11"/>
  </w:num>
  <w:num w:numId="23">
    <w:abstractNumId w:val="22"/>
  </w:num>
  <w:num w:numId="2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1644C"/>
    <w:rsid w:val="00022B2D"/>
    <w:rsid w:val="00035105"/>
    <w:rsid w:val="00047EFD"/>
    <w:rsid w:val="00050B3D"/>
    <w:rsid w:val="00060D76"/>
    <w:rsid w:val="00063999"/>
    <w:rsid w:val="000658A5"/>
    <w:rsid w:val="00067CEB"/>
    <w:rsid w:val="00072D74"/>
    <w:rsid w:val="000904B4"/>
    <w:rsid w:val="000964FB"/>
    <w:rsid w:val="000A0A11"/>
    <w:rsid w:val="000B1835"/>
    <w:rsid w:val="000B3EC4"/>
    <w:rsid w:val="000C5B0C"/>
    <w:rsid w:val="000D609E"/>
    <w:rsid w:val="000F55C2"/>
    <w:rsid w:val="00101228"/>
    <w:rsid w:val="00107008"/>
    <w:rsid w:val="0012329E"/>
    <w:rsid w:val="00134BB6"/>
    <w:rsid w:val="00153769"/>
    <w:rsid w:val="00163C0E"/>
    <w:rsid w:val="0018784A"/>
    <w:rsid w:val="001A1825"/>
    <w:rsid w:val="001A6CC7"/>
    <w:rsid w:val="001B4907"/>
    <w:rsid w:val="001C4DA5"/>
    <w:rsid w:val="001D2ECB"/>
    <w:rsid w:val="001D46F8"/>
    <w:rsid w:val="001E7E46"/>
    <w:rsid w:val="00223567"/>
    <w:rsid w:val="00226C88"/>
    <w:rsid w:val="00231C34"/>
    <w:rsid w:val="00237BA4"/>
    <w:rsid w:val="00244E4B"/>
    <w:rsid w:val="002505F7"/>
    <w:rsid w:val="00260631"/>
    <w:rsid w:val="00267BE6"/>
    <w:rsid w:val="002707AB"/>
    <w:rsid w:val="002831FA"/>
    <w:rsid w:val="0029558E"/>
    <w:rsid w:val="00296850"/>
    <w:rsid w:val="002A6F7B"/>
    <w:rsid w:val="002B331D"/>
    <w:rsid w:val="002B534E"/>
    <w:rsid w:val="002D1217"/>
    <w:rsid w:val="00316301"/>
    <w:rsid w:val="00316E43"/>
    <w:rsid w:val="0033654D"/>
    <w:rsid w:val="00360579"/>
    <w:rsid w:val="003642C9"/>
    <w:rsid w:val="00381175"/>
    <w:rsid w:val="00384FAC"/>
    <w:rsid w:val="0039411B"/>
    <w:rsid w:val="003A1A78"/>
    <w:rsid w:val="003A5E35"/>
    <w:rsid w:val="003C2FFF"/>
    <w:rsid w:val="003C45AC"/>
    <w:rsid w:val="003D1466"/>
    <w:rsid w:val="003E46DC"/>
    <w:rsid w:val="003E5320"/>
    <w:rsid w:val="004006E3"/>
    <w:rsid w:val="004336AA"/>
    <w:rsid w:val="00437279"/>
    <w:rsid w:val="00440754"/>
    <w:rsid w:val="004526C6"/>
    <w:rsid w:val="00474EFC"/>
    <w:rsid w:val="00493ABF"/>
    <w:rsid w:val="004A58BE"/>
    <w:rsid w:val="004B6523"/>
    <w:rsid w:val="004C23FA"/>
    <w:rsid w:val="004C363D"/>
    <w:rsid w:val="004D30D7"/>
    <w:rsid w:val="004D4341"/>
    <w:rsid w:val="004D6761"/>
    <w:rsid w:val="004E690C"/>
    <w:rsid w:val="004E7D33"/>
    <w:rsid w:val="004F2E18"/>
    <w:rsid w:val="004F56EF"/>
    <w:rsid w:val="00514DF4"/>
    <w:rsid w:val="005222AA"/>
    <w:rsid w:val="0056659C"/>
    <w:rsid w:val="005813D7"/>
    <w:rsid w:val="00581DEA"/>
    <w:rsid w:val="005908B3"/>
    <w:rsid w:val="005C326D"/>
    <w:rsid w:val="005D16FD"/>
    <w:rsid w:val="005F4F24"/>
    <w:rsid w:val="00601FB6"/>
    <w:rsid w:val="00612290"/>
    <w:rsid w:val="006214C8"/>
    <w:rsid w:val="00621CF9"/>
    <w:rsid w:val="00653874"/>
    <w:rsid w:val="00676EC2"/>
    <w:rsid w:val="00681C11"/>
    <w:rsid w:val="00683AFA"/>
    <w:rsid w:val="006937F6"/>
    <w:rsid w:val="006B7D87"/>
    <w:rsid w:val="006C42D5"/>
    <w:rsid w:val="006C71C6"/>
    <w:rsid w:val="006D6150"/>
    <w:rsid w:val="006E4810"/>
    <w:rsid w:val="006F2201"/>
    <w:rsid w:val="00751749"/>
    <w:rsid w:val="00755A50"/>
    <w:rsid w:val="007623C0"/>
    <w:rsid w:val="007707F3"/>
    <w:rsid w:val="00770AF4"/>
    <w:rsid w:val="00777A8A"/>
    <w:rsid w:val="007853D0"/>
    <w:rsid w:val="00791E37"/>
    <w:rsid w:val="007A2F36"/>
    <w:rsid w:val="007C5F27"/>
    <w:rsid w:val="007C6F8F"/>
    <w:rsid w:val="007D253B"/>
    <w:rsid w:val="007D6AA6"/>
    <w:rsid w:val="00813844"/>
    <w:rsid w:val="008172A5"/>
    <w:rsid w:val="00822835"/>
    <w:rsid w:val="008349AD"/>
    <w:rsid w:val="008621A7"/>
    <w:rsid w:val="00864E7F"/>
    <w:rsid w:val="0087431B"/>
    <w:rsid w:val="00877B41"/>
    <w:rsid w:val="00877E76"/>
    <w:rsid w:val="00896D4C"/>
    <w:rsid w:val="008B3C3C"/>
    <w:rsid w:val="008C3497"/>
    <w:rsid w:val="008C3BF1"/>
    <w:rsid w:val="008D3300"/>
    <w:rsid w:val="008D41C9"/>
    <w:rsid w:val="008D4CBD"/>
    <w:rsid w:val="008E2F25"/>
    <w:rsid w:val="008E7DAD"/>
    <w:rsid w:val="008F5EB7"/>
    <w:rsid w:val="00912EC2"/>
    <w:rsid w:val="0094210B"/>
    <w:rsid w:val="00970C18"/>
    <w:rsid w:val="00974051"/>
    <w:rsid w:val="009810EF"/>
    <w:rsid w:val="0098180C"/>
    <w:rsid w:val="0099169F"/>
    <w:rsid w:val="009A23F4"/>
    <w:rsid w:val="009A3FD9"/>
    <w:rsid w:val="009B305A"/>
    <w:rsid w:val="009B49C8"/>
    <w:rsid w:val="009B6EB0"/>
    <w:rsid w:val="009C1CF8"/>
    <w:rsid w:val="009E1B30"/>
    <w:rsid w:val="009E42B8"/>
    <w:rsid w:val="009F2AEA"/>
    <w:rsid w:val="009F4AAB"/>
    <w:rsid w:val="00A47B6B"/>
    <w:rsid w:val="00A65099"/>
    <w:rsid w:val="00A9480B"/>
    <w:rsid w:val="00A962A0"/>
    <w:rsid w:val="00AC4795"/>
    <w:rsid w:val="00AD66FC"/>
    <w:rsid w:val="00AE1BEB"/>
    <w:rsid w:val="00B10607"/>
    <w:rsid w:val="00B13E94"/>
    <w:rsid w:val="00B15BA5"/>
    <w:rsid w:val="00B40E2B"/>
    <w:rsid w:val="00B83C39"/>
    <w:rsid w:val="00BA1DD1"/>
    <w:rsid w:val="00BB6196"/>
    <w:rsid w:val="00BC05DC"/>
    <w:rsid w:val="00BC2513"/>
    <w:rsid w:val="00BD6625"/>
    <w:rsid w:val="00BF059F"/>
    <w:rsid w:val="00C00731"/>
    <w:rsid w:val="00C04A06"/>
    <w:rsid w:val="00C20864"/>
    <w:rsid w:val="00C23A2D"/>
    <w:rsid w:val="00C24056"/>
    <w:rsid w:val="00C465B8"/>
    <w:rsid w:val="00C51581"/>
    <w:rsid w:val="00C533AB"/>
    <w:rsid w:val="00C82A4E"/>
    <w:rsid w:val="00CA2A8A"/>
    <w:rsid w:val="00CA532C"/>
    <w:rsid w:val="00CA63A9"/>
    <w:rsid w:val="00CB6169"/>
    <w:rsid w:val="00CC5DEA"/>
    <w:rsid w:val="00CC6D2F"/>
    <w:rsid w:val="00CD3AB7"/>
    <w:rsid w:val="00CE3BFE"/>
    <w:rsid w:val="00D22101"/>
    <w:rsid w:val="00D51ABF"/>
    <w:rsid w:val="00D550F0"/>
    <w:rsid w:val="00D7265D"/>
    <w:rsid w:val="00DA04F4"/>
    <w:rsid w:val="00DB03E9"/>
    <w:rsid w:val="00DB280B"/>
    <w:rsid w:val="00DB7BFA"/>
    <w:rsid w:val="00DD52AB"/>
    <w:rsid w:val="00DE0BBC"/>
    <w:rsid w:val="00E17FA7"/>
    <w:rsid w:val="00E21AD8"/>
    <w:rsid w:val="00E5390C"/>
    <w:rsid w:val="00E55D97"/>
    <w:rsid w:val="00E574D9"/>
    <w:rsid w:val="00E616D8"/>
    <w:rsid w:val="00E64C4F"/>
    <w:rsid w:val="00E734F6"/>
    <w:rsid w:val="00E7424E"/>
    <w:rsid w:val="00E81244"/>
    <w:rsid w:val="00E928A1"/>
    <w:rsid w:val="00E93357"/>
    <w:rsid w:val="00EE1D85"/>
    <w:rsid w:val="00EE54E4"/>
    <w:rsid w:val="00EF23A8"/>
    <w:rsid w:val="00F04A01"/>
    <w:rsid w:val="00F04F8C"/>
    <w:rsid w:val="00F07CCD"/>
    <w:rsid w:val="00F136E6"/>
    <w:rsid w:val="00F16DF0"/>
    <w:rsid w:val="00F24EB0"/>
    <w:rsid w:val="00F26FD8"/>
    <w:rsid w:val="00F44ED5"/>
    <w:rsid w:val="00F511DB"/>
    <w:rsid w:val="00F700BA"/>
    <w:rsid w:val="00F71BF6"/>
    <w:rsid w:val="00F911B3"/>
    <w:rsid w:val="00FC613B"/>
    <w:rsid w:val="00FD106B"/>
    <w:rsid w:val="00FD7BD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AC296"/>
  <w15:chartTrackingRefBased/>
  <w15:docId w15:val="{BCE35E10-8F9B-484E-9F7C-46C13937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pPr>
    <w:rPr>
      <w:rFonts w:ascii="Times New Roman" w:hAnsi="Times New Roman"/>
      <w:bCs/>
      <w:iCs/>
      <w:sz w:val="24"/>
      <w:szCs w:val="24"/>
      <w:lang w:val="lv-LV" w:eastAsia="en-US"/>
    </w:rPr>
  </w:style>
  <w:style w:type="paragraph" w:styleId="Heading1">
    <w:name w:val="heading 1"/>
    <w:basedOn w:val="Normal"/>
    <w:next w:val="Normal"/>
    <w:link w:val="Heading1Char"/>
    <w:uiPriority w:val="9"/>
    <w:qFormat/>
    <w:rsid w:val="00493ABF"/>
    <w:pPr>
      <w:keepNext/>
      <w:keepLines/>
      <w:spacing w:before="24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semiHidden/>
    <w:unhideWhenUsed/>
    <w:qFormat/>
    <w:rsid w:val="00437279"/>
    <w:pPr>
      <w:keepNext/>
      <w:spacing w:before="240" w:after="60"/>
      <w:outlineLvl w:val="1"/>
    </w:pPr>
    <w:rPr>
      <w:rFonts w:ascii="Calibri Light" w:eastAsia="Times New Roman" w:hAnsi="Calibri Light"/>
      <w:b/>
      <w:i/>
      <w:iCs w:val="0"/>
      <w:sz w:val="28"/>
      <w:szCs w:val="28"/>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2"/>
    </w:rPr>
  </w:style>
  <w:style w:type="paragraph" w:styleId="Heading4">
    <w:name w:val="heading 4"/>
    <w:basedOn w:val="Normal"/>
    <w:next w:val="Normal"/>
    <w:link w:val="Heading4Char"/>
    <w:uiPriority w:val="9"/>
    <w:semiHidden/>
    <w:unhideWhenUsed/>
    <w:qFormat/>
    <w:rsid w:val="00777A8A"/>
    <w:pPr>
      <w:keepNext/>
      <w:spacing w:before="240" w:after="60"/>
      <w:outlineLvl w:val="3"/>
    </w:pPr>
    <w:rPr>
      <w:rFonts w:ascii="Calibri" w:eastAsia="Times New Roman" w:hAnsi="Calibr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2"/>
      <w:szCs w:val="22"/>
      <w:lang w:val="en-GB"/>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lang w:val="lv-LV" w:eastAsia="lv-LV"/>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character" w:customStyle="1" w:styleId="Heading1Char">
    <w:name w:val="Heading 1 Char"/>
    <w:link w:val="Heading1"/>
    <w:uiPriority w:val="9"/>
    <w:rsid w:val="00493ABF"/>
    <w:rPr>
      <w:rFonts w:ascii="Calibri Light" w:eastAsia="Times New Roman" w:hAnsi="Calibri Light" w:cs="Times New Roman"/>
      <w:bCs/>
      <w:iCs/>
      <w:color w:val="2E74B5"/>
      <w:sz w:val="32"/>
      <w:szCs w:val="32"/>
      <w:lang w:val="lv-LV"/>
    </w:rPr>
  </w:style>
  <w:style w:type="paragraph" w:styleId="BalloonText">
    <w:name w:val="Balloon Text"/>
    <w:basedOn w:val="Normal"/>
    <w:link w:val="BalloonTextChar"/>
    <w:uiPriority w:val="99"/>
    <w:semiHidden/>
    <w:unhideWhenUsed/>
    <w:rsid w:val="004006E3"/>
    <w:pPr>
      <w:autoSpaceDE/>
      <w:autoSpaceDN/>
      <w:adjustRightInd/>
    </w:pPr>
    <w:rPr>
      <w:rFonts w:ascii="Tahoma" w:hAnsi="Tahoma" w:cs="Tahoma"/>
      <w:bCs w:val="0"/>
      <w:iCs w:val="0"/>
      <w:sz w:val="16"/>
      <w:szCs w:val="16"/>
    </w:rPr>
  </w:style>
  <w:style w:type="character" w:customStyle="1" w:styleId="BalloonTextChar">
    <w:name w:val="Balloon Text Char"/>
    <w:link w:val="BalloonText"/>
    <w:uiPriority w:val="99"/>
    <w:semiHidden/>
    <w:rsid w:val="004006E3"/>
    <w:rPr>
      <w:rFonts w:ascii="Tahoma" w:hAnsi="Tahoma" w:cs="Tahoma"/>
      <w:sz w:val="16"/>
      <w:szCs w:val="16"/>
      <w:lang w:val="lv-LV" w:eastAsia="en-US"/>
    </w:rPr>
  </w:style>
  <w:style w:type="character" w:customStyle="1" w:styleId="Heading4Char">
    <w:name w:val="Heading 4 Char"/>
    <w:link w:val="Heading4"/>
    <w:uiPriority w:val="9"/>
    <w:semiHidden/>
    <w:rsid w:val="00777A8A"/>
    <w:rPr>
      <w:rFonts w:ascii="Calibri" w:eastAsia="Times New Roman" w:hAnsi="Calibri" w:cs="Times New Roman"/>
      <w:b/>
      <w:bCs/>
      <w:iCs/>
      <w:sz w:val="28"/>
      <w:szCs w:val="28"/>
      <w:lang w:val="lv-LV" w:eastAsia="en-US"/>
    </w:rPr>
  </w:style>
  <w:style w:type="character" w:customStyle="1" w:styleId="Heading2Char">
    <w:name w:val="Heading 2 Char"/>
    <w:link w:val="Heading2"/>
    <w:uiPriority w:val="9"/>
    <w:semiHidden/>
    <w:rsid w:val="00437279"/>
    <w:rPr>
      <w:rFonts w:ascii="Calibri Light" w:eastAsia="Times New Roman" w:hAnsi="Calibri Light" w:cs="Times New Roman"/>
      <w:b/>
      <w:bCs/>
      <w:i/>
      <w:sz w:val="28"/>
      <w:szCs w:val="28"/>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1231">
      <w:bodyDiv w:val="1"/>
      <w:marLeft w:val="0"/>
      <w:marRight w:val="0"/>
      <w:marTop w:val="0"/>
      <w:marBottom w:val="0"/>
      <w:divBdr>
        <w:top w:val="none" w:sz="0" w:space="0" w:color="auto"/>
        <w:left w:val="none" w:sz="0" w:space="0" w:color="auto"/>
        <w:bottom w:val="none" w:sz="0" w:space="0" w:color="auto"/>
        <w:right w:val="none" w:sz="0" w:space="0" w:color="auto"/>
      </w:divBdr>
    </w:div>
    <w:div w:id="136455175">
      <w:bodyDiv w:val="1"/>
      <w:marLeft w:val="0"/>
      <w:marRight w:val="0"/>
      <w:marTop w:val="0"/>
      <w:marBottom w:val="0"/>
      <w:divBdr>
        <w:top w:val="none" w:sz="0" w:space="0" w:color="auto"/>
        <w:left w:val="none" w:sz="0" w:space="0" w:color="auto"/>
        <w:bottom w:val="none" w:sz="0" w:space="0" w:color="auto"/>
        <w:right w:val="none" w:sz="0" w:space="0" w:color="auto"/>
      </w:divBdr>
    </w:div>
    <w:div w:id="158276610">
      <w:bodyDiv w:val="1"/>
      <w:marLeft w:val="0"/>
      <w:marRight w:val="0"/>
      <w:marTop w:val="0"/>
      <w:marBottom w:val="0"/>
      <w:divBdr>
        <w:top w:val="none" w:sz="0" w:space="0" w:color="auto"/>
        <w:left w:val="none" w:sz="0" w:space="0" w:color="auto"/>
        <w:bottom w:val="none" w:sz="0" w:space="0" w:color="auto"/>
        <w:right w:val="none" w:sz="0" w:space="0" w:color="auto"/>
      </w:divBdr>
    </w:div>
    <w:div w:id="195630634">
      <w:bodyDiv w:val="1"/>
      <w:marLeft w:val="0"/>
      <w:marRight w:val="0"/>
      <w:marTop w:val="0"/>
      <w:marBottom w:val="0"/>
      <w:divBdr>
        <w:top w:val="none" w:sz="0" w:space="0" w:color="auto"/>
        <w:left w:val="none" w:sz="0" w:space="0" w:color="auto"/>
        <w:bottom w:val="none" w:sz="0" w:space="0" w:color="auto"/>
        <w:right w:val="none" w:sz="0" w:space="0" w:color="auto"/>
      </w:divBdr>
    </w:div>
    <w:div w:id="295569113">
      <w:bodyDiv w:val="1"/>
      <w:marLeft w:val="0"/>
      <w:marRight w:val="0"/>
      <w:marTop w:val="0"/>
      <w:marBottom w:val="0"/>
      <w:divBdr>
        <w:top w:val="none" w:sz="0" w:space="0" w:color="auto"/>
        <w:left w:val="none" w:sz="0" w:space="0" w:color="auto"/>
        <w:bottom w:val="none" w:sz="0" w:space="0" w:color="auto"/>
        <w:right w:val="none" w:sz="0" w:space="0" w:color="auto"/>
      </w:divBdr>
    </w:div>
    <w:div w:id="298073018">
      <w:bodyDiv w:val="1"/>
      <w:marLeft w:val="0"/>
      <w:marRight w:val="0"/>
      <w:marTop w:val="0"/>
      <w:marBottom w:val="0"/>
      <w:divBdr>
        <w:top w:val="none" w:sz="0" w:space="0" w:color="auto"/>
        <w:left w:val="none" w:sz="0" w:space="0" w:color="auto"/>
        <w:bottom w:val="none" w:sz="0" w:space="0" w:color="auto"/>
        <w:right w:val="none" w:sz="0" w:space="0" w:color="auto"/>
      </w:divBdr>
      <w:divsChild>
        <w:div w:id="2052917765">
          <w:marLeft w:val="0"/>
          <w:marRight w:val="0"/>
          <w:marTop w:val="0"/>
          <w:marBottom w:val="0"/>
          <w:divBdr>
            <w:top w:val="none" w:sz="0" w:space="0" w:color="auto"/>
            <w:left w:val="none" w:sz="0" w:space="0" w:color="auto"/>
            <w:bottom w:val="none" w:sz="0" w:space="0" w:color="auto"/>
            <w:right w:val="none" w:sz="0" w:space="0" w:color="auto"/>
          </w:divBdr>
          <w:divsChild>
            <w:div w:id="199245998">
              <w:marLeft w:val="0"/>
              <w:marRight w:val="0"/>
              <w:marTop w:val="0"/>
              <w:marBottom w:val="0"/>
              <w:divBdr>
                <w:top w:val="none" w:sz="0" w:space="0" w:color="auto"/>
                <w:left w:val="none" w:sz="0" w:space="0" w:color="auto"/>
                <w:bottom w:val="none" w:sz="0" w:space="0" w:color="auto"/>
                <w:right w:val="none" w:sz="0" w:space="0" w:color="auto"/>
              </w:divBdr>
            </w:div>
          </w:divsChild>
        </w:div>
        <w:div w:id="497771798">
          <w:marLeft w:val="0"/>
          <w:marRight w:val="0"/>
          <w:marTop w:val="0"/>
          <w:marBottom w:val="0"/>
          <w:divBdr>
            <w:top w:val="none" w:sz="0" w:space="0" w:color="auto"/>
            <w:left w:val="none" w:sz="0" w:space="0" w:color="auto"/>
            <w:bottom w:val="none" w:sz="0" w:space="0" w:color="auto"/>
            <w:right w:val="none" w:sz="0" w:space="0" w:color="auto"/>
          </w:divBdr>
          <w:divsChild>
            <w:div w:id="165826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67453">
      <w:bodyDiv w:val="1"/>
      <w:marLeft w:val="0"/>
      <w:marRight w:val="0"/>
      <w:marTop w:val="0"/>
      <w:marBottom w:val="0"/>
      <w:divBdr>
        <w:top w:val="none" w:sz="0" w:space="0" w:color="auto"/>
        <w:left w:val="none" w:sz="0" w:space="0" w:color="auto"/>
        <w:bottom w:val="none" w:sz="0" w:space="0" w:color="auto"/>
        <w:right w:val="none" w:sz="0" w:space="0" w:color="auto"/>
      </w:divBdr>
    </w:div>
    <w:div w:id="538318183">
      <w:bodyDiv w:val="1"/>
      <w:marLeft w:val="0"/>
      <w:marRight w:val="0"/>
      <w:marTop w:val="0"/>
      <w:marBottom w:val="0"/>
      <w:divBdr>
        <w:top w:val="none" w:sz="0" w:space="0" w:color="auto"/>
        <w:left w:val="none" w:sz="0" w:space="0" w:color="auto"/>
        <w:bottom w:val="none" w:sz="0" w:space="0" w:color="auto"/>
        <w:right w:val="none" w:sz="0" w:space="0" w:color="auto"/>
      </w:divBdr>
    </w:div>
    <w:div w:id="585774570">
      <w:bodyDiv w:val="1"/>
      <w:marLeft w:val="0"/>
      <w:marRight w:val="0"/>
      <w:marTop w:val="0"/>
      <w:marBottom w:val="0"/>
      <w:divBdr>
        <w:top w:val="none" w:sz="0" w:space="0" w:color="auto"/>
        <w:left w:val="none" w:sz="0" w:space="0" w:color="auto"/>
        <w:bottom w:val="none" w:sz="0" w:space="0" w:color="auto"/>
        <w:right w:val="none" w:sz="0" w:space="0" w:color="auto"/>
      </w:divBdr>
    </w:div>
    <w:div w:id="588084497">
      <w:bodyDiv w:val="1"/>
      <w:marLeft w:val="0"/>
      <w:marRight w:val="0"/>
      <w:marTop w:val="0"/>
      <w:marBottom w:val="0"/>
      <w:divBdr>
        <w:top w:val="none" w:sz="0" w:space="0" w:color="auto"/>
        <w:left w:val="none" w:sz="0" w:space="0" w:color="auto"/>
        <w:bottom w:val="none" w:sz="0" w:space="0" w:color="auto"/>
        <w:right w:val="none" w:sz="0" w:space="0" w:color="auto"/>
      </w:divBdr>
    </w:div>
    <w:div w:id="633678620">
      <w:bodyDiv w:val="1"/>
      <w:marLeft w:val="0"/>
      <w:marRight w:val="0"/>
      <w:marTop w:val="0"/>
      <w:marBottom w:val="0"/>
      <w:divBdr>
        <w:top w:val="none" w:sz="0" w:space="0" w:color="auto"/>
        <w:left w:val="none" w:sz="0" w:space="0" w:color="auto"/>
        <w:bottom w:val="none" w:sz="0" w:space="0" w:color="auto"/>
        <w:right w:val="none" w:sz="0" w:space="0" w:color="auto"/>
      </w:divBdr>
    </w:div>
    <w:div w:id="759374422">
      <w:bodyDiv w:val="1"/>
      <w:marLeft w:val="0"/>
      <w:marRight w:val="0"/>
      <w:marTop w:val="0"/>
      <w:marBottom w:val="0"/>
      <w:divBdr>
        <w:top w:val="none" w:sz="0" w:space="0" w:color="auto"/>
        <w:left w:val="none" w:sz="0" w:space="0" w:color="auto"/>
        <w:bottom w:val="none" w:sz="0" w:space="0" w:color="auto"/>
        <w:right w:val="none" w:sz="0" w:space="0" w:color="auto"/>
      </w:divBdr>
    </w:div>
    <w:div w:id="913009498">
      <w:bodyDiv w:val="1"/>
      <w:marLeft w:val="0"/>
      <w:marRight w:val="0"/>
      <w:marTop w:val="0"/>
      <w:marBottom w:val="0"/>
      <w:divBdr>
        <w:top w:val="none" w:sz="0" w:space="0" w:color="auto"/>
        <w:left w:val="none" w:sz="0" w:space="0" w:color="auto"/>
        <w:bottom w:val="none" w:sz="0" w:space="0" w:color="auto"/>
        <w:right w:val="none" w:sz="0" w:space="0" w:color="auto"/>
      </w:divBdr>
    </w:div>
    <w:div w:id="931620083">
      <w:bodyDiv w:val="1"/>
      <w:marLeft w:val="0"/>
      <w:marRight w:val="0"/>
      <w:marTop w:val="0"/>
      <w:marBottom w:val="0"/>
      <w:divBdr>
        <w:top w:val="none" w:sz="0" w:space="0" w:color="auto"/>
        <w:left w:val="none" w:sz="0" w:space="0" w:color="auto"/>
        <w:bottom w:val="none" w:sz="0" w:space="0" w:color="auto"/>
        <w:right w:val="none" w:sz="0" w:space="0" w:color="auto"/>
      </w:divBdr>
    </w:div>
    <w:div w:id="1074158061">
      <w:bodyDiv w:val="1"/>
      <w:marLeft w:val="0"/>
      <w:marRight w:val="0"/>
      <w:marTop w:val="0"/>
      <w:marBottom w:val="0"/>
      <w:divBdr>
        <w:top w:val="none" w:sz="0" w:space="0" w:color="auto"/>
        <w:left w:val="none" w:sz="0" w:space="0" w:color="auto"/>
        <w:bottom w:val="none" w:sz="0" w:space="0" w:color="auto"/>
        <w:right w:val="none" w:sz="0" w:space="0" w:color="auto"/>
      </w:divBdr>
    </w:div>
    <w:div w:id="1096168385">
      <w:bodyDiv w:val="1"/>
      <w:marLeft w:val="0"/>
      <w:marRight w:val="0"/>
      <w:marTop w:val="0"/>
      <w:marBottom w:val="0"/>
      <w:divBdr>
        <w:top w:val="none" w:sz="0" w:space="0" w:color="auto"/>
        <w:left w:val="none" w:sz="0" w:space="0" w:color="auto"/>
        <w:bottom w:val="none" w:sz="0" w:space="0" w:color="auto"/>
        <w:right w:val="none" w:sz="0" w:space="0" w:color="auto"/>
      </w:divBdr>
    </w:div>
    <w:div w:id="1127434824">
      <w:bodyDiv w:val="1"/>
      <w:marLeft w:val="0"/>
      <w:marRight w:val="0"/>
      <w:marTop w:val="0"/>
      <w:marBottom w:val="0"/>
      <w:divBdr>
        <w:top w:val="none" w:sz="0" w:space="0" w:color="auto"/>
        <w:left w:val="none" w:sz="0" w:space="0" w:color="auto"/>
        <w:bottom w:val="none" w:sz="0" w:space="0" w:color="auto"/>
        <w:right w:val="none" w:sz="0" w:space="0" w:color="auto"/>
      </w:divBdr>
    </w:div>
    <w:div w:id="1157720672">
      <w:bodyDiv w:val="1"/>
      <w:marLeft w:val="0"/>
      <w:marRight w:val="0"/>
      <w:marTop w:val="0"/>
      <w:marBottom w:val="0"/>
      <w:divBdr>
        <w:top w:val="none" w:sz="0" w:space="0" w:color="auto"/>
        <w:left w:val="none" w:sz="0" w:space="0" w:color="auto"/>
        <w:bottom w:val="none" w:sz="0" w:space="0" w:color="auto"/>
        <w:right w:val="none" w:sz="0" w:space="0" w:color="auto"/>
      </w:divBdr>
    </w:div>
    <w:div w:id="1188173764">
      <w:bodyDiv w:val="1"/>
      <w:marLeft w:val="0"/>
      <w:marRight w:val="0"/>
      <w:marTop w:val="0"/>
      <w:marBottom w:val="0"/>
      <w:divBdr>
        <w:top w:val="none" w:sz="0" w:space="0" w:color="auto"/>
        <w:left w:val="none" w:sz="0" w:space="0" w:color="auto"/>
        <w:bottom w:val="none" w:sz="0" w:space="0" w:color="auto"/>
        <w:right w:val="none" w:sz="0" w:space="0" w:color="auto"/>
      </w:divBdr>
    </w:div>
    <w:div w:id="1329944186">
      <w:bodyDiv w:val="1"/>
      <w:marLeft w:val="0"/>
      <w:marRight w:val="0"/>
      <w:marTop w:val="0"/>
      <w:marBottom w:val="0"/>
      <w:divBdr>
        <w:top w:val="none" w:sz="0" w:space="0" w:color="auto"/>
        <w:left w:val="none" w:sz="0" w:space="0" w:color="auto"/>
        <w:bottom w:val="none" w:sz="0" w:space="0" w:color="auto"/>
        <w:right w:val="none" w:sz="0" w:space="0" w:color="auto"/>
      </w:divBdr>
    </w:div>
    <w:div w:id="1354308493">
      <w:bodyDiv w:val="1"/>
      <w:marLeft w:val="0"/>
      <w:marRight w:val="0"/>
      <w:marTop w:val="0"/>
      <w:marBottom w:val="0"/>
      <w:divBdr>
        <w:top w:val="none" w:sz="0" w:space="0" w:color="auto"/>
        <w:left w:val="none" w:sz="0" w:space="0" w:color="auto"/>
        <w:bottom w:val="none" w:sz="0" w:space="0" w:color="auto"/>
        <w:right w:val="none" w:sz="0" w:space="0" w:color="auto"/>
      </w:divBdr>
    </w:div>
    <w:div w:id="1391541635">
      <w:bodyDiv w:val="1"/>
      <w:marLeft w:val="0"/>
      <w:marRight w:val="0"/>
      <w:marTop w:val="0"/>
      <w:marBottom w:val="0"/>
      <w:divBdr>
        <w:top w:val="none" w:sz="0" w:space="0" w:color="auto"/>
        <w:left w:val="none" w:sz="0" w:space="0" w:color="auto"/>
        <w:bottom w:val="none" w:sz="0" w:space="0" w:color="auto"/>
        <w:right w:val="none" w:sz="0" w:space="0" w:color="auto"/>
      </w:divBdr>
    </w:div>
    <w:div w:id="1407453776">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467309187">
      <w:bodyDiv w:val="1"/>
      <w:marLeft w:val="0"/>
      <w:marRight w:val="0"/>
      <w:marTop w:val="0"/>
      <w:marBottom w:val="0"/>
      <w:divBdr>
        <w:top w:val="none" w:sz="0" w:space="0" w:color="auto"/>
        <w:left w:val="none" w:sz="0" w:space="0" w:color="auto"/>
        <w:bottom w:val="none" w:sz="0" w:space="0" w:color="auto"/>
        <w:right w:val="none" w:sz="0" w:space="0" w:color="auto"/>
      </w:divBdr>
    </w:div>
    <w:div w:id="1544058094">
      <w:bodyDiv w:val="1"/>
      <w:marLeft w:val="0"/>
      <w:marRight w:val="0"/>
      <w:marTop w:val="0"/>
      <w:marBottom w:val="0"/>
      <w:divBdr>
        <w:top w:val="none" w:sz="0" w:space="0" w:color="auto"/>
        <w:left w:val="none" w:sz="0" w:space="0" w:color="auto"/>
        <w:bottom w:val="none" w:sz="0" w:space="0" w:color="auto"/>
        <w:right w:val="none" w:sz="0" w:space="0" w:color="auto"/>
      </w:divBdr>
    </w:div>
    <w:div w:id="1577520628">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 w:id="177925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1105</Words>
  <Characters>6299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Vija Vagale</cp:lastModifiedBy>
  <cp:revision>3</cp:revision>
  <dcterms:created xsi:type="dcterms:W3CDTF">2023-04-03T07:19:00Z</dcterms:created>
  <dcterms:modified xsi:type="dcterms:W3CDTF">2024-03-09T19:15:00Z</dcterms:modified>
</cp:coreProperties>
</file>