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1F1B0" w14:textId="50941079" w:rsidR="00A7104F" w:rsidRPr="00A7104F" w:rsidRDefault="00A7104F" w:rsidP="00A7104F">
      <w:pPr>
        <w:autoSpaceDE/>
        <w:autoSpaceDN/>
        <w:spacing w:after="0"/>
        <w:ind w:right="8" w:firstLine="0"/>
        <w:jc w:val="right"/>
        <w:rPr>
          <w:sz w:val="20"/>
          <w:lang w:val="en-AU" w:eastAsia="lv-LV"/>
        </w:rPr>
      </w:pPr>
      <w:bookmarkStart w:id="0" w:name="_GoBack"/>
      <w:bookmarkEnd w:id="0"/>
      <w:r w:rsidRPr="00A7104F">
        <w:rPr>
          <w:sz w:val="20"/>
          <w:lang w:val="en-AU" w:eastAsia="lv-LV"/>
        </w:rPr>
        <w:t>APSTIPRINĀTS SENĀTA SĒDĒ</w:t>
      </w:r>
    </w:p>
    <w:p w14:paraId="5E71BA56" w14:textId="1572203E" w:rsidR="00A7104F" w:rsidRPr="00D6303A" w:rsidRDefault="00D6303A" w:rsidP="00A7104F">
      <w:pPr>
        <w:autoSpaceDE/>
        <w:autoSpaceDN/>
        <w:spacing w:after="0"/>
        <w:ind w:right="8" w:firstLine="0"/>
        <w:jc w:val="right"/>
        <w:rPr>
          <w:sz w:val="20"/>
          <w:lang w:eastAsia="lv-LV"/>
        </w:rPr>
      </w:pPr>
      <w:r w:rsidRPr="00D6303A">
        <w:rPr>
          <w:sz w:val="20"/>
          <w:lang w:eastAsia="lv-LV"/>
        </w:rPr>
        <w:t>2023</w:t>
      </w:r>
      <w:r w:rsidR="00A7104F" w:rsidRPr="00D6303A">
        <w:rPr>
          <w:sz w:val="20"/>
          <w:lang w:eastAsia="lv-LV"/>
        </w:rPr>
        <w:t xml:space="preserve">.gada </w:t>
      </w:r>
      <w:r w:rsidRPr="00D6303A">
        <w:rPr>
          <w:sz w:val="20"/>
          <w:lang w:eastAsia="lv-LV"/>
        </w:rPr>
        <w:t>_______________</w:t>
      </w:r>
    </w:p>
    <w:p w14:paraId="4C06676F" w14:textId="476A1547" w:rsidR="00A7104F" w:rsidRPr="00D6303A" w:rsidRDefault="00A7104F" w:rsidP="00A7104F">
      <w:pPr>
        <w:autoSpaceDE/>
        <w:autoSpaceDN/>
        <w:spacing w:after="0"/>
        <w:ind w:right="8" w:firstLine="0"/>
        <w:jc w:val="right"/>
        <w:rPr>
          <w:sz w:val="20"/>
          <w:lang w:eastAsia="lv-LV"/>
        </w:rPr>
      </w:pPr>
      <w:r w:rsidRPr="00D6303A">
        <w:rPr>
          <w:sz w:val="20"/>
          <w:lang w:eastAsia="lv-LV"/>
        </w:rPr>
        <w:t>protokols Nr.</w:t>
      </w:r>
      <w:r w:rsidR="00D6303A" w:rsidRPr="00D6303A">
        <w:rPr>
          <w:sz w:val="20"/>
          <w:lang w:eastAsia="lv-LV"/>
        </w:rPr>
        <w:t>_____</w:t>
      </w:r>
    </w:p>
    <w:p w14:paraId="2CBAE045" w14:textId="77777777" w:rsidR="00A7104F" w:rsidRPr="00A7104F" w:rsidRDefault="00A7104F" w:rsidP="00A7104F">
      <w:pPr>
        <w:autoSpaceDE/>
        <w:autoSpaceDN/>
        <w:spacing w:after="0"/>
        <w:ind w:right="8" w:firstLine="0"/>
        <w:jc w:val="right"/>
        <w:rPr>
          <w:sz w:val="20"/>
          <w:lang w:eastAsia="lv-LV"/>
        </w:rPr>
      </w:pPr>
    </w:p>
    <w:p w14:paraId="605F880A" w14:textId="77777777" w:rsidR="00A7104F" w:rsidRDefault="00A7104F" w:rsidP="00785639">
      <w:pPr>
        <w:pStyle w:val="Heading1"/>
        <w:spacing w:before="0" w:after="0" w:line="240" w:lineRule="auto"/>
      </w:pPr>
    </w:p>
    <w:p w14:paraId="4F928E7B" w14:textId="77777777" w:rsidR="003277BF" w:rsidRDefault="003277BF" w:rsidP="003277BF"/>
    <w:p w14:paraId="3B7F908C" w14:textId="77777777" w:rsidR="003277BF" w:rsidRPr="003277BF" w:rsidRDefault="003277BF" w:rsidP="003277BF"/>
    <w:p w14:paraId="4BF2C37F" w14:textId="77777777" w:rsidR="00785639" w:rsidRPr="002400D1" w:rsidRDefault="00785639" w:rsidP="00785639">
      <w:pPr>
        <w:pStyle w:val="Heading1"/>
        <w:spacing w:before="0" w:after="0" w:line="240" w:lineRule="auto"/>
      </w:pPr>
      <w:r w:rsidRPr="002400D1">
        <w:t>NOLIKUMS PAR Profesionālās KVALIFIKĀCIJAS PRAKSI</w:t>
      </w:r>
    </w:p>
    <w:p w14:paraId="3B42AD23" w14:textId="12D43649" w:rsidR="00785639" w:rsidRPr="002400D1" w:rsidRDefault="00785639" w:rsidP="00785639">
      <w:pPr>
        <w:jc w:val="center"/>
        <w:rPr>
          <w:b/>
        </w:rPr>
      </w:pPr>
      <w:r w:rsidRPr="002400D1">
        <w:rPr>
          <w:b/>
        </w:rPr>
        <w:t>profesionāl</w:t>
      </w:r>
      <w:r w:rsidR="004012BD">
        <w:rPr>
          <w:b/>
        </w:rPr>
        <w:t>aj</w:t>
      </w:r>
      <w:r w:rsidRPr="002400D1">
        <w:rPr>
          <w:b/>
        </w:rPr>
        <w:t>ā bakalaura studiju programmā</w:t>
      </w:r>
    </w:p>
    <w:p w14:paraId="3F3282A4" w14:textId="51D17AD4" w:rsidR="00A018FF" w:rsidRDefault="00785639" w:rsidP="00785639">
      <w:pPr>
        <w:jc w:val="center"/>
        <w:rPr>
          <w:b/>
        </w:rPr>
      </w:pPr>
      <w:r w:rsidRPr="002400D1">
        <w:rPr>
          <w:b/>
        </w:rPr>
        <w:t xml:space="preserve"> „Informācijas tehnoloģijas”</w:t>
      </w:r>
    </w:p>
    <w:p w14:paraId="07F8F4EE" w14:textId="4881B06E" w:rsidR="00785639" w:rsidRPr="002400D1" w:rsidRDefault="00785639" w:rsidP="00785639">
      <w:pPr>
        <w:jc w:val="center"/>
        <w:rPr>
          <w:b/>
        </w:rPr>
      </w:pPr>
      <w:r w:rsidRPr="00A018FF">
        <w:rPr>
          <w:b/>
        </w:rPr>
        <w:t>(</w:t>
      </w:r>
      <w:r w:rsidRPr="002400D1">
        <w:rPr>
          <w:b/>
        </w:rPr>
        <w:t xml:space="preserve">programmas kods </w:t>
      </w:r>
      <w:r w:rsidR="003519CD" w:rsidRPr="003519CD">
        <w:rPr>
          <w:b/>
        </w:rPr>
        <w:t>42484</w:t>
      </w:r>
      <w:r w:rsidRPr="002400D1">
        <w:rPr>
          <w:b/>
        </w:rPr>
        <w:t>)</w:t>
      </w:r>
    </w:p>
    <w:p w14:paraId="74D9006F" w14:textId="77777777" w:rsidR="00681FBC" w:rsidRPr="002400D1" w:rsidRDefault="00681FBC" w:rsidP="00681FBC">
      <w:pPr>
        <w:adjustRightInd w:val="0"/>
        <w:spacing w:after="0" w:line="360" w:lineRule="auto"/>
        <w:jc w:val="right"/>
        <w:rPr>
          <w:sz w:val="19"/>
          <w:szCs w:val="19"/>
        </w:rPr>
      </w:pPr>
    </w:p>
    <w:p w14:paraId="43F2A872" w14:textId="6C96CE2A" w:rsidR="00681FBC" w:rsidRPr="00A916CB" w:rsidRDefault="00681FBC" w:rsidP="00395025">
      <w:pPr>
        <w:adjustRightInd w:val="0"/>
        <w:spacing w:after="0" w:line="360" w:lineRule="auto"/>
        <w:ind w:firstLine="0"/>
        <w:rPr>
          <w:color w:val="FF0000"/>
          <w:sz w:val="22"/>
          <w:szCs w:val="22"/>
        </w:rPr>
      </w:pPr>
      <w:r w:rsidRPr="002400D1">
        <w:rPr>
          <w:sz w:val="22"/>
          <w:szCs w:val="22"/>
        </w:rPr>
        <w:t xml:space="preserve">Profesionālās kvalifikācijas praksi Daugavpils Universitāte (DU) organizē saskaņā ar „Noteikumiem </w:t>
      </w:r>
      <w:r w:rsidRPr="00B80460">
        <w:rPr>
          <w:sz w:val="22"/>
          <w:szCs w:val="22"/>
        </w:rPr>
        <w:t xml:space="preserve">par </w:t>
      </w:r>
      <w:r w:rsidR="00395025" w:rsidRPr="00E60BD2">
        <w:rPr>
          <w:sz w:val="22"/>
          <w:szCs w:val="22"/>
        </w:rPr>
        <w:t xml:space="preserve">valsts </w:t>
      </w:r>
      <w:r w:rsidRPr="00B80460">
        <w:rPr>
          <w:sz w:val="22"/>
          <w:szCs w:val="22"/>
        </w:rPr>
        <w:t>profesionālās augstākās izglītības standartu” (LR Ministru Kabineta noteikumi</w:t>
      </w:r>
      <w:r w:rsidR="00B80460" w:rsidRPr="00B80460">
        <w:rPr>
          <w:sz w:val="22"/>
          <w:szCs w:val="22"/>
        </w:rPr>
        <w:t xml:space="preserve"> </w:t>
      </w:r>
      <w:r w:rsidR="004E1CF0" w:rsidRPr="00B80460">
        <w:rPr>
          <w:sz w:val="22"/>
          <w:szCs w:val="22"/>
        </w:rPr>
        <w:t>Nr.</w:t>
      </w:r>
      <w:r w:rsidR="00A916CB" w:rsidRPr="00A916CB">
        <w:rPr>
          <w:color w:val="FF0000"/>
          <w:sz w:val="22"/>
          <w:szCs w:val="22"/>
        </w:rPr>
        <w:t xml:space="preserve"> </w:t>
      </w:r>
      <w:r w:rsidR="00A916CB" w:rsidRPr="00E60BD2">
        <w:rPr>
          <w:sz w:val="22"/>
          <w:szCs w:val="22"/>
        </w:rPr>
        <w:t>305, 13.06.2023.</w:t>
      </w:r>
      <w:r w:rsidRPr="00E60BD2">
        <w:rPr>
          <w:sz w:val="22"/>
          <w:szCs w:val="22"/>
        </w:rPr>
        <w:t>)</w:t>
      </w:r>
      <w:r w:rsidR="00A916CB" w:rsidRPr="00E60BD2">
        <w:rPr>
          <w:sz w:val="22"/>
          <w:szCs w:val="22"/>
        </w:rPr>
        <w:t xml:space="preserve">   </w:t>
      </w:r>
    </w:p>
    <w:p w14:paraId="4F34FCA6" w14:textId="28782D8A" w:rsidR="00681FBC" w:rsidRPr="002400D1" w:rsidRDefault="00681FBC" w:rsidP="00681FBC">
      <w:pPr>
        <w:adjustRightInd w:val="0"/>
        <w:spacing w:after="0" w:line="360" w:lineRule="auto"/>
        <w:ind w:firstLine="0"/>
        <w:rPr>
          <w:sz w:val="22"/>
          <w:szCs w:val="22"/>
        </w:rPr>
      </w:pPr>
      <w:r w:rsidRPr="002400D1">
        <w:rPr>
          <w:sz w:val="22"/>
          <w:szCs w:val="22"/>
        </w:rPr>
        <w:t>Profesionālā</w:t>
      </w:r>
      <w:r w:rsidR="00B845AC">
        <w:rPr>
          <w:sz w:val="22"/>
          <w:szCs w:val="22"/>
        </w:rPr>
        <w:t>s</w:t>
      </w:r>
      <w:r w:rsidRPr="002400D1">
        <w:rPr>
          <w:sz w:val="22"/>
          <w:szCs w:val="22"/>
        </w:rPr>
        <w:t xml:space="preserve"> kvalifikācijas prakse ir profesionāl</w:t>
      </w:r>
      <w:r w:rsidR="00D558D6">
        <w:rPr>
          <w:sz w:val="22"/>
          <w:szCs w:val="22"/>
        </w:rPr>
        <w:t>ās</w:t>
      </w:r>
      <w:r w:rsidRPr="002400D1">
        <w:rPr>
          <w:sz w:val="22"/>
          <w:szCs w:val="22"/>
        </w:rPr>
        <w:t xml:space="preserve"> studiju programmas „Informācijas tehnoloģijas” obligāta sastāvdaļa.</w:t>
      </w:r>
    </w:p>
    <w:p w14:paraId="3ECD40F9" w14:textId="77777777" w:rsidR="00681FBC" w:rsidRPr="00B80460" w:rsidRDefault="00681FBC" w:rsidP="00681FBC">
      <w:pPr>
        <w:adjustRightInd w:val="0"/>
        <w:spacing w:after="0" w:line="360" w:lineRule="auto"/>
        <w:ind w:firstLine="0"/>
        <w:rPr>
          <w:rFonts w:ascii="Cambria,Bold" w:hAnsi="Cambria,Bold"/>
          <w:b/>
          <w:bCs/>
          <w:szCs w:val="21"/>
        </w:rPr>
      </w:pPr>
      <w:r w:rsidRPr="00B80460">
        <w:rPr>
          <w:rFonts w:ascii="Cambria,Bold" w:hAnsi="Cambria,Bold"/>
          <w:b/>
          <w:bCs/>
          <w:szCs w:val="21"/>
        </w:rPr>
        <w:t>1. Profesionālās kvalifikācijas prakses mērķis</w:t>
      </w:r>
    </w:p>
    <w:p w14:paraId="076A6679" w14:textId="77777777" w:rsidR="00681FBC" w:rsidRPr="00B80460" w:rsidRDefault="00681FBC" w:rsidP="00B80460">
      <w:pPr>
        <w:adjustRightInd w:val="0"/>
        <w:spacing w:after="0" w:line="360" w:lineRule="auto"/>
        <w:ind w:firstLine="0"/>
        <w:rPr>
          <w:sz w:val="22"/>
          <w:szCs w:val="22"/>
        </w:rPr>
      </w:pPr>
      <w:r w:rsidRPr="00B80460">
        <w:rPr>
          <w:sz w:val="22"/>
          <w:szCs w:val="22"/>
        </w:rPr>
        <w:t xml:space="preserve">Pilnveidot studentu teorētiskās zināšanas informācijas tehnoloģijās, kā arī dot iespēju apgūt un nostiprināt praktiskās </w:t>
      </w:r>
      <w:r w:rsidRPr="00E60BD2">
        <w:rPr>
          <w:sz w:val="22"/>
          <w:szCs w:val="22"/>
        </w:rPr>
        <w:t>iemaņas</w:t>
      </w:r>
      <w:r w:rsidR="006C7A7F" w:rsidRPr="00E60BD2">
        <w:rPr>
          <w:sz w:val="22"/>
          <w:szCs w:val="22"/>
        </w:rPr>
        <w:t xml:space="preserve"> un kompetences</w:t>
      </w:r>
      <w:r w:rsidRPr="00B80460">
        <w:rPr>
          <w:sz w:val="22"/>
          <w:szCs w:val="22"/>
        </w:rPr>
        <w:t>, kas nepieciešamas programmēšanas inženiera profesijā.</w:t>
      </w:r>
    </w:p>
    <w:p w14:paraId="4F7F08B7" w14:textId="77777777" w:rsidR="00681FBC" w:rsidRPr="002400D1" w:rsidRDefault="00681FBC" w:rsidP="00681FBC">
      <w:pPr>
        <w:adjustRightInd w:val="0"/>
        <w:spacing w:after="0" w:line="360" w:lineRule="auto"/>
        <w:ind w:firstLine="0"/>
        <w:rPr>
          <w:rFonts w:ascii="Cambria,Bold" w:hAnsi="Cambria,Bold"/>
          <w:b/>
          <w:bCs/>
          <w:szCs w:val="21"/>
        </w:rPr>
      </w:pPr>
      <w:r w:rsidRPr="002400D1">
        <w:rPr>
          <w:rFonts w:ascii="Cambria,Bold" w:hAnsi="Cambria,Bold"/>
          <w:b/>
          <w:bCs/>
          <w:szCs w:val="21"/>
        </w:rPr>
        <w:t>2. Profesionālās kvalifikācijas prakses uzdevumi</w:t>
      </w:r>
    </w:p>
    <w:p w14:paraId="1DB2D4C1" w14:textId="56D26339" w:rsidR="00681FBC" w:rsidRPr="00B80460" w:rsidRDefault="00681FBC" w:rsidP="00A916CB">
      <w:pPr>
        <w:adjustRightInd w:val="0"/>
        <w:spacing w:after="0" w:line="360" w:lineRule="auto"/>
        <w:ind w:left="1134" w:hanging="567"/>
        <w:rPr>
          <w:sz w:val="22"/>
          <w:szCs w:val="22"/>
        </w:rPr>
      </w:pPr>
      <w:r w:rsidRPr="00B80460">
        <w:rPr>
          <w:sz w:val="22"/>
          <w:szCs w:val="22"/>
        </w:rPr>
        <w:t>2.</w:t>
      </w:r>
      <w:r w:rsidR="004E1CF0" w:rsidRPr="00B80460">
        <w:rPr>
          <w:sz w:val="22"/>
          <w:szCs w:val="22"/>
        </w:rPr>
        <w:t>1.</w:t>
      </w:r>
      <w:r w:rsidRPr="00B80460">
        <w:rPr>
          <w:sz w:val="22"/>
          <w:szCs w:val="22"/>
        </w:rPr>
        <w:t xml:space="preserve"> Iepazīties ar programmnodrošinājuma izstrādes metodoloģiju un tehnoloģiju, kuru izmanto konkrētajā uzņēmumā.</w:t>
      </w:r>
    </w:p>
    <w:p w14:paraId="7098A1F0" w14:textId="7C338270" w:rsidR="00681FBC" w:rsidRPr="00B80460" w:rsidRDefault="00681FBC" w:rsidP="00A916CB">
      <w:pPr>
        <w:adjustRightInd w:val="0"/>
        <w:spacing w:after="0" w:line="360" w:lineRule="auto"/>
        <w:ind w:left="1134" w:hanging="567"/>
        <w:rPr>
          <w:sz w:val="22"/>
          <w:szCs w:val="22"/>
        </w:rPr>
      </w:pPr>
      <w:r w:rsidRPr="00B80460">
        <w:rPr>
          <w:sz w:val="22"/>
          <w:szCs w:val="22"/>
        </w:rPr>
        <w:t>2.2. Iepazīties un apgūt programmnodrošinājumu, kuru izmanto konkrētā uzņēmumā, risinot konkrētus uzdevumus.</w:t>
      </w:r>
    </w:p>
    <w:p w14:paraId="2A896C60" w14:textId="6AF62CBE" w:rsidR="00681FBC" w:rsidRPr="00B80460" w:rsidRDefault="00681FBC" w:rsidP="00A916CB">
      <w:pPr>
        <w:adjustRightInd w:val="0"/>
        <w:spacing w:after="0" w:line="360" w:lineRule="auto"/>
        <w:ind w:left="1134" w:hanging="567"/>
        <w:rPr>
          <w:sz w:val="22"/>
          <w:szCs w:val="22"/>
        </w:rPr>
      </w:pPr>
      <w:r w:rsidRPr="00B80460">
        <w:rPr>
          <w:sz w:val="22"/>
          <w:szCs w:val="22"/>
        </w:rPr>
        <w:t>2.3. Piedalīties uzņēmuma konkrēta projekta izstrādes dažādās stadijās.</w:t>
      </w:r>
    </w:p>
    <w:p w14:paraId="750F5FD6" w14:textId="2EE9A381" w:rsidR="00681FBC" w:rsidRPr="00B80460" w:rsidRDefault="00681FBC" w:rsidP="00A916CB">
      <w:pPr>
        <w:adjustRightInd w:val="0"/>
        <w:spacing w:after="0" w:line="360" w:lineRule="auto"/>
        <w:ind w:left="1134" w:hanging="567"/>
        <w:rPr>
          <w:sz w:val="22"/>
          <w:szCs w:val="22"/>
        </w:rPr>
      </w:pPr>
      <w:r w:rsidRPr="00B80460">
        <w:rPr>
          <w:sz w:val="22"/>
          <w:szCs w:val="22"/>
        </w:rPr>
        <w:t>2.4. Iepazīties ar komandas darba organizāciju</w:t>
      </w:r>
      <w:r w:rsidR="00326C2B" w:rsidRPr="00B80460">
        <w:rPr>
          <w:sz w:val="22"/>
          <w:szCs w:val="22"/>
        </w:rPr>
        <w:t xml:space="preserve">, </w:t>
      </w:r>
      <w:r w:rsidRPr="00B80460">
        <w:rPr>
          <w:sz w:val="22"/>
          <w:szCs w:val="22"/>
        </w:rPr>
        <w:t xml:space="preserve"> izstrādājot projektu.</w:t>
      </w:r>
    </w:p>
    <w:p w14:paraId="69DC8116" w14:textId="59BB2B5B" w:rsidR="00681FBC" w:rsidRPr="00B80460" w:rsidRDefault="00681FBC" w:rsidP="00A916CB">
      <w:pPr>
        <w:adjustRightInd w:val="0"/>
        <w:spacing w:after="0" w:line="360" w:lineRule="auto"/>
        <w:ind w:left="1134" w:hanging="567"/>
        <w:rPr>
          <w:sz w:val="22"/>
          <w:szCs w:val="22"/>
        </w:rPr>
      </w:pPr>
      <w:r w:rsidRPr="00B80460">
        <w:rPr>
          <w:sz w:val="22"/>
          <w:szCs w:val="22"/>
        </w:rPr>
        <w:t xml:space="preserve">2.5. </w:t>
      </w:r>
      <w:r w:rsidR="00326C2B">
        <w:rPr>
          <w:sz w:val="22"/>
          <w:szCs w:val="22"/>
        </w:rPr>
        <w:t xml:space="preserve">Pilnveidot </w:t>
      </w:r>
      <w:r w:rsidR="00326C2B" w:rsidRPr="00E60BD2">
        <w:rPr>
          <w:sz w:val="22"/>
          <w:szCs w:val="22"/>
        </w:rPr>
        <w:t xml:space="preserve">teorētiskās zināšanas, </w:t>
      </w:r>
      <w:r w:rsidRPr="00E60BD2">
        <w:rPr>
          <w:sz w:val="22"/>
          <w:szCs w:val="22"/>
        </w:rPr>
        <w:t>praktiskas darba iemaņas</w:t>
      </w:r>
      <w:r w:rsidR="00326C2B" w:rsidRPr="00E60BD2">
        <w:rPr>
          <w:sz w:val="22"/>
          <w:szCs w:val="22"/>
        </w:rPr>
        <w:t xml:space="preserve"> un kompetences</w:t>
      </w:r>
      <w:r w:rsidR="00326C2B">
        <w:rPr>
          <w:sz w:val="22"/>
          <w:szCs w:val="22"/>
        </w:rPr>
        <w:t>,</w:t>
      </w:r>
      <w:r w:rsidRPr="00B80460">
        <w:rPr>
          <w:sz w:val="22"/>
          <w:szCs w:val="22"/>
        </w:rPr>
        <w:t xml:space="preserve"> izstrādājot programmprojektu reālos apstākļos.</w:t>
      </w:r>
    </w:p>
    <w:p w14:paraId="4B511C02" w14:textId="10A6F63D" w:rsidR="00C9392C" w:rsidRDefault="00681FBC" w:rsidP="00A916CB">
      <w:pPr>
        <w:adjustRightInd w:val="0"/>
        <w:spacing w:after="0" w:line="360" w:lineRule="auto"/>
        <w:ind w:left="1134" w:hanging="567"/>
        <w:rPr>
          <w:sz w:val="22"/>
          <w:szCs w:val="22"/>
        </w:rPr>
      </w:pPr>
      <w:r w:rsidRPr="00B80460">
        <w:rPr>
          <w:sz w:val="22"/>
          <w:szCs w:val="22"/>
        </w:rPr>
        <w:t>2.6. Iepazīties ar tehniskās dokumentācijas sastādīšanu un noformēšanu</w:t>
      </w:r>
      <w:r w:rsidR="00544FB4">
        <w:rPr>
          <w:sz w:val="22"/>
          <w:szCs w:val="22"/>
        </w:rPr>
        <w:t>.</w:t>
      </w:r>
    </w:p>
    <w:p w14:paraId="01AC4B9A" w14:textId="77777777" w:rsidR="00681FBC" w:rsidRPr="00544FB4" w:rsidRDefault="00C9392C" w:rsidP="00A916CB">
      <w:pPr>
        <w:adjustRightInd w:val="0"/>
        <w:spacing w:after="0" w:line="360" w:lineRule="auto"/>
        <w:ind w:left="1134" w:hanging="567"/>
        <w:rPr>
          <w:sz w:val="22"/>
          <w:szCs w:val="22"/>
        </w:rPr>
      </w:pPr>
      <w:r w:rsidRPr="00544FB4">
        <w:rPr>
          <w:sz w:val="22"/>
          <w:szCs w:val="22"/>
        </w:rPr>
        <w:t>2.7. I</w:t>
      </w:r>
      <w:r w:rsidR="002D3442" w:rsidRPr="00544FB4">
        <w:rPr>
          <w:sz w:val="22"/>
          <w:szCs w:val="22"/>
        </w:rPr>
        <w:t xml:space="preserve">egūt pieredzi rīkoties </w:t>
      </w:r>
      <w:r w:rsidRPr="00544FB4">
        <w:rPr>
          <w:sz w:val="22"/>
          <w:szCs w:val="22"/>
        </w:rPr>
        <w:t xml:space="preserve">efektīvi, droši un ergonomiski, </w:t>
      </w:r>
      <w:r w:rsidR="002D3442" w:rsidRPr="00544FB4">
        <w:rPr>
          <w:sz w:val="22"/>
          <w:szCs w:val="22"/>
        </w:rPr>
        <w:t>saskaņā ar</w:t>
      </w:r>
      <w:r w:rsidRPr="00544FB4">
        <w:rPr>
          <w:sz w:val="22"/>
          <w:szCs w:val="22"/>
        </w:rPr>
        <w:t xml:space="preserve"> Drošības tehnikas noteikumiem prakses vietā, </w:t>
      </w:r>
      <w:r w:rsidR="002D3442" w:rsidRPr="00544FB4">
        <w:rPr>
          <w:sz w:val="22"/>
          <w:szCs w:val="22"/>
        </w:rPr>
        <w:t>Vides aizsardzības likumu un Civilās aizsardzības un katastrofas pārvaldīšanas likumu.</w:t>
      </w:r>
    </w:p>
    <w:p w14:paraId="575F8F60" w14:textId="77777777" w:rsidR="00D9733B" w:rsidRPr="00B80460" w:rsidRDefault="00681FBC" w:rsidP="00681FBC">
      <w:pPr>
        <w:adjustRightInd w:val="0"/>
        <w:spacing w:after="0" w:line="360" w:lineRule="auto"/>
        <w:ind w:firstLine="0"/>
        <w:rPr>
          <w:rFonts w:ascii="Cambria,Bold" w:hAnsi="Cambria,Bold"/>
          <w:b/>
          <w:bCs/>
          <w:szCs w:val="21"/>
        </w:rPr>
      </w:pPr>
      <w:r w:rsidRPr="00B80460">
        <w:rPr>
          <w:rFonts w:ascii="Cambria,Bold" w:hAnsi="Cambria,Bold"/>
          <w:b/>
          <w:bCs/>
          <w:szCs w:val="21"/>
        </w:rPr>
        <w:t xml:space="preserve">3. Profesionālās kvalifikācijas prakses modelis </w:t>
      </w:r>
    </w:p>
    <w:p w14:paraId="5A3E26BB" w14:textId="0DF63F86" w:rsidR="00681FBC" w:rsidRPr="00B80460" w:rsidRDefault="00D9733B" w:rsidP="00B80460">
      <w:pPr>
        <w:adjustRightInd w:val="0"/>
        <w:spacing w:after="0" w:line="360" w:lineRule="auto"/>
        <w:ind w:left="851" w:hanging="567"/>
        <w:rPr>
          <w:sz w:val="22"/>
          <w:szCs w:val="22"/>
        </w:rPr>
      </w:pPr>
      <w:r w:rsidRPr="00B80460">
        <w:rPr>
          <w:sz w:val="22"/>
          <w:szCs w:val="22"/>
        </w:rPr>
        <w:t xml:space="preserve">3.1. </w:t>
      </w:r>
      <w:r w:rsidR="00681FBC" w:rsidRPr="00B80460">
        <w:rPr>
          <w:sz w:val="22"/>
          <w:szCs w:val="22"/>
        </w:rPr>
        <w:t xml:space="preserve">Pilna laika studijas – 3. un 4. studiju gada studentiem paredzēta profesionālās kvalifikācijas prakse </w:t>
      </w:r>
      <w:r w:rsidR="007E72FC" w:rsidRPr="00B80460">
        <w:rPr>
          <w:sz w:val="22"/>
          <w:szCs w:val="22"/>
        </w:rPr>
        <w:t>2</w:t>
      </w:r>
      <w:r w:rsidR="00997C6A">
        <w:rPr>
          <w:sz w:val="22"/>
          <w:szCs w:val="22"/>
        </w:rPr>
        <w:t>0</w:t>
      </w:r>
      <w:r w:rsidR="00681FBC" w:rsidRPr="00B80460">
        <w:rPr>
          <w:sz w:val="22"/>
          <w:szCs w:val="22"/>
        </w:rPr>
        <w:t xml:space="preserve"> </w:t>
      </w:r>
      <w:r w:rsidR="007E72FC" w:rsidRPr="00B80460">
        <w:rPr>
          <w:sz w:val="22"/>
          <w:szCs w:val="22"/>
        </w:rPr>
        <w:t>kredītpunktu (</w:t>
      </w:r>
      <w:r w:rsidR="00681FBC" w:rsidRPr="00B80460">
        <w:rPr>
          <w:sz w:val="22"/>
          <w:szCs w:val="22"/>
        </w:rPr>
        <w:t>KP</w:t>
      </w:r>
      <w:r w:rsidR="007E72FC" w:rsidRPr="00B80460">
        <w:rPr>
          <w:sz w:val="22"/>
          <w:szCs w:val="22"/>
        </w:rPr>
        <w:t>)</w:t>
      </w:r>
      <w:r w:rsidR="00681FBC" w:rsidRPr="00B80460">
        <w:rPr>
          <w:sz w:val="22"/>
          <w:szCs w:val="22"/>
        </w:rPr>
        <w:t xml:space="preserve"> </w:t>
      </w:r>
      <w:r w:rsidR="00681FBC" w:rsidRPr="00544FB4">
        <w:rPr>
          <w:sz w:val="22"/>
          <w:szCs w:val="22"/>
        </w:rPr>
        <w:t>apjomā</w:t>
      </w:r>
      <w:r w:rsidR="00642BE1" w:rsidRPr="00544FB4">
        <w:rPr>
          <w:sz w:val="22"/>
          <w:szCs w:val="22"/>
        </w:rPr>
        <w:t xml:space="preserve"> (jeb 30 </w:t>
      </w:r>
      <w:r w:rsidR="00642BE1" w:rsidRPr="00544FB4">
        <w:t>ECTS</w:t>
      </w:r>
      <w:r w:rsidR="00642BE1" w:rsidRPr="00544FB4">
        <w:rPr>
          <w:sz w:val="22"/>
          <w:szCs w:val="22"/>
        </w:rPr>
        <w:t>)</w:t>
      </w:r>
      <w:r w:rsidR="00681FBC" w:rsidRPr="00544FB4">
        <w:rPr>
          <w:sz w:val="22"/>
          <w:szCs w:val="22"/>
        </w:rPr>
        <w:t xml:space="preserve">, no </w:t>
      </w:r>
      <w:r w:rsidR="00681FBC" w:rsidRPr="00B80460">
        <w:rPr>
          <w:sz w:val="22"/>
          <w:szCs w:val="22"/>
        </w:rPr>
        <w:t>kuriem</w:t>
      </w:r>
      <w:r w:rsidR="00B80460">
        <w:rPr>
          <w:sz w:val="22"/>
          <w:szCs w:val="22"/>
        </w:rPr>
        <w:t>:</w:t>
      </w:r>
    </w:p>
    <w:p w14:paraId="1D60CAB3" w14:textId="615F1C4C" w:rsidR="00A7104F" w:rsidRPr="00544FB4" w:rsidRDefault="00A7104F" w:rsidP="00A7104F">
      <w:pPr>
        <w:adjustRightInd w:val="0"/>
        <w:ind w:left="1418" w:hanging="709"/>
        <w:rPr>
          <w:sz w:val="22"/>
          <w:szCs w:val="22"/>
        </w:rPr>
      </w:pPr>
      <w:r w:rsidRPr="00A7104F">
        <w:rPr>
          <w:i/>
          <w:sz w:val="22"/>
          <w:szCs w:val="22"/>
        </w:rPr>
        <w:t>3.1.1.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681FBC" w:rsidRPr="00B80460">
        <w:rPr>
          <w:sz w:val="22"/>
          <w:szCs w:val="22"/>
        </w:rPr>
        <w:t>3. studiju gadā (6.semestrī) –</w:t>
      </w:r>
      <w:r w:rsidR="004F531D" w:rsidRPr="00B80460">
        <w:rPr>
          <w:sz w:val="22"/>
          <w:szCs w:val="22"/>
        </w:rPr>
        <w:t xml:space="preserve"> </w:t>
      </w:r>
      <w:r w:rsidR="005752F5">
        <w:rPr>
          <w:sz w:val="22"/>
          <w:szCs w:val="22"/>
        </w:rPr>
        <w:t>“</w:t>
      </w:r>
      <w:r w:rsidR="005752F5" w:rsidRPr="005752F5">
        <w:rPr>
          <w:sz w:val="22"/>
          <w:szCs w:val="22"/>
        </w:rPr>
        <w:t>Profesionālā kvalifikācijas prakse I</w:t>
      </w:r>
      <w:r w:rsidR="005752F5">
        <w:rPr>
          <w:sz w:val="22"/>
          <w:szCs w:val="22"/>
        </w:rPr>
        <w:t>”,</w:t>
      </w:r>
      <w:r w:rsidR="005752F5" w:rsidRPr="005752F5">
        <w:rPr>
          <w:sz w:val="22"/>
          <w:szCs w:val="22"/>
        </w:rPr>
        <w:t xml:space="preserve"> </w:t>
      </w:r>
      <w:r w:rsidR="00044A19" w:rsidRPr="00B80460">
        <w:rPr>
          <w:sz w:val="22"/>
          <w:szCs w:val="22"/>
        </w:rPr>
        <w:t>1</w:t>
      </w:r>
      <w:r w:rsidR="00997C6A">
        <w:rPr>
          <w:sz w:val="22"/>
          <w:szCs w:val="22"/>
        </w:rPr>
        <w:t>0</w:t>
      </w:r>
      <w:r w:rsidR="00681FBC" w:rsidRPr="00B80460">
        <w:rPr>
          <w:sz w:val="22"/>
          <w:szCs w:val="22"/>
        </w:rPr>
        <w:t xml:space="preserve"> </w:t>
      </w:r>
      <w:r w:rsidR="004F531D" w:rsidRPr="00544FB4">
        <w:rPr>
          <w:sz w:val="22"/>
          <w:szCs w:val="22"/>
        </w:rPr>
        <w:t>KP</w:t>
      </w:r>
      <w:r w:rsidR="00642BE1" w:rsidRPr="00544FB4">
        <w:rPr>
          <w:sz w:val="22"/>
          <w:szCs w:val="22"/>
        </w:rPr>
        <w:t xml:space="preserve"> (jeb 15 </w:t>
      </w:r>
      <w:r w:rsidR="00642BE1" w:rsidRPr="00544FB4">
        <w:t>ECTS</w:t>
      </w:r>
      <w:r w:rsidR="00642BE1" w:rsidRPr="00544FB4">
        <w:rPr>
          <w:sz w:val="22"/>
          <w:szCs w:val="22"/>
        </w:rPr>
        <w:t>)</w:t>
      </w:r>
      <w:r w:rsidR="00681FBC" w:rsidRPr="00544FB4">
        <w:rPr>
          <w:sz w:val="22"/>
          <w:szCs w:val="22"/>
        </w:rPr>
        <w:t>,</w:t>
      </w:r>
      <w:r w:rsidR="00044A19" w:rsidRPr="00544FB4">
        <w:rPr>
          <w:sz w:val="22"/>
          <w:szCs w:val="22"/>
        </w:rPr>
        <w:t xml:space="preserve"> </w:t>
      </w:r>
      <w:proofErr w:type="spellStart"/>
      <w:r w:rsidR="00044A19" w:rsidRPr="00544FB4">
        <w:rPr>
          <w:sz w:val="22"/>
          <w:szCs w:val="22"/>
        </w:rPr>
        <w:t>dif.ieskaite</w:t>
      </w:r>
      <w:proofErr w:type="spellEnd"/>
      <w:r w:rsidR="00044A19" w:rsidRPr="00544FB4">
        <w:rPr>
          <w:sz w:val="22"/>
          <w:szCs w:val="22"/>
        </w:rPr>
        <w:t xml:space="preserve">, </w:t>
      </w:r>
    </w:p>
    <w:p w14:paraId="254CE4AF" w14:textId="18CD7F55" w:rsidR="00681FBC" w:rsidRPr="00544FB4" w:rsidRDefault="00A7104F" w:rsidP="00A7104F">
      <w:pPr>
        <w:adjustRightInd w:val="0"/>
        <w:ind w:left="1418" w:hanging="709"/>
        <w:rPr>
          <w:sz w:val="22"/>
          <w:szCs w:val="22"/>
        </w:rPr>
      </w:pPr>
      <w:r w:rsidRPr="00544FB4">
        <w:rPr>
          <w:i/>
          <w:sz w:val="22"/>
          <w:szCs w:val="22"/>
        </w:rPr>
        <w:lastRenderedPageBreak/>
        <w:t>3.1.2.</w:t>
      </w:r>
      <w:r w:rsidRPr="00544FB4">
        <w:rPr>
          <w:sz w:val="22"/>
          <w:szCs w:val="22"/>
        </w:rPr>
        <w:t xml:space="preserve"> </w:t>
      </w:r>
      <w:r w:rsidR="00681FBC" w:rsidRPr="00544FB4">
        <w:rPr>
          <w:sz w:val="22"/>
          <w:szCs w:val="22"/>
        </w:rPr>
        <w:t>4. studiju gadā (7.semestrī)</w:t>
      </w:r>
      <w:r w:rsidR="00D23824" w:rsidRPr="00544FB4">
        <w:rPr>
          <w:sz w:val="22"/>
          <w:szCs w:val="22"/>
        </w:rPr>
        <w:t xml:space="preserve"> –</w:t>
      </w:r>
      <w:r w:rsidR="004F531D" w:rsidRPr="00544FB4">
        <w:rPr>
          <w:sz w:val="22"/>
          <w:szCs w:val="22"/>
        </w:rPr>
        <w:t xml:space="preserve"> </w:t>
      </w:r>
      <w:r w:rsidR="005752F5" w:rsidRPr="00544FB4">
        <w:rPr>
          <w:sz w:val="22"/>
          <w:szCs w:val="22"/>
        </w:rPr>
        <w:t xml:space="preserve">“Profesionālā kvalifikācijas prakse II”, </w:t>
      </w:r>
      <w:r w:rsidR="004F531D" w:rsidRPr="00544FB4">
        <w:rPr>
          <w:sz w:val="22"/>
          <w:szCs w:val="22"/>
        </w:rPr>
        <w:t>1</w:t>
      </w:r>
      <w:r w:rsidR="00997C6A" w:rsidRPr="00544FB4">
        <w:rPr>
          <w:sz w:val="22"/>
          <w:szCs w:val="22"/>
        </w:rPr>
        <w:t>0</w:t>
      </w:r>
      <w:r w:rsidR="004F531D" w:rsidRPr="00544FB4">
        <w:rPr>
          <w:sz w:val="22"/>
          <w:szCs w:val="22"/>
        </w:rPr>
        <w:t xml:space="preserve"> KP</w:t>
      </w:r>
      <w:r w:rsidR="00642BE1" w:rsidRPr="00544FB4">
        <w:rPr>
          <w:sz w:val="22"/>
          <w:szCs w:val="22"/>
        </w:rPr>
        <w:t xml:space="preserve"> (jeb 15 </w:t>
      </w:r>
      <w:r w:rsidR="00642BE1" w:rsidRPr="00544FB4">
        <w:t>ECTS</w:t>
      </w:r>
      <w:r w:rsidR="00642BE1" w:rsidRPr="00544FB4">
        <w:rPr>
          <w:sz w:val="22"/>
          <w:szCs w:val="22"/>
        </w:rPr>
        <w:t>)</w:t>
      </w:r>
      <w:r w:rsidR="004F531D" w:rsidRPr="00544FB4">
        <w:rPr>
          <w:sz w:val="22"/>
          <w:szCs w:val="22"/>
        </w:rPr>
        <w:t>,</w:t>
      </w:r>
      <w:r w:rsidR="00044A19" w:rsidRPr="00544FB4">
        <w:rPr>
          <w:sz w:val="22"/>
          <w:szCs w:val="22"/>
        </w:rPr>
        <w:t xml:space="preserve"> </w:t>
      </w:r>
      <w:proofErr w:type="spellStart"/>
      <w:r w:rsidR="00044A19" w:rsidRPr="00544FB4">
        <w:rPr>
          <w:sz w:val="22"/>
          <w:szCs w:val="22"/>
        </w:rPr>
        <w:t>dif.ieskaite</w:t>
      </w:r>
      <w:proofErr w:type="spellEnd"/>
      <w:r w:rsidR="00681FBC" w:rsidRPr="00544FB4">
        <w:rPr>
          <w:sz w:val="22"/>
          <w:szCs w:val="22"/>
        </w:rPr>
        <w:t>.</w:t>
      </w:r>
    </w:p>
    <w:p w14:paraId="678DE53B" w14:textId="64BE1BB4" w:rsidR="00044A19" w:rsidRPr="002400D1" w:rsidRDefault="00044A19" w:rsidP="00044A19">
      <w:pPr>
        <w:adjustRightInd w:val="0"/>
        <w:spacing w:after="0" w:line="360" w:lineRule="auto"/>
        <w:ind w:firstLine="0"/>
        <w:rPr>
          <w:sz w:val="22"/>
          <w:szCs w:val="22"/>
        </w:rPr>
      </w:pPr>
      <w:r w:rsidRPr="00B80460">
        <w:rPr>
          <w:sz w:val="22"/>
          <w:szCs w:val="22"/>
        </w:rPr>
        <w:t>3.</w:t>
      </w:r>
      <w:r w:rsidR="00282AEC">
        <w:rPr>
          <w:sz w:val="22"/>
          <w:szCs w:val="22"/>
        </w:rPr>
        <w:t>2</w:t>
      </w:r>
      <w:r w:rsidRPr="00B80460">
        <w:rPr>
          <w:sz w:val="22"/>
          <w:szCs w:val="22"/>
        </w:rPr>
        <w:t xml:space="preserve">. Profesionālās kvalifikācijas prakses 1 </w:t>
      </w:r>
      <w:r w:rsidRPr="00F54AB0">
        <w:rPr>
          <w:sz w:val="22"/>
          <w:szCs w:val="22"/>
        </w:rPr>
        <w:t>KP</w:t>
      </w:r>
      <w:r w:rsidR="00A916CB" w:rsidRPr="00F54AB0">
        <w:rPr>
          <w:sz w:val="22"/>
          <w:szCs w:val="22"/>
        </w:rPr>
        <w:t xml:space="preserve"> = 1.5 </w:t>
      </w:r>
      <w:r w:rsidR="00642BE1" w:rsidRPr="00F54AB0">
        <w:rPr>
          <w:sz w:val="22"/>
          <w:szCs w:val="22"/>
        </w:rPr>
        <w:t>ECTS</w:t>
      </w:r>
      <w:r w:rsidRPr="00F54AB0">
        <w:rPr>
          <w:sz w:val="22"/>
          <w:szCs w:val="22"/>
        </w:rPr>
        <w:t xml:space="preserve"> ir viena </w:t>
      </w:r>
      <w:r w:rsidRPr="00B80460">
        <w:rPr>
          <w:sz w:val="22"/>
          <w:szCs w:val="22"/>
        </w:rPr>
        <w:t>darba nedēļa uzņēmumā, jeb 40 akadēmiskās stundas, kas ir līdzvērtīgas 30 darba stundām.</w:t>
      </w:r>
      <w:r w:rsidRPr="002400D1">
        <w:rPr>
          <w:sz w:val="22"/>
          <w:szCs w:val="22"/>
        </w:rPr>
        <w:t xml:space="preserve"> </w:t>
      </w:r>
    </w:p>
    <w:p w14:paraId="499FFA53" w14:textId="77777777" w:rsidR="00681FBC" w:rsidRPr="002400D1" w:rsidRDefault="00681FBC" w:rsidP="00681FBC">
      <w:pPr>
        <w:adjustRightInd w:val="0"/>
        <w:spacing w:after="0" w:line="360" w:lineRule="auto"/>
        <w:ind w:firstLine="0"/>
        <w:rPr>
          <w:rFonts w:ascii="Cambria,Bold" w:hAnsi="Cambria,Bold"/>
          <w:b/>
          <w:bCs/>
          <w:szCs w:val="21"/>
        </w:rPr>
      </w:pPr>
      <w:r w:rsidRPr="002400D1">
        <w:rPr>
          <w:rFonts w:ascii="Cambria,Bold" w:hAnsi="Cambria,Bold"/>
          <w:b/>
          <w:bCs/>
          <w:szCs w:val="21"/>
        </w:rPr>
        <w:t>4. Profesionālās kvalifikācijas prakses organizācija</w:t>
      </w:r>
    </w:p>
    <w:p w14:paraId="19531F97" w14:textId="77777777" w:rsidR="00681FBC" w:rsidRPr="00CF59B5" w:rsidRDefault="00681FBC" w:rsidP="00681FBC">
      <w:pPr>
        <w:adjustRightInd w:val="0"/>
        <w:spacing w:after="0" w:line="360" w:lineRule="auto"/>
        <w:ind w:firstLine="0"/>
        <w:rPr>
          <w:sz w:val="22"/>
          <w:szCs w:val="22"/>
        </w:rPr>
      </w:pPr>
      <w:r w:rsidRPr="002400D1">
        <w:rPr>
          <w:sz w:val="22"/>
          <w:szCs w:val="22"/>
        </w:rPr>
        <w:t xml:space="preserve">4.1. Profesionālās kvalifikācijas prakses norise paredzēta iestādēs/uzņēmumos, ar kurām tiek </w:t>
      </w:r>
      <w:r w:rsidRPr="00CF59B5">
        <w:rPr>
          <w:sz w:val="22"/>
          <w:szCs w:val="22"/>
        </w:rPr>
        <w:t>noslēgti prakses līgumi. Iestādēm/uzņēmumiem jāatbilst šādām prasībām:</w:t>
      </w:r>
    </w:p>
    <w:p w14:paraId="24EFAABD" w14:textId="77777777" w:rsidR="00681FBC" w:rsidRPr="00CF59B5" w:rsidRDefault="00681FBC" w:rsidP="00B80460">
      <w:pPr>
        <w:adjustRightInd w:val="0"/>
        <w:spacing w:after="0" w:line="360" w:lineRule="auto"/>
        <w:ind w:left="851" w:hanging="567"/>
        <w:rPr>
          <w:sz w:val="22"/>
          <w:szCs w:val="22"/>
        </w:rPr>
      </w:pPr>
      <w:r w:rsidRPr="00CF59B5">
        <w:rPr>
          <w:sz w:val="22"/>
          <w:szCs w:val="22"/>
        </w:rPr>
        <w:t xml:space="preserve">4.1.1. Profesionālā darbība </w:t>
      </w:r>
      <w:r w:rsidR="00CF59B5" w:rsidRPr="00CF59B5">
        <w:rPr>
          <w:sz w:val="22"/>
          <w:szCs w:val="22"/>
        </w:rPr>
        <w:t>atbilstošajā</w:t>
      </w:r>
      <w:r w:rsidR="004F531D" w:rsidRPr="00CF59B5">
        <w:rPr>
          <w:sz w:val="22"/>
          <w:szCs w:val="22"/>
        </w:rPr>
        <w:t xml:space="preserve"> jomā ne mazāk par 5 gadiem</w:t>
      </w:r>
      <w:r w:rsidR="00FD5984" w:rsidRPr="00CF59B5">
        <w:rPr>
          <w:sz w:val="22"/>
          <w:szCs w:val="22"/>
        </w:rPr>
        <w:t>.</w:t>
      </w:r>
    </w:p>
    <w:p w14:paraId="1975E80F" w14:textId="64FA8A45" w:rsidR="004F531D" w:rsidRPr="00CF59B5" w:rsidRDefault="00681FBC" w:rsidP="00B80460">
      <w:pPr>
        <w:adjustRightInd w:val="0"/>
        <w:spacing w:after="0" w:line="360" w:lineRule="auto"/>
        <w:ind w:left="851" w:hanging="567"/>
        <w:rPr>
          <w:sz w:val="22"/>
          <w:szCs w:val="22"/>
        </w:rPr>
      </w:pPr>
      <w:r w:rsidRPr="00CF59B5">
        <w:rPr>
          <w:sz w:val="22"/>
          <w:szCs w:val="22"/>
        </w:rPr>
        <w:t xml:space="preserve">4.1.2. Jābūt ISO sertifikātam vai sertifikātiem, kas apliecina atbilstošo tehnoloģisko prasmju </w:t>
      </w:r>
      <w:r w:rsidRPr="00F54AB0">
        <w:rPr>
          <w:sz w:val="22"/>
          <w:szCs w:val="22"/>
        </w:rPr>
        <w:t>līmeni</w:t>
      </w:r>
      <w:r w:rsidR="00642BE1" w:rsidRPr="00F54AB0">
        <w:rPr>
          <w:sz w:val="22"/>
          <w:szCs w:val="22"/>
        </w:rPr>
        <w:t>, kas atbilst kvalifikācijai</w:t>
      </w:r>
      <w:r w:rsidR="004F531D" w:rsidRPr="00F54AB0">
        <w:rPr>
          <w:sz w:val="22"/>
          <w:szCs w:val="22"/>
        </w:rPr>
        <w:t xml:space="preserve"> „Programmēšanas </w:t>
      </w:r>
      <w:r w:rsidR="004F531D" w:rsidRPr="00CF59B5">
        <w:rPr>
          <w:sz w:val="22"/>
          <w:szCs w:val="22"/>
        </w:rPr>
        <w:t>inženieris”.</w:t>
      </w:r>
    </w:p>
    <w:p w14:paraId="5B54414B" w14:textId="77777777" w:rsidR="00681FBC" w:rsidRPr="00F54AB0" w:rsidRDefault="00681FBC" w:rsidP="00B80460">
      <w:pPr>
        <w:adjustRightInd w:val="0"/>
        <w:spacing w:after="0" w:line="360" w:lineRule="auto"/>
        <w:ind w:left="851" w:hanging="567"/>
        <w:rPr>
          <w:sz w:val="22"/>
          <w:szCs w:val="22"/>
        </w:rPr>
      </w:pPr>
      <w:r w:rsidRPr="002400D1">
        <w:rPr>
          <w:sz w:val="22"/>
          <w:szCs w:val="22"/>
        </w:rPr>
        <w:t xml:space="preserve">4.1.3. </w:t>
      </w:r>
      <w:r w:rsidRPr="00F54AB0">
        <w:rPr>
          <w:sz w:val="22"/>
          <w:szCs w:val="22"/>
        </w:rPr>
        <w:t>Jābūt darba vietām aprīkotām ar atbilstošo tehnisko un programmatūras nodrošinājumu.</w:t>
      </w:r>
    </w:p>
    <w:p w14:paraId="4A59BCC7" w14:textId="77777777" w:rsidR="00642BE1" w:rsidRPr="00F54AB0" w:rsidRDefault="00642BE1" w:rsidP="00B80460">
      <w:pPr>
        <w:adjustRightInd w:val="0"/>
        <w:spacing w:after="0" w:line="360" w:lineRule="auto"/>
        <w:ind w:left="851" w:hanging="567"/>
        <w:rPr>
          <w:sz w:val="22"/>
          <w:szCs w:val="22"/>
        </w:rPr>
      </w:pPr>
      <w:r w:rsidRPr="00F54AB0">
        <w:rPr>
          <w:sz w:val="22"/>
          <w:szCs w:val="22"/>
        </w:rPr>
        <w:t>4.1.4. Iestāde/uzņēmums darbojas saskaņā ar Vides aizsardzības likumu un Civilās aizsardzības un katastrofas pārvaldīšanas likumu.</w:t>
      </w:r>
    </w:p>
    <w:p w14:paraId="6FABF2A9" w14:textId="7880B5DB" w:rsidR="00044A19" w:rsidRPr="00F54AB0" w:rsidRDefault="00337483" w:rsidP="00681FBC">
      <w:pPr>
        <w:adjustRightInd w:val="0"/>
        <w:spacing w:after="0" w:line="360" w:lineRule="auto"/>
        <w:ind w:firstLine="0"/>
        <w:rPr>
          <w:sz w:val="22"/>
          <w:szCs w:val="22"/>
        </w:rPr>
      </w:pPr>
      <w:r w:rsidRPr="00F54AB0">
        <w:rPr>
          <w:sz w:val="22"/>
          <w:szCs w:val="22"/>
        </w:rPr>
        <w:t xml:space="preserve">4.2. </w:t>
      </w:r>
      <w:r w:rsidR="001D3542" w:rsidRPr="00F54AB0">
        <w:rPr>
          <w:sz w:val="22"/>
          <w:szCs w:val="22"/>
        </w:rPr>
        <w:t>Studiju p</w:t>
      </w:r>
      <w:r w:rsidR="00044A19" w:rsidRPr="00F54AB0">
        <w:rPr>
          <w:sz w:val="22"/>
          <w:szCs w:val="22"/>
        </w:rPr>
        <w:t xml:space="preserve">rogrammas “Informācijas tehnoloģijas” direktors izvirza profesionālās kvalifikācijas prakses vadītāju no DU </w:t>
      </w:r>
      <w:r w:rsidR="006C7A7F" w:rsidRPr="00F54AB0">
        <w:rPr>
          <w:sz w:val="22"/>
          <w:szCs w:val="22"/>
        </w:rPr>
        <w:t>puses (</w:t>
      </w:r>
      <w:r w:rsidR="005F69F4">
        <w:rPr>
          <w:sz w:val="22"/>
          <w:szCs w:val="22"/>
        </w:rPr>
        <w:t>DU Informātikas</w:t>
      </w:r>
      <w:r w:rsidR="006C7A7F" w:rsidRPr="00F54AB0">
        <w:rPr>
          <w:sz w:val="22"/>
          <w:szCs w:val="22"/>
        </w:rPr>
        <w:t xml:space="preserve"> katedras</w:t>
      </w:r>
      <w:r w:rsidR="00044A19" w:rsidRPr="00F54AB0">
        <w:rPr>
          <w:sz w:val="22"/>
          <w:szCs w:val="22"/>
        </w:rPr>
        <w:t xml:space="preserve"> docētāju</w:t>
      </w:r>
      <w:r w:rsidR="006C7A7F" w:rsidRPr="00F54AB0">
        <w:rPr>
          <w:sz w:val="22"/>
          <w:szCs w:val="22"/>
        </w:rPr>
        <w:t>)</w:t>
      </w:r>
      <w:r w:rsidR="00044A19" w:rsidRPr="00F54AB0">
        <w:rPr>
          <w:sz w:val="22"/>
          <w:szCs w:val="22"/>
        </w:rPr>
        <w:t xml:space="preserve">. Prakses vadītāju apstiprina </w:t>
      </w:r>
      <w:r w:rsidR="005F69F4">
        <w:rPr>
          <w:sz w:val="22"/>
          <w:szCs w:val="22"/>
        </w:rPr>
        <w:t>Informātikas</w:t>
      </w:r>
      <w:r w:rsidR="006C7A7F" w:rsidRPr="00F54AB0">
        <w:rPr>
          <w:sz w:val="22"/>
          <w:szCs w:val="22"/>
        </w:rPr>
        <w:t xml:space="preserve"> </w:t>
      </w:r>
      <w:r w:rsidR="00044A19" w:rsidRPr="00F54AB0">
        <w:rPr>
          <w:sz w:val="22"/>
          <w:szCs w:val="22"/>
        </w:rPr>
        <w:t>katedras sēdē.</w:t>
      </w:r>
    </w:p>
    <w:p w14:paraId="32892B77" w14:textId="77777777" w:rsidR="00681FBC" w:rsidRPr="002400D1" w:rsidRDefault="00681FBC" w:rsidP="00681FBC">
      <w:pPr>
        <w:adjustRightInd w:val="0"/>
        <w:spacing w:after="0" w:line="360" w:lineRule="auto"/>
        <w:ind w:firstLine="0"/>
        <w:rPr>
          <w:sz w:val="22"/>
          <w:szCs w:val="22"/>
        </w:rPr>
      </w:pPr>
      <w:r w:rsidRPr="002400D1">
        <w:rPr>
          <w:sz w:val="22"/>
          <w:szCs w:val="22"/>
        </w:rPr>
        <w:t>4.3. Atbildīgā persona par profesionālās kvalifikācijas praksi no DU puses ir prakses vadītājs, kas:</w:t>
      </w:r>
    </w:p>
    <w:p w14:paraId="535547A0" w14:textId="77777777" w:rsidR="00681FBC" w:rsidRPr="002400D1" w:rsidRDefault="00681FBC" w:rsidP="00B80460">
      <w:pPr>
        <w:adjustRightInd w:val="0"/>
        <w:spacing w:after="0" w:line="360" w:lineRule="auto"/>
        <w:ind w:left="851" w:hanging="567"/>
        <w:rPr>
          <w:sz w:val="22"/>
          <w:szCs w:val="22"/>
        </w:rPr>
      </w:pPr>
      <w:r w:rsidRPr="002400D1">
        <w:rPr>
          <w:sz w:val="22"/>
          <w:szCs w:val="22"/>
        </w:rPr>
        <w:t>4.3.1. Izvērtē prakses vietas atbilstību un koordinē studentu sadali pa prakses vietām;</w:t>
      </w:r>
    </w:p>
    <w:p w14:paraId="09A9A556" w14:textId="77777777" w:rsidR="00681FBC" w:rsidRPr="002400D1" w:rsidRDefault="00681FBC" w:rsidP="00B80460">
      <w:pPr>
        <w:adjustRightInd w:val="0"/>
        <w:spacing w:after="0" w:line="360" w:lineRule="auto"/>
        <w:ind w:left="851" w:hanging="567"/>
        <w:rPr>
          <w:sz w:val="22"/>
          <w:szCs w:val="22"/>
        </w:rPr>
      </w:pPr>
      <w:r w:rsidRPr="002400D1">
        <w:rPr>
          <w:sz w:val="22"/>
          <w:szCs w:val="22"/>
        </w:rPr>
        <w:t>4.3.2. Organizē profesionālās kvalifikācijas prakses ievada semināru;</w:t>
      </w:r>
    </w:p>
    <w:p w14:paraId="4C389069" w14:textId="77777777" w:rsidR="00681FBC" w:rsidRPr="002400D1" w:rsidRDefault="00681FBC" w:rsidP="00B80460">
      <w:pPr>
        <w:adjustRightInd w:val="0"/>
        <w:spacing w:after="0" w:line="360" w:lineRule="auto"/>
        <w:ind w:left="851" w:hanging="567"/>
        <w:rPr>
          <w:sz w:val="22"/>
          <w:szCs w:val="22"/>
        </w:rPr>
      </w:pPr>
      <w:r w:rsidRPr="002400D1">
        <w:rPr>
          <w:sz w:val="22"/>
          <w:szCs w:val="22"/>
        </w:rPr>
        <w:t>4.3.3. Nodrošina nepieciešamās konsultācijas par prakses norisi;</w:t>
      </w:r>
    </w:p>
    <w:p w14:paraId="3108E084" w14:textId="77777777" w:rsidR="00337483" w:rsidRPr="00985C54" w:rsidRDefault="00337483" w:rsidP="00B80460">
      <w:pPr>
        <w:adjustRightInd w:val="0"/>
        <w:spacing w:after="0" w:line="360" w:lineRule="auto"/>
        <w:ind w:left="851" w:hanging="567"/>
        <w:rPr>
          <w:sz w:val="22"/>
          <w:szCs w:val="22"/>
        </w:rPr>
      </w:pPr>
      <w:r w:rsidRPr="00B80460">
        <w:rPr>
          <w:sz w:val="22"/>
          <w:szCs w:val="22"/>
        </w:rPr>
        <w:t xml:space="preserve">4.3.4. Nosaka profesionālās kvalifikācijas prakses atskaišu aizstāvēšanas datumu, iepriekš to saskaņojot ar Informātikas katedras vadītāju un </w:t>
      </w:r>
      <w:r w:rsidR="001D3542">
        <w:rPr>
          <w:sz w:val="22"/>
          <w:szCs w:val="22"/>
        </w:rPr>
        <w:t xml:space="preserve">studiju </w:t>
      </w:r>
      <w:r w:rsidRPr="00B80460">
        <w:rPr>
          <w:sz w:val="22"/>
          <w:szCs w:val="22"/>
        </w:rPr>
        <w:t xml:space="preserve">programmas “Informācijas tehnoloģijas” direktoru, un organizē profesionālās kvalifikācijas prakses atskaišu </w:t>
      </w:r>
      <w:r w:rsidRPr="00985C54">
        <w:rPr>
          <w:sz w:val="22"/>
          <w:szCs w:val="22"/>
        </w:rPr>
        <w:t xml:space="preserve">aizstāvēšanu; </w:t>
      </w:r>
    </w:p>
    <w:p w14:paraId="3C99EFA9" w14:textId="77777777" w:rsidR="00337483" w:rsidRPr="00985C54" w:rsidRDefault="00337483" w:rsidP="00B80460">
      <w:pPr>
        <w:adjustRightInd w:val="0"/>
        <w:spacing w:after="0" w:line="360" w:lineRule="auto"/>
        <w:ind w:left="851" w:hanging="567"/>
        <w:rPr>
          <w:sz w:val="22"/>
          <w:szCs w:val="22"/>
        </w:rPr>
      </w:pPr>
      <w:r w:rsidRPr="00985C54">
        <w:rPr>
          <w:sz w:val="22"/>
          <w:szCs w:val="22"/>
        </w:rPr>
        <w:t xml:space="preserve">4.3.5. Novērtē praksi pēc 10 </w:t>
      </w:r>
      <w:r w:rsidR="00A916CB" w:rsidRPr="00F54AB0">
        <w:rPr>
          <w:sz w:val="22"/>
          <w:szCs w:val="22"/>
        </w:rPr>
        <w:t>baļļu</w:t>
      </w:r>
      <w:r w:rsidRPr="00F54AB0">
        <w:rPr>
          <w:sz w:val="22"/>
          <w:szCs w:val="22"/>
        </w:rPr>
        <w:t xml:space="preserve"> </w:t>
      </w:r>
      <w:r w:rsidRPr="00985C54">
        <w:rPr>
          <w:sz w:val="22"/>
          <w:szCs w:val="22"/>
        </w:rPr>
        <w:t xml:space="preserve">sistēmas </w:t>
      </w:r>
      <w:r w:rsidR="00D13939" w:rsidRPr="00985C54">
        <w:rPr>
          <w:sz w:val="22"/>
          <w:szCs w:val="22"/>
        </w:rPr>
        <w:t>(katrai praksei)</w:t>
      </w:r>
      <w:r w:rsidRPr="00985C54">
        <w:rPr>
          <w:sz w:val="22"/>
          <w:szCs w:val="22"/>
        </w:rPr>
        <w:t>, ņemot vērā prakses vadītāja no prakses vietas vērtējumu, dokumentācijas noformēšanu un atskaites aizstāvēšanu.</w:t>
      </w:r>
    </w:p>
    <w:p w14:paraId="788BF9B6" w14:textId="77777777" w:rsidR="00681FBC" w:rsidRPr="00985C54" w:rsidRDefault="00681FBC" w:rsidP="00681FBC">
      <w:pPr>
        <w:adjustRightInd w:val="0"/>
        <w:spacing w:after="0" w:line="360" w:lineRule="auto"/>
        <w:ind w:firstLine="0"/>
        <w:rPr>
          <w:sz w:val="22"/>
          <w:szCs w:val="22"/>
        </w:rPr>
      </w:pPr>
      <w:r w:rsidRPr="00985C54">
        <w:rPr>
          <w:sz w:val="22"/>
          <w:szCs w:val="22"/>
        </w:rPr>
        <w:t xml:space="preserve">4.4. Prakses vadītājam no DU puses darba samaksu aprēķina pēc nostrādāto stundu skaita, kuras ieskaita docētāja </w:t>
      </w:r>
      <w:r w:rsidR="00D13939" w:rsidRPr="00985C54">
        <w:rPr>
          <w:sz w:val="22"/>
          <w:szCs w:val="22"/>
        </w:rPr>
        <w:t>akadēmiskajā</w:t>
      </w:r>
      <w:r w:rsidRPr="00985C54">
        <w:rPr>
          <w:sz w:val="22"/>
          <w:szCs w:val="22"/>
        </w:rPr>
        <w:t xml:space="preserve"> slodzē.</w:t>
      </w:r>
      <w:r w:rsidR="00337483" w:rsidRPr="00985C54">
        <w:rPr>
          <w:sz w:val="22"/>
          <w:szCs w:val="22"/>
        </w:rPr>
        <w:t xml:space="preserve"> </w:t>
      </w:r>
      <w:r w:rsidRPr="00985C54">
        <w:rPr>
          <w:sz w:val="22"/>
          <w:szCs w:val="22"/>
        </w:rPr>
        <w:t>Stundu skaitu nosaka šādi</w:t>
      </w:r>
      <w:r w:rsidR="00D13939" w:rsidRPr="00985C54">
        <w:rPr>
          <w:sz w:val="22"/>
          <w:szCs w:val="22"/>
        </w:rPr>
        <w:t xml:space="preserve"> (katrai praksei</w:t>
      </w:r>
      <w:r w:rsidR="00337483" w:rsidRPr="00985C54">
        <w:rPr>
          <w:sz w:val="22"/>
          <w:szCs w:val="22"/>
        </w:rPr>
        <w:t>)</w:t>
      </w:r>
      <w:r w:rsidRPr="00985C54">
        <w:rPr>
          <w:sz w:val="22"/>
          <w:szCs w:val="22"/>
        </w:rPr>
        <w:t>:</w:t>
      </w:r>
    </w:p>
    <w:p w14:paraId="2CF7BAB9" w14:textId="77777777" w:rsidR="00681FBC" w:rsidRPr="00985C54" w:rsidRDefault="00681FBC" w:rsidP="00A7104F">
      <w:pPr>
        <w:numPr>
          <w:ilvl w:val="2"/>
          <w:numId w:val="9"/>
        </w:numPr>
        <w:adjustRightInd w:val="0"/>
        <w:spacing w:after="0" w:line="360" w:lineRule="auto"/>
        <w:rPr>
          <w:sz w:val="22"/>
          <w:szCs w:val="22"/>
        </w:rPr>
      </w:pPr>
      <w:r w:rsidRPr="00985C54">
        <w:rPr>
          <w:sz w:val="22"/>
          <w:szCs w:val="22"/>
        </w:rPr>
        <w:t>Profesionālās kvalifikācijas prakses ievada seminārs 1 h</w:t>
      </w:r>
      <w:r w:rsidR="00B80460" w:rsidRPr="00985C54">
        <w:rPr>
          <w:sz w:val="22"/>
          <w:szCs w:val="22"/>
        </w:rPr>
        <w:t>.</w:t>
      </w:r>
    </w:p>
    <w:p w14:paraId="36C30B92" w14:textId="77777777" w:rsidR="00681FBC" w:rsidRPr="00985C54" w:rsidRDefault="00681FBC" w:rsidP="00A7104F">
      <w:pPr>
        <w:numPr>
          <w:ilvl w:val="2"/>
          <w:numId w:val="9"/>
        </w:numPr>
        <w:adjustRightInd w:val="0"/>
        <w:spacing w:after="0" w:line="360" w:lineRule="auto"/>
        <w:rPr>
          <w:sz w:val="22"/>
          <w:szCs w:val="22"/>
        </w:rPr>
      </w:pPr>
      <w:r w:rsidRPr="00985C54">
        <w:rPr>
          <w:sz w:val="22"/>
          <w:szCs w:val="22"/>
        </w:rPr>
        <w:t>Konsultācijas prakses norises laikā 2 h nedēļā</w:t>
      </w:r>
      <w:r w:rsidR="00B80460" w:rsidRPr="00985C54">
        <w:rPr>
          <w:sz w:val="22"/>
          <w:szCs w:val="22"/>
        </w:rPr>
        <w:t>.</w:t>
      </w:r>
    </w:p>
    <w:p w14:paraId="739FBB00" w14:textId="77777777" w:rsidR="00681FBC" w:rsidRPr="00985C54" w:rsidRDefault="00681FBC" w:rsidP="00A7104F">
      <w:pPr>
        <w:numPr>
          <w:ilvl w:val="2"/>
          <w:numId w:val="9"/>
        </w:numPr>
        <w:adjustRightInd w:val="0"/>
        <w:spacing w:after="0" w:line="360" w:lineRule="auto"/>
        <w:rPr>
          <w:sz w:val="22"/>
          <w:szCs w:val="22"/>
        </w:rPr>
      </w:pPr>
      <w:r w:rsidRPr="00985C54">
        <w:rPr>
          <w:sz w:val="22"/>
          <w:szCs w:val="22"/>
        </w:rPr>
        <w:t xml:space="preserve">Prakses atskaites dokumentu pārbaude </w:t>
      </w:r>
      <w:r w:rsidR="00337483" w:rsidRPr="00985C54">
        <w:rPr>
          <w:sz w:val="22"/>
          <w:szCs w:val="22"/>
        </w:rPr>
        <w:t xml:space="preserve">un prakses novērtēšana </w:t>
      </w:r>
      <w:r w:rsidRPr="00985C54">
        <w:rPr>
          <w:sz w:val="22"/>
          <w:szCs w:val="22"/>
        </w:rPr>
        <w:t>1 h vienam studentam</w:t>
      </w:r>
      <w:r w:rsidR="00B80460" w:rsidRPr="00985C54">
        <w:rPr>
          <w:sz w:val="22"/>
          <w:szCs w:val="22"/>
        </w:rPr>
        <w:t>.</w:t>
      </w:r>
    </w:p>
    <w:p w14:paraId="51D5DC78" w14:textId="1BC44F67" w:rsidR="009227BB" w:rsidRPr="00985C54" w:rsidRDefault="00681FBC" w:rsidP="00681FBC">
      <w:pPr>
        <w:adjustRightInd w:val="0"/>
        <w:spacing w:after="0" w:line="360" w:lineRule="auto"/>
        <w:ind w:firstLine="0"/>
        <w:rPr>
          <w:sz w:val="22"/>
          <w:szCs w:val="22"/>
        </w:rPr>
      </w:pPr>
      <w:r w:rsidRPr="00985C54">
        <w:rPr>
          <w:sz w:val="22"/>
          <w:szCs w:val="22"/>
        </w:rPr>
        <w:t xml:space="preserve">4.5. Profesionālās kvalifikācijas prakses vietā studējošajam nosaka prakses vadītāju </w:t>
      </w:r>
      <w:r w:rsidR="00985C54" w:rsidRPr="00985C54">
        <w:rPr>
          <w:sz w:val="22"/>
          <w:szCs w:val="22"/>
        </w:rPr>
        <w:t xml:space="preserve">ar augstāko izglītību un darba stāžu </w:t>
      </w:r>
      <w:r w:rsidR="009227BB" w:rsidRPr="009227BB">
        <w:rPr>
          <w:sz w:val="22"/>
          <w:szCs w:val="22"/>
        </w:rPr>
        <w:t xml:space="preserve">atbilstošajā jomā </w:t>
      </w:r>
      <w:r w:rsidR="00985C54" w:rsidRPr="00985C54">
        <w:rPr>
          <w:sz w:val="22"/>
          <w:szCs w:val="22"/>
        </w:rPr>
        <w:t>ne mazāku kā 3 gadi</w:t>
      </w:r>
      <w:r w:rsidR="009227BB">
        <w:rPr>
          <w:sz w:val="22"/>
          <w:szCs w:val="22"/>
        </w:rPr>
        <w:t>.</w:t>
      </w:r>
      <w:r w:rsidR="00985C54" w:rsidRPr="00985C54">
        <w:rPr>
          <w:sz w:val="22"/>
          <w:szCs w:val="22"/>
        </w:rPr>
        <w:t xml:space="preserve"> </w:t>
      </w:r>
      <w:r w:rsidR="009227BB" w:rsidRPr="009227BB">
        <w:rPr>
          <w:sz w:val="22"/>
          <w:szCs w:val="22"/>
        </w:rPr>
        <w:t>Prakses vadītājs no prakses vietas puses strādā ar praktikantu bez DU finansējuma, pildot šādus pienākumus:</w:t>
      </w:r>
    </w:p>
    <w:p w14:paraId="1477CFF9" w14:textId="77777777" w:rsidR="00681FBC" w:rsidRPr="002400D1" w:rsidRDefault="00681FBC" w:rsidP="00B80460">
      <w:pPr>
        <w:adjustRightInd w:val="0"/>
        <w:spacing w:after="0" w:line="360" w:lineRule="auto"/>
        <w:ind w:left="851" w:hanging="567"/>
        <w:rPr>
          <w:sz w:val="22"/>
          <w:szCs w:val="22"/>
        </w:rPr>
      </w:pPr>
      <w:r w:rsidRPr="00985C54">
        <w:rPr>
          <w:sz w:val="22"/>
          <w:szCs w:val="22"/>
        </w:rPr>
        <w:t>4.5.1. Nodrošināt prakses norisi atbilstoši studējošā prakses</w:t>
      </w:r>
      <w:r w:rsidRPr="002400D1">
        <w:rPr>
          <w:sz w:val="22"/>
          <w:szCs w:val="22"/>
        </w:rPr>
        <w:t xml:space="preserve"> uzdevumiem un radīt nepieciešamos darba apstākļus;</w:t>
      </w:r>
    </w:p>
    <w:p w14:paraId="537237E8" w14:textId="77777777" w:rsidR="00681FBC" w:rsidRPr="002400D1" w:rsidRDefault="00681FBC" w:rsidP="00B80460">
      <w:pPr>
        <w:adjustRightInd w:val="0"/>
        <w:spacing w:after="0" w:line="360" w:lineRule="auto"/>
        <w:ind w:left="851" w:hanging="567"/>
        <w:rPr>
          <w:sz w:val="22"/>
          <w:szCs w:val="22"/>
        </w:rPr>
      </w:pPr>
      <w:r w:rsidRPr="002400D1">
        <w:rPr>
          <w:sz w:val="22"/>
          <w:szCs w:val="22"/>
        </w:rPr>
        <w:t>4.5.2. Prakses noslēgumā sniegt studējošam rakstisku prakses novērtējumu.</w:t>
      </w:r>
    </w:p>
    <w:p w14:paraId="5FD79ED0" w14:textId="77777777" w:rsidR="00681FBC" w:rsidRPr="002400D1" w:rsidRDefault="00681FBC" w:rsidP="00681FBC">
      <w:pPr>
        <w:adjustRightInd w:val="0"/>
        <w:spacing w:after="0" w:line="360" w:lineRule="auto"/>
        <w:ind w:firstLine="0"/>
        <w:rPr>
          <w:rFonts w:ascii="Cambria,Bold" w:hAnsi="Cambria,Bold"/>
          <w:b/>
          <w:bCs/>
          <w:szCs w:val="21"/>
        </w:rPr>
      </w:pPr>
      <w:r w:rsidRPr="002400D1">
        <w:rPr>
          <w:rFonts w:ascii="Cambria,Bold" w:hAnsi="Cambria,Bold"/>
          <w:b/>
          <w:bCs/>
          <w:szCs w:val="21"/>
        </w:rPr>
        <w:lastRenderedPageBreak/>
        <w:t>5. Profesionālās kvalifikācijas prakses atskaite</w:t>
      </w:r>
    </w:p>
    <w:p w14:paraId="6DF4821A" w14:textId="77777777" w:rsidR="00681FBC" w:rsidRPr="002400D1" w:rsidRDefault="00681FBC" w:rsidP="00681FBC">
      <w:pPr>
        <w:adjustRightInd w:val="0"/>
        <w:spacing w:after="0" w:line="360" w:lineRule="auto"/>
        <w:ind w:firstLine="0"/>
        <w:rPr>
          <w:sz w:val="22"/>
          <w:szCs w:val="22"/>
        </w:rPr>
      </w:pPr>
      <w:r w:rsidRPr="002400D1">
        <w:rPr>
          <w:sz w:val="22"/>
          <w:szCs w:val="22"/>
        </w:rPr>
        <w:t>5.1. Divu nedēļu laikā pēc profesionālās kvalifikācijas prakses beigām studējošie iesniedz profesionālās kvalifikācijas prakses atskaiti profesionālās kvalifikācijas prakses vadītājam no DU puses.</w:t>
      </w:r>
    </w:p>
    <w:p w14:paraId="583018E7" w14:textId="77777777" w:rsidR="00681FBC" w:rsidRPr="002400D1" w:rsidRDefault="00681FBC" w:rsidP="00681FBC">
      <w:pPr>
        <w:adjustRightInd w:val="0"/>
        <w:spacing w:after="0" w:line="360" w:lineRule="auto"/>
        <w:ind w:firstLine="0"/>
        <w:rPr>
          <w:sz w:val="22"/>
          <w:szCs w:val="22"/>
        </w:rPr>
      </w:pPr>
      <w:r w:rsidRPr="002400D1">
        <w:rPr>
          <w:sz w:val="22"/>
          <w:szCs w:val="22"/>
        </w:rPr>
        <w:t>5.2. Profesionālās kvalifikācijas prakses atskaitē jāiekļauj:</w:t>
      </w:r>
    </w:p>
    <w:p w14:paraId="483840B1" w14:textId="77777777" w:rsidR="00681FBC" w:rsidRPr="002400D1" w:rsidRDefault="00681FBC" w:rsidP="00B80460">
      <w:pPr>
        <w:adjustRightInd w:val="0"/>
        <w:spacing w:after="0" w:line="360" w:lineRule="auto"/>
        <w:ind w:left="851" w:hanging="567"/>
        <w:rPr>
          <w:sz w:val="22"/>
          <w:szCs w:val="22"/>
        </w:rPr>
      </w:pPr>
      <w:r w:rsidRPr="002400D1">
        <w:rPr>
          <w:sz w:val="22"/>
          <w:szCs w:val="22"/>
        </w:rPr>
        <w:t>5.2.1. Profesionālās kvalifikācijas prakses dienasgrāmata;</w:t>
      </w:r>
    </w:p>
    <w:p w14:paraId="311699EC" w14:textId="77777777" w:rsidR="00681FBC" w:rsidRPr="00B80460" w:rsidRDefault="00681FBC" w:rsidP="00B80460">
      <w:pPr>
        <w:adjustRightInd w:val="0"/>
        <w:spacing w:after="0" w:line="360" w:lineRule="auto"/>
        <w:ind w:left="851" w:hanging="567"/>
        <w:rPr>
          <w:sz w:val="22"/>
          <w:szCs w:val="22"/>
        </w:rPr>
      </w:pPr>
      <w:r w:rsidRPr="002400D1">
        <w:rPr>
          <w:sz w:val="22"/>
          <w:szCs w:val="22"/>
        </w:rPr>
        <w:t xml:space="preserve">5.2.2. Profesionālās kvalifikācijas prakses vadītāja no prakses vietas parakstīts studējošā </w:t>
      </w:r>
      <w:r w:rsidRPr="00B80460">
        <w:rPr>
          <w:sz w:val="22"/>
          <w:szCs w:val="22"/>
        </w:rPr>
        <w:t>prakses novērtējums.</w:t>
      </w:r>
    </w:p>
    <w:p w14:paraId="4B1BC17C" w14:textId="77777777" w:rsidR="00B839F9" w:rsidRPr="00B80460" w:rsidRDefault="00337483" w:rsidP="00B80460">
      <w:pPr>
        <w:adjustRightInd w:val="0"/>
        <w:spacing w:after="0" w:line="360" w:lineRule="auto"/>
        <w:ind w:firstLine="0"/>
        <w:rPr>
          <w:sz w:val="22"/>
          <w:szCs w:val="22"/>
        </w:rPr>
      </w:pPr>
      <w:r w:rsidRPr="00B80460">
        <w:rPr>
          <w:sz w:val="22"/>
          <w:szCs w:val="22"/>
        </w:rPr>
        <w:t>5.3. Prakses atskaišu aizstāvēšanas laikā studējošie ziņo par darbu, kurš paveikts profesionālās kvalifikācijas prakses laikā, par darbības analīzi un rezultātiem (līdz 10 minūtēm)</w:t>
      </w:r>
      <w:r w:rsidR="00512AD4">
        <w:rPr>
          <w:sz w:val="22"/>
          <w:szCs w:val="22"/>
        </w:rPr>
        <w:t xml:space="preserve">, </w:t>
      </w:r>
      <w:r w:rsidRPr="00B80460">
        <w:rPr>
          <w:sz w:val="22"/>
          <w:szCs w:val="22"/>
        </w:rPr>
        <w:t>atbild uz jautājumiem.</w:t>
      </w:r>
    </w:p>
    <w:sectPr w:rsidR="00B839F9" w:rsidRPr="00B80460" w:rsidSect="00A7104F">
      <w:pgSz w:w="11906" w:h="16838"/>
      <w:pgMar w:top="851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549ED"/>
    <w:multiLevelType w:val="multilevel"/>
    <w:tmpl w:val="874030D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 w15:restartNumberingAfterBreak="0">
    <w:nsid w:val="2335522C"/>
    <w:multiLevelType w:val="hybridMultilevel"/>
    <w:tmpl w:val="75AE2F8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8120377"/>
    <w:multiLevelType w:val="multilevel"/>
    <w:tmpl w:val="48C41A7A"/>
    <w:lvl w:ilvl="0">
      <w:start w:val="3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6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3" w15:restartNumberingAfterBreak="0">
    <w:nsid w:val="315E107A"/>
    <w:multiLevelType w:val="multilevel"/>
    <w:tmpl w:val="2514E60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-11"/>
        </w:tabs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hint="default"/>
      </w:rPr>
    </w:lvl>
  </w:abstractNum>
  <w:abstractNum w:abstractNumId="4" w15:restartNumberingAfterBreak="0">
    <w:nsid w:val="50AC294E"/>
    <w:multiLevelType w:val="hybridMultilevel"/>
    <w:tmpl w:val="0F12A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C2EA1"/>
    <w:multiLevelType w:val="multilevel"/>
    <w:tmpl w:val="441AFB0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5C296A49"/>
    <w:multiLevelType w:val="hybridMultilevel"/>
    <w:tmpl w:val="81483F8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E2A0A81"/>
    <w:multiLevelType w:val="multilevel"/>
    <w:tmpl w:val="EEBA1B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77A58BF"/>
    <w:multiLevelType w:val="hybridMultilevel"/>
    <w:tmpl w:val="FE70A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8"/>
  </w:num>
  <w:num w:numId="6">
    <w:abstractNumId w:val="4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FBC"/>
    <w:rsid w:val="00044A19"/>
    <w:rsid w:val="0013496E"/>
    <w:rsid w:val="001D3542"/>
    <w:rsid w:val="002400D1"/>
    <w:rsid w:val="00281F53"/>
    <w:rsid w:val="00282AEC"/>
    <w:rsid w:val="002B259D"/>
    <w:rsid w:val="002D3442"/>
    <w:rsid w:val="00326C2B"/>
    <w:rsid w:val="003277BF"/>
    <w:rsid w:val="0033093F"/>
    <w:rsid w:val="00337483"/>
    <w:rsid w:val="003519CD"/>
    <w:rsid w:val="003801BB"/>
    <w:rsid w:val="00395025"/>
    <w:rsid w:val="003A3653"/>
    <w:rsid w:val="003B6534"/>
    <w:rsid w:val="004012BD"/>
    <w:rsid w:val="0048245A"/>
    <w:rsid w:val="004A1024"/>
    <w:rsid w:val="004C4830"/>
    <w:rsid w:val="004E1CF0"/>
    <w:rsid w:val="004F531D"/>
    <w:rsid w:val="00512AD4"/>
    <w:rsid w:val="00544FB4"/>
    <w:rsid w:val="005752F5"/>
    <w:rsid w:val="005A4F99"/>
    <w:rsid w:val="005C397B"/>
    <w:rsid w:val="005F69F4"/>
    <w:rsid w:val="00642BE1"/>
    <w:rsid w:val="00670569"/>
    <w:rsid w:val="00681FBC"/>
    <w:rsid w:val="006C7A7F"/>
    <w:rsid w:val="00721F8F"/>
    <w:rsid w:val="00741FD3"/>
    <w:rsid w:val="00785639"/>
    <w:rsid w:val="007E2C1B"/>
    <w:rsid w:val="007E72FC"/>
    <w:rsid w:val="007F167C"/>
    <w:rsid w:val="00806CF9"/>
    <w:rsid w:val="009227BB"/>
    <w:rsid w:val="0093168E"/>
    <w:rsid w:val="00985C54"/>
    <w:rsid w:val="00997C6A"/>
    <w:rsid w:val="00A018FF"/>
    <w:rsid w:val="00A7104F"/>
    <w:rsid w:val="00A916CB"/>
    <w:rsid w:val="00AB14F3"/>
    <w:rsid w:val="00B62058"/>
    <w:rsid w:val="00B64098"/>
    <w:rsid w:val="00B80460"/>
    <w:rsid w:val="00B839F9"/>
    <w:rsid w:val="00B845AC"/>
    <w:rsid w:val="00BA764B"/>
    <w:rsid w:val="00BE3D48"/>
    <w:rsid w:val="00C9392C"/>
    <w:rsid w:val="00CF37CF"/>
    <w:rsid w:val="00CF59B5"/>
    <w:rsid w:val="00D13939"/>
    <w:rsid w:val="00D21B43"/>
    <w:rsid w:val="00D23824"/>
    <w:rsid w:val="00D558D6"/>
    <w:rsid w:val="00D6303A"/>
    <w:rsid w:val="00D9733B"/>
    <w:rsid w:val="00E60BD2"/>
    <w:rsid w:val="00F262CE"/>
    <w:rsid w:val="00F54AB0"/>
    <w:rsid w:val="00FD5984"/>
    <w:rsid w:val="00FD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A87B7A"/>
  <w15:chartTrackingRefBased/>
  <w15:docId w15:val="{FA8419C9-7F1B-4769-AE6E-1E9ACDC9E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1FBC"/>
    <w:pPr>
      <w:autoSpaceDE w:val="0"/>
      <w:autoSpaceDN w:val="0"/>
      <w:spacing w:after="120"/>
      <w:ind w:firstLine="709"/>
      <w:jc w:val="both"/>
    </w:pPr>
    <w:rPr>
      <w:rFonts w:ascii="Times New Roman" w:eastAsia="Times New Roman" w:hAnsi="Times New Roman"/>
      <w:sz w:val="24"/>
      <w:lang w:val="lv-LV"/>
    </w:rPr>
  </w:style>
  <w:style w:type="paragraph" w:styleId="Heading1">
    <w:name w:val="heading 1"/>
    <w:basedOn w:val="Normal"/>
    <w:next w:val="Normal"/>
    <w:link w:val="Heading1Char"/>
    <w:qFormat/>
    <w:rsid w:val="00785639"/>
    <w:pPr>
      <w:keepNext/>
      <w:autoSpaceDE/>
      <w:autoSpaceDN/>
      <w:spacing w:before="480" w:after="600" w:line="360" w:lineRule="auto"/>
      <w:ind w:firstLine="0"/>
      <w:jc w:val="center"/>
      <w:outlineLvl w:val="0"/>
    </w:pPr>
    <w:rPr>
      <w:b/>
      <w:cap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1FB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link w:val="Heading1"/>
    <w:rsid w:val="00785639"/>
    <w:rPr>
      <w:rFonts w:ascii="Times New Roman" w:eastAsia="Times New Roman" w:hAnsi="Times New Roman" w:cs="Times New Roman"/>
      <w:b/>
      <w:caps/>
      <w:sz w:val="28"/>
      <w:szCs w:val="24"/>
    </w:rPr>
  </w:style>
  <w:style w:type="paragraph" w:styleId="BodyText">
    <w:name w:val="Body Text"/>
    <w:basedOn w:val="Normal"/>
    <w:link w:val="BodyTextChar"/>
    <w:semiHidden/>
    <w:rsid w:val="00B62058"/>
    <w:pPr>
      <w:spacing w:after="0" w:line="360" w:lineRule="auto"/>
      <w:ind w:firstLine="0"/>
    </w:pPr>
    <w:rPr>
      <w:rFonts w:ascii="Tahoma" w:hAnsi="Tahoma" w:cs="Tahoma"/>
      <w:szCs w:val="24"/>
    </w:rPr>
  </w:style>
  <w:style w:type="character" w:customStyle="1" w:styleId="BodyTextChar">
    <w:name w:val="Body Text Char"/>
    <w:link w:val="BodyText"/>
    <w:semiHidden/>
    <w:rsid w:val="00B62058"/>
    <w:rPr>
      <w:rFonts w:ascii="Tahoma" w:eastAsia="Times New Roman" w:hAnsi="Tahoma" w:cs="Tahoma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806CF9"/>
    <w:pPr>
      <w:autoSpaceDE/>
      <w:autoSpaceDN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</w:rPr>
  </w:style>
  <w:style w:type="paragraph" w:styleId="NoSpacing">
    <w:name w:val="No Spacing"/>
    <w:basedOn w:val="Normal"/>
    <w:uiPriority w:val="1"/>
    <w:qFormat/>
    <w:rsid w:val="00806CF9"/>
    <w:pPr>
      <w:autoSpaceDE/>
      <w:autoSpaceDN/>
      <w:spacing w:after="0"/>
      <w:ind w:left="2160" w:firstLine="0"/>
      <w:jc w:val="left"/>
    </w:pPr>
    <w:rPr>
      <w:rFonts w:ascii="Calibri" w:eastAsia="Calibri" w:hAnsi="Calibri"/>
      <w:color w:val="5A5A5A"/>
      <w:sz w:val="20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5C5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85C54"/>
    <w:rPr>
      <w:rFonts w:ascii="Segoe UI" w:eastAsia="Times New Roman" w:hAnsi="Segoe UI" w:cs="Segoe UI"/>
      <w:sz w:val="18"/>
      <w:szCs w:val="1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32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3424</Words>
  <Characters>1953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NOLIKUMS PAR PROFESIONĀLĀS KVALIFIKĀCIJAS PRAKSI</vt:lpstr>
    </vt:vector>
  </TitlesOfParts>
  <Company>Hewlett-Packard</Company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NOLIKUMS PAR PROFESIONĀLĀS KVALIFIKĀCIJAS PRAKSI</dc:title>
  <dc:subject/>
  <dc:creator>User</dc:creator>
  <cp:keywords/>
  <cp:lastModifiedBy>Admin</cp:lastModifiedBy>
  <cp:revision>2</cp:revision>
  <cp:lastPrinted>2017-09-04T11:11:00Z</cp:lastPrinted>
  <dcterms:created xsi:type="dcterms:W3CDTF">2023-10-12T10:47:00Z</dcterms:created>
  <dcterms:modified xsi:type="dcterms:W3CDTF">2023-10-12T10:47:00Z</dcterms:modified>
</cp:coreProperties>
</file>