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C80CCC" w:rsidRDefault="001B4907" w:rsidP="001B4907">
      <w:pPr>
        <w:pStyle w:val="Header"/>
        <w:jc w:val="center"/>
        <w:rPr>
          <w:b/>
          <w:color w:val="000000" w:themeColor="text1"/>
        </w:rPr>
      </w:pPr>
      <w:r w:rsidRPr="00C80CCC">
        <w:rPr>
          <w:b/>
          <w:color w:val="000000" w:themeColor="text1"/>
        </w:rPr>
        <w:t>DAUGAVPILS UNIVERSITĀTES</w:t>
      </w:r>
    </w:p>
    <w:p w:rsidR="001B4907" w:rsidRPr="00C80CCC" w:rsidRDefault="001B4907" w:rsidP="001B4907">
      <w:pPr>
        <w:jc w:val="center"/>
        <w:rPr>
          <w:b/>
          <w:color w:val="000000" w:themeColor="text1"/>
          <w:lang w:val="de-DE"/>
        </w:rPr>
      </w:pPr>
      <w:r w:rsidRPr="00C80CCC">
        <w:rPr>
          <w:b/>
          <w:color w:val="000000" w:themeColor="text1"/>
        </w:rPr>
        <w:t>STUDIJU KURSA APRAKSTS</w:t>
      </w:r>
    </w:p>
    <w:p w:rsidR="001B4907" w:rsidRPr="00C80CCC" w:rsidRDefault="001B4907" w:rsidP="001B4907">
      <w:pPr>
        <w:rPr>
          <w:color w:val="000000" w:themeColor="text1"/>
        </w:rPr>
      </w:pPr>
    </w:p>
    <w:tbl>
      <w:tblPr>
        <w:tblStyle w:val="TableGrid"/>
        <w:tblW w:w="9582" w:type="dxa"/>
        <w:jc w:val="center"/>
        <w:tblLook w:val="04A0" w:firstRow="1" w:lastRow="0" w:firstColumn="1" w:lastColumn="0" w:noHBand="0" w:noVBand="1"/>
      </w:tblPr>
      <w:tblGrid>
        <w:gridCol w:w="4639"/>
        <w:gridCol w:w="4943"/>
      </w:tblGrid>
      <w:tr w:rsidR="00C80CCC" w:rsidRPr="00C80CCC" w:rsidTr="001A6313">
        <w:trPr>
          <w:jc w:val="center"/>
        </w:trPr>
        <w:tc>
          <w:tcPr>
            <w:tcW w:w="4639" w:type="dxa"/>
          </w:tcPr>
          <w:p w:rsidR="001B4907" w:rsidRPr="00C80CCC" w:rsidRDefault="001B4907" w:rsidP="001A6313">
            <w:pPr>
              <w:pStyle w:val="Nosaukumi"/>
              <w:rPr>
                <w:color w:val="000000" w:themeColor="text1"/>
              </w:rPr>
            </w:pPr>
            <w:r w:rsidRPr="00C80CCC">
              <w:rPr>
                <w:color w:val="000000" w:themeColor="text1"/>
              </w:rPr>
              <w:br w:type="page"/>
            </w:r>
            <w:r w:rsidRPr="00C80CCC">
              <w:rPr>
                <w:color w:val="000000" w:themeColor="text1"/>
              </w:rPr>
              <w:br w:type="page"/>
            </w:r>
            <w:r w:rsidRPr="00C80CCC">
              <w:rPr>
                <w:color w:val="000000" w:themeColor="text1"/>
              </w:rPr>
              <w:br w:type="page"/>
            </w:r>
            <w:r w:rsidRPr="00C80CCC">
              <w:rPr>
                <w:color w:val="000000" w:themeColor="text1"/>
              </w:rPr>
              <w:br w:type="page"/>
              <w:t>Studiju kursa nosaukums</w:t>
            </w:r>
          </w:p>
        </w:tc>
        <w:tc>
          <w:tcPr>
            <w:tcW w:w="4943" w:type="dxa"/>
          </w:tcPr>
          <w:p w:rsidR="001B4907" w:rsidRPr="00C80CCC" w:rsidRDefault="00997CEF" w:rsidP="001A6313">
            <w:pPr>
              <w:jc w:val="both"/>
              <w:rPr>
                <w:rFonts w:eastAsia="Times New Roman"/>
                <w:b/>
                <w:bCs w:val="0"/>
                <w:color w:val="000000" w:themeColor="text1"/>
                <w:lang w:eastAsia="lv-LV"/>
              </w:rPr>
            </w:pPr>
            <w:r w:rsidRPr="00C80CCC">
              <w:rPr>
                <w:rFonts w:eastAsia="Times New Roman"/>
                <w:b/>
                <w:i/>
                <w:color w:val="000000" w:themeColor="text1"/>
                <w:lang w:eastAsia="en-GB"/>
              </w:rPr>
              <w:t>Intelektuālās sistēmas [AMSP Datorzinātnes]</w:t>
            </w:r>
          </w:p>
        </w:tc>
      </w:tr>
      <w:tr w:rsidR="00C80CCC" w:rsidRPr="00C80CCC" w:rsidTr="001A6313">
        <w:trPr>
          <w:jc w:val="center"/>
        </w:trPr>
        <w:tc>
          <w:tcPr>
            <w:tcW w:w="4639" w:type="dxa"/>
          </w:tcPr>
          <w:p w:rsidR="001B4907" w:rsidRPr="00C80CCC" w:rsidRDefault="001B4907" w:rsidP="001A6313">
            <w:pPr>
              <w:pStyle w:val="Nosaukumi"/>
              <w:rPr>
                <w:color w:val="000000" w:themeColor="text1"/>
              </w:rPr>
            </w:pPr>
            <w:r w:rsidRPr="00C80CCC">
              <w:rPr>
                <w:color w:val="000000" w:themeColor="text1"/>
              </w:rPr>
              <w:t>Studiju kursa kods (DUIS)</w:t>
            </w:r>
          </w:p>
        </w:tc>
        <w:tc>
          <w:tcPr>
            <w:tcW w:w="4943" w:type="dxa"/>
            <w:vAlign w:val="center"/>
          </w:tcPr>
          <w:p w:rsidR="001B4907" w:rsidRPr="00C80CCC" w:rsidRDefault="00997CEF" w:rsidP="001A6313">
            <w:pPr>
              <w:rPr>
                <w:color w:val="000000" w:themeColor="text1"/>
                <w:lang w:eastAsia="lv-LV"/>
              </w:rPr>
            </w:pPr>
            <w:r w:rsidRPr="00C80CCC">
              <w:rPr>
                <w:rFonts w:eastAsia="Times New Roman"/>
                <w:color w:val="000000" w:themeColor="text1"/>
                <w:lang w:eastAsia="en-GB"/>
              </w:rPr>
              <w:t>DatZ1034</w:t>
            </w:r>
          </w:p>
        </w:tc>
      </w:tr>
      <w:tr w:rsidR="00C80CCC" w:rsidRPr="00C80CCC" w:rsidTr="001A6313">
        <w:trPr>
          <w:jc w:val="center"/>
        </w:trPr>
        <w:tc>
          <w:tcPr>
            <w:tcW w:w="4639" w:type="dxa"/>
          </w:tcPr>
          <w:p w:rsidR="001B4907" w:rsidRPr="00C80CCC" w:rsidRDefault="001B4907" w:rsidP="001A6313">
            <w:pPr>
              <w:pStyle w:val="Nosaukumi"/>
              <w:rPr>
                <w:color w:val="000000" w:themeColor="text1"/>
              </w:rPr>
            </w:pPr>
            <w:r w:rsidRPr="00C80CCC">
              <w:rPr>
                <w:color w:val="000000" w:themeColor="text1"/>
              </w:rPr>
              <w:t>Zinātnes nozare</w:t>
            </w:r>
          </w:p>
        </w:tc>
        <w:tc>
          <w:tcPr>
            <w:tcW w:w="4943" w:type="dxa"/>
          </w:tcPr>
          <w:p w:rsidR="001B4907" w:rsidRPr="00C80CCC" w:rsidRDefault="00997CEF" w:rsidP="001A6313">
            <w:pPr>
              <w:snapToGrid w:val="0"/>
              <w:rPr>
                <w:color w:val="000000" w:themeColor="text1"/>
              </w:rPr>
            </w:pPr>
            <w:r w:rsidRPr="00C80CCC">
              <w:rPr>
                <w:rFonts w:eastAsia="Times New Roman"/>
                <w:color w:val="000000" w:themeColor="text1"/>
                <w:lang w:eastAsia="en-GB"/>
              </w:rPr>
              <w:t>#Datorzinātne</w:t>
            </w:r>
          </w:p>
        </w:tc>
      </w:tr>
      <w:tr w:rsidR="00C80CCC" w:rsidRPr="00C80CCC" w:rsidTr="001A6313">
        <w:trPr>
          <w:jc w:val="center"/>
        </w:trPr>
        <w:tc>
          <w:tcPr>
            <w:tcW w:w="4639" w:type="dxa"/>
          </w:tcPr>
          <w:p w:rsidR="00997CEF" w:rsidRPr="00C80CCC" w:rsidRDefault="00997CEF" w:rsidP="001A6313">
            <w:pPr>
              <w:pStyle w:val="Nosaukumi"/>
              <w:rPr>
                <w:color w:val="000000" w:themeColor="text1"/>
              </w:rPr>
            </w:pPr>
            <w:r w:rsidRPr="00C80CCC">
              <w:rPr>
                <w:rFonts w:eastAsia="Times New Roman"/>
                <w:bCs/>
                <w:iCs/>
                <w:color w:val="000000" w:themeColor="text1"/>
                <w:lang w:eastAsia="en-GB"/>
              </w:rPr>
              <w:t>Zinātnes apakšnozare</w:t>
            </w:r>
          </w:p>
        </w:tc>
        <w:tc>
          <w:tcPr>
            <w:tcW w:w="4943" w:type="dxa"/>
          </w:tcPr>
          <w:p w:rsidR="00997CEF" w:rsidRPr="00C80CCC" w:rsidRDefault="00997CEF" w:rsidP="001A6313">
            <w:pPr>
              <w:snapToGrid w:val="0"/>
              <w:rPr>
                <w:rFonts w:eastAsia="Times New Roman"/>
                <w:color w:val="000000" w:themeColor="text1"/>
                <w:lang w:eastAsia="en-GB"/>
              </w:rPr>
            </w:pPr>
            <w:r w:rsidRPr="00C80CCC">
              <w:rPr>
                <w:rFonts w:eastAsia="Times New Roman"/>
                <w:color w:val="000000" w:themeColor="text1"/>
                <w:lang w:eastAsia="en-GB"/>
              </w:rPr>
              <w:t>Intelektuālo sistēmu teorija#</w:t>
            </w:r>
          </w:p>
        </w:tc>
      </w:tr>
      <w:tr w:rsidR="00C80CCC" w:rsidRPr="00C80CCC" w:rsidTr="001A6313">
        <w:trPr>
          <w:jc w:val="center"/>
        </w:trPr>
        <w:tc>
          <w:tcPr>
            <w:tcW w:w="4639" w:type="dxa"/>
          </w:tcPr>
          <w:p w:rsidR="001B4907" w:rsidRPr="00C80CCC" w:rsidRDefault="001B4907" w:rsidP="001A6313">
            <w:pPr>
              <w:pStyle w:val="Nosaukumi"/>
              <w:rPr>
                <w:color w:val="000000" w:themeColor="text1"/>
              </w:rPr>
            </w:pPr>
            <w:r w:rsidRPr="00C80CCC">
              <w:rPr>
                <w:color w:val="000000" w:themeColor="text1"/>
              </w:rPr>
              <w:t>Kursa līmenis</w:t>
            </w:r>
          </w:p>
        </w:tc>
        <w:tc>
          <w:tcPr>
            <w:tcW w:w="4943" w:type="dxa"/>
            <w:shd w:val="clear" w:color="auto" w:fill="auto"/>
          </w:tcPr>
          <w:p w:rsidR="001B4907" w:rsidRPr="00C80CCC" w:rsidRDefault="001B4907" w:rsidP="001A6313">
            <w:pPr>
              <w:rPr>
                <w:color w:val="000000" w:themeColor="text1"/>
                <w:lang w:eastAsia="lv-LV"/>
              </w:rPr>
            </w:pPr>
          </w:p>
        </w:tc>
      </w:tr>
      <w:tr w:rsidR="00C80CCC" w:rsidRPr="00C80CCC" w:rsidTr="001A6313">
        <w:trPr>
          <w:jc w:val="center"/>
        </w:trPr>
        <w:tc>
          <w:tcPr>
            <w:tcW w:w="4639" w:type="dxa"/>
          </w:tcPr>
          <w:p w:rsidR="001B4907" w:rsidRPr="00C80CCC" w:rsidRDefault="001B4907" w:rsidP="001A6313">
            <w:pPr>
              <w:pStyle w:val="Nosaukumi"/>
              <w:rPr>
                <w:color w:val="000000" w:themeColor="text1"/>
                <w:u w:val="single"/>
              </w:rPr>
            </w:pPr>
            <w:r w:rsidRPr="00C80CCC">
              <w:rPr>
                <w:color w:val="000000" w:themeColor="text1"/>
              </w:rPr>
              <w:t>Kredītpunkti</w:t>
            </w:r>
          </w:p>
        </w:tc>
        <w:tc>
          <w:tcPr>
            <w:tcW w:w="4943" w:type="dxa"/>
            <w:vAlign w:val="center"/>
          </w:tcPr>
          <w:p w:rsidR="001B4907" w:rsidRPr="00C80CCC" w:rsidRDefault="00997CEF" w:rsidP="001A6313">
            <w:pPr>
              <w:rPr>
                <w:color w:val="000000" w:themeColor="text1"/>
                <w:lang w:eastAsia="lv-LV"/>
              </w:rPr>
            </w:pPr>
            <w:r w:rsidRPr="00C80CCC">
              <w:rPr>
                <w:color w:val="000000" w:themeColor="text1"/>
                <w:lang w:eastAsia="lv-LV"/>
              </w:rPr>
              <w:t>4</w:t>
            </w:r>
          </w:p>
        </w:tc>
      </w:tr>
      <w:tr w:rsidR="00C80CCC" w:rsidRPr="00C80CCC" w:rsidTr="001A6313">
        <w:trPr>
          <w:jc w:val="center"/>
        </w:trPr>
        <w:tc>
          <w:tcPr>
            <w:tcW w:w="4639" w:type="dxa"/>
          </w:tcPr>
          <w:p w:rsidR="001B4907" w:rsidRPr="00C80CCC" w:rsidRDefault="001B4907" w:rsidP="001A6313">
            <w:pPr>
              <w:pStyle w:val="Nosaukumi"/>
              <w:rPr>
                <w:color w:val="000000" w:themeColor="text1"/>
                <w:u w:val="single"/>
              </w:rPr>
            </w:pPr>
            <w:r w:rsidRPr="00C80CCC">
              <w:rPr>
                <w:color w:val="000000" w:themeColor="text1"/>
              </w:rPr>
              <w:t>ECTS kredītpunkti</w:t>
            </w:r>
          </w:p>
        </w:tc>
        <w:tc>
          <w:tcPr>
            <w:tcW w:w="4943" w:type="dxa"/>
          </w:tcPr>
          <w:p w:rsidR="001B4907" w:rsidRPr="00C80CCC" w:rsidRDefault="00997CEF" w:rsidP="001A6313">
            <w:pPr>
              <w:rPr>
                <w:color w:val="000000" w:themeColor="text1"/>
              </w:rPr>
            </w:pPr>
            <w:r w:rsidRPr="00C80CCC">
              <w:rPr>
                <w:color w:val="000000" w:themeColor="text1"/>
              </w:rPr>
              <w:t>5</w:t>
            </w:r>
          </w:p>
        </w:tc>
      </w:tr>
      <w:tr w:rsidR="00C80CCC" w:rsidRPr="00C80CCC" w:rsidTr="001A6313">
        <w:trPr>
          <w:jc w:val="center"/>
        </w:trPr>
        <w:tc>
          <w:tcPr>
            <w:tcW w:w="4639" w:type="dxa"/>
          </w:tcPr>
          <w:p w:rsidR="001B4907" w:rsidRPr="00C80CCC" w:rsidRDefault="001B4907" w:rsidP="001A6313">
            <w:pPr>
              <w:pStyle w:val="Nosaukumi"/>
              <w:rPr>
                <w:color w:val="000000" w:themeColor="text1"/>
              </w:rPr>
            </w:pPr>
            <w:r w:rsidRPr="00C80CCC">
              <w:rPr>
                <w:color w:val="000000" w:themeColor="text1"/>
              </w:rPr>
              <w:t>Kopējais kontaktstundu skaits</w:t>
            </w:r>
          </w:p>
        </w:tc>
        <w:tc>
          <w:tcPr>
            <w:tcW w:w="4943" w:type="dxa"/>
            <w:vAlign w:val="center"/>
          </w:tcPr>
          <w:p w:rsidR="001B4907" w:rsidRPr="00C80CCC" w:rsidRDefault="00997CEF" w:rsidP="001A6313">
            <w:pPr>
              <w:rPr>
                <w:color w:val="000000" w:themeColor="text1"/>
                <w:lang w:eastAsia="lv-LV"/>
              </w:rPr>
            </w:pPr>
            <w:r w:rsidRPr="00C80CCC">
              <w:rPr>
                <w:color w:val="000000" w:themeColor="text1"/>
                <w:lang w:eastAsia="lv-LV"/>
              </w:rPr>
              <w:t>64</w:t>
            </w:r>
          </w:p>
        </w:tc>
      </w:tr>
      <w:tr w:rsidR="00C80CCC" w:rsidRPr="00C80CCC" w:rsidTr="001A6313">
        <w:trPr>
          <w:jc w:val="center"/>
        </w:trPr>
        <w:tc>
          <w:tcPr>
            <w:tcW w:w="4639" w:type="dxa"/>
          </w:tcPr>
          <w:p w:rsidR="001B4907" w:rsidRPr="00C80CCC" w:rsidRDefault="001B4907" w:rsidP="001A6313">
            <w:pPr>
              <w:pStyle w:val="Nosaukumi2"/>
              <w:rPr>
                <w:color w:val="000000" w:themeColor="text1"/>
              </w:rPr>
            </w:pPr>
            <w:r w:rsidRPr="00C80CCC">
              <w:rPr>
                <w:color w:val="000000" w:themeColor="text1"/>
              </w:rPr>
              <w:t>Lekciju stundu skaits</w:t>
            </w:r>
          </w:p>
        </w:tc>
        <w:tc>
          <w:tcPr>
            <w:tcW w:w="4943" w:type="dxa"/>
          </w:tcPr>
          <w:p w:rsidR="001B4907" w:rsidRPr="00C80CCC" w:rsidRDefault="00997CEF" w:rsidP="001A6313">
            <w:pPr>
              <w:rPr>
                <w:color w:val="000000" w:themeColor="text1"/>
              </w:rPr>
            </w:pPr>
            <w:r w:rsidRPr="00C80CCC">
              <w:rPr>
                <w:color w:val="000000" w:themeColor="text1"/>
              </w:rPr>
              <w:t>32</w:t>
            </w:r>
          </w:p>
        </w:tc>
      </w:tr>
      <w:tr w:rsidR="00C80CCC" w:rsidRPr="00C80CCC" w:rsidTr="001A6313">
        <w:trPr>
          <w:jc w:val="center"/>
        </w:trPr>
        <w:tc>
          <w:tcPr>
            <w:tcW w:w="4639" w:type="dxa"/>
          </w:tcPr>
          <w:p w:rsidR="001B4907" w:rsidRPr="00C80CCC" w:rsidRDefault="001B4907" w:rsidP="001A6313">
            <w:pPr>
              <w:pStyle w:val="Nosaukumi2"/>
              <w:rPr>
                <w:color w:val="000000" w:themeColor="text1"/>
              </w:rPr>
            </w:pPr>
            <w:r w:rsidRPr="00C80CCC">
              <w:rPr>
                <w:color w:val="000000" w:themeColor="text1"/>
              </w:rPr>
              <w:t>Semināru stundu skaits</w:t>
            </w:r>
          </w:p>
        </w:tc>
        <w:tc>
          <w:tcPr>
            <w:tcW w:w="4943" w:type="dxa"/>
          </w:tcPr>
          <w:p w:rsidR="001B4907" w:rsidRPr="00C80CCC" w:rsidRDefault="001B4907" w:rsidP="001A6313">
            <w:pPr>
              <w:rPr>
                <w:color w:val="000000" w:themeColor="text1"/>
              </w:rPr>
            </w:pPr>
          </w:p>
        </w:tc>
      </w:tr>
      <w:tr w:rsidR="00C80CCC" w:rsidRPr="00C80CCC" w:rsidTr="001A6313">
        <w:trPr>
          <w:jc w:val="center"/>
        </w:trPr>
        <w:tc>
          <w:tcPr>
            <w:tcW w:w="4639" w:type="dxa"/>
          </w:tcPr>
          <w:p w:rsidR="001B4907" w:rsidRPr="00C80CCC" w:rsidRDefault="001B4907" w:rsidP="001A6313">
            <w:pPr>
              <w:pStyle w:val="Nosaukumi2"/>
              <w:rPr>
                <w:color w:val="000000" w:themeColor="text1"/>
              </w:rPr>
            </w:pPr>
            <w:r w:rsidRPr="00C80CCC">
              <w:rPr>
                <w:color w:val="000000" w:themeColor="text1"/>
              </w:rPr>
              <w:t>Praktisko darbu stundu skaits</w:t>
            </w:r>
          </w:p>
        </w:tc>
        <w:tc>
          <w:tcPr>
            <w:tcW w:w="4943" w:type="dxa"/>
          </w:tcPr>
          <w:p w:rsidR="001B4907" w:rsidRPr="00C80CCC" w:rsidRDefault="00997CEF" w:rsidP="001A6313">
            <w:pPr>
              <w:rPr>
                <w:color w:val="000000" w:themeColor="text1"/>
              </w:rPr>
            </w:pPr>
            <w:r w:rsidRPr="00C80CCC">
              <w:rPr>
                <w:color w:val="000000" w:themeColor="text1"/>
              </w:rPr>
              <w:t>32</w:t>
            </w:r>
          </w:p>
        </w:tc>
      </w:tr>
      <w:tr w:rsidR="00C80CCC" w:rsidRPr="00C80CCC" w:rsidTr="001A6313">
        <w:trPr>
          <w:jc w:val="center"/>
        </w:trPr>
        <w:tc>
          <w:tcPr>
            <w:tcW w:w="4639" w:type="dxa"/>
          </w:tcPr>
          <w:p w:rsidR="001B4907" w:rsidRPr="00C80CCC" w:rsidRDefault="001B4907" w:rsidP="001A6313">
            <w:pPr>
              <w:pStyle w:val="Nosaukumi2"/>
              <w:rPr>
                <w:color w:val="000000" w:themeColor="text1"/>
              </w:rPr>
            </w:pPr>
            <w:r w:rsidRPr="00C80CCC">
              <w:rPr>
                <w:color w:val="000000" w:themeColor="text1"/>
              </w:rPr>
              <w:t>Laboratorijas darbu stundu skaits</w:t>
            </w:r>
          </w:p>
        </w:tc>
        <w:tc>
          <w:tcPr>
            <w:tcW w:w="4943" w:type="dxa"/>
          </w:tcPr>
          <w:p w:rsidR="001B4907" w:rsidRPr="00C80CCC" w:rsidRDefault="001B4907" w:rsidP="001A6313">
            <w:pPr>
              <w:rPr>
                <w:color w:val="000000" w:themeColor="text1"/>
              </w:rPr>
            </w:pPr>
          </w:p>
        </w:tc>
      </w:tr>
      <w:tr w:rsidR="00C80CCC" w:rsidRPr="00C80CCC" w:rsidTr="001A6313">
        <w:trPr>
          <w:jc w:val="center"/>
        </w:trPr>
        <w:tc>
          <w:tcPr>
            <w:tcW w:w="4639" w:type="dxa"/>
          </w:tcPr>
          <w:p w:rsidR="001B4907" w:rsidRPr="00C80CCC" w:rsidRDefault="001B4907" w:rsidP="001A6313">
            <w:pPr>
              <w:pStyle w:val="Nosaukumi2"/>
              <w:rPr>
                <w:color w:val="000000" w:themeColor="text1"/>
                <w:lang w:eastAsia="lv-LV"/>
              </w:rPr>
            </w:pPr>
            <w:r w:rsidRPr="00C80CCC">
              <w:rPr>
                <w:color w:val="000000" w:themeColor="text1"/>
                <w:lang w:eastAsia="lv-LV"/>
              </w:rPr>
              <w:t>Studējošā patstāvīgā darba stundu skaits</w:t>
            </w:r>
          </w:p>
        </w:tc>
        <w:tc>
          <w:tcPr>
            <w:tcW w:w="4943" w:type="dxa"/>
            <w:vAlign w:val="center"/>
          </w:tcPr>
          <w:p w:rsidR="001B4907" w:rsidRPr="00C80CCC" w:rsidRDefault="00CF4DD6" w:rsidP="001A6313">
            <w:pPr>
              <w:rPr>
                <w:color w:val="000000" w:themeColor="text1"/>
                <w:lang w:eastAsia="lv-LV"/>
              </w:rPr>
            </w:pPr>
            <w:r w:rsidRPr="00C80CCC">
              <w:rPr>
                <w:color w:val="000000" w:themeColor="text1"/>
                <w:lang w:eastAsia="lv-LV"/>
              </w:rPr>
              <w:t>96</w:t>
            </w:r>
          </w:p>
        </w:tc>
      </w:tr>
      <w:tr w:rsidR="00C80CCC" w:rsidRPr="00C80CCC" w:rsidTr="001A6313">
        <w:trPr>
          <w:jc w:val="center"/>
        </w:trPr>
        <w:tc>
          <w:tcPr>
            <w:tcW w:w="9582" w:type="dxa"/>
            <w:gridSpan w:val="2"/>
          </w:tcPr>
          <w:p w:rsidR="001B4907" w:rsidRPr="00C80CCC" w:rsidRDefault="001B4907" w:rsidP="001A6313">
            <w:pPr>
              <w:rPr>
                <w:color w:val="000000" w:themeColor="text1"/>
                <w:lang w:eastAsia="lv-LV"/>
              </w:rPr>
            </w:pPr>
          </w:p>
        </w:tc>
      </w:tr>
      <w:tr w:rsidR="00C80CCC" w:rsidRPr="00C80CCC" w:rsidTr="001A6313">
        <w:trPr>
          <w:jc w:val="center"/>
        </w:trPr>
        <w:tc>
          <w:tcPr>
            <w:tcW w:w="9582" w:type="dxa"/>
            <w:gridSpan w:val="2"/>
          </w:tcPr>
          <w:p w:rsidR="001B4907" w:rsidRPr="00C80CCC" w:rsidRDefault="001B4907" w:rsidP="001A6313">
            <w:pPr>
              <w:pStyle w:val="Nosaukumi"/>
              <w:rPr>
                <w:color w:val="000000" w:themeColor="text1"/>
              </w:rPr>
            </w:pPr>
            <w:r w:rsidRPr="00C80CCC">
              <w:rPr>
                <w:color w:val="000000" w:themeColor="text1"/>
              </w:rPr>
              <w:t>Kursa autors(-i)</w:t>
            </w:r>
          </w:p>
        </w:tc>
      </w:tr>
      <w:tr w:rsidR="00C80CCC" w:rsidRPr="00C80CCC" w:rsidTr="001A6313">
        <w:trPr>
          <w:jc w:val="center"/>
        </w:trPr>
        <w:tc>
          <w:tcPr>
            <w:tcW w:w="9582" w:type="dxa"/>
            <w:gridSpan w:val="2"/>
          </w:tcPr>
          <w:p w:rsidR="008D4CBD" w:rsidRPr="00C80CCC" w:rsidRDefault="00CF4DD6" w:rsidP="008D4CBD">
            <w:pPr>
              <w:rPr>
                <w:color w:val="000000" w:themeColor="text1"/>
              </w:rPr>
            </w:pPr>
            <w:r w:rsidRPr="00C80CCC">
              <w:rPr>
                <w:rFonts w:eastAsia="Times New Roman"/>
                <w:color w:val="000000" w:themeColor="text1"/>
                <w:lang w:eastAsia="en-GB"/>
              </w:rPr>
              <w:t xml:space="preserve">Dr.paed., </w:t>
            </w:r>
            <w:proofErr w:type="spellStart"/>
            <w:r w:rsidRPr="00C80CCC">
              <w:rPr>
                <w:rFonts w:eastAsia="Times New Roman"/>
                <w:color w:val="000000" w:themeColor="text1"/>
                <w:lang w:eastAsia="en-GB"/>
              </w:rPr>
              <w:t>asoc.prof</w:t>
            </w:r>
            <w:proofErr w:type="spellEnd"/>
            <w:r w:rsidRPr="00C80CCC">
              <w:rPr>
                <w:rFonts w:eastAsia="Times New Roman"/>
                <w:color w:val="000000" w:themeColor="text1"/>
                <w:lang w:eastAsia="en-GB"/>
              </w:rPr>
              <w:t xml:space="preserve">. Nellija </w:t>
            </w:r>
            <w:proofErr w:type="spellStart"/>
            <w:r w:rsidRPr="00C80CCC">
              <w:rPr>
                <w:rFonts w:eastAsia="Times New Roman"/>
                <w:color w:val="000000" w:themeColor="text1"/>
                <w:lang w:eastAsia="en-GB"/>
              </w:rPr>
              <w:t>Bogdanova</w:t>
            </w:r>
            <w:proofErr w:type="spellEnd"/>
            <w:r w:rsidRPr="00C80CCC">
              <w:rPr>
                <w:rFonts w:eastAsia="Times New Roman"/>
                <w:color w:val="000000" w:themeColor="text1"/>
                <w:lang w:eastAsia="en-GB"/>
              </w:rPr>
              <w:br/>
            </w:r>
            <w:proofErr w:type="spellStart"/>
            <w:r w:rsidRPr="00C80CCC">
              <w:rPr>
                <w:rFonts w:eastAsia="Times New Roman"/>
                <w:color w:val="000000" w:themeColor="text1"/>
                <w:lang w:eastAsia="en-GB"/>
              </w:rPr>
              <w:t>Mg.paed</w:t>
            </w:r>
            <w:proofErr w:type="spellEnd"/>
            <w:r w:rsidRPr="00C80CCC">
              <w:rPr>
                <w:rFonts w:eastAsia="Times New Roman"/>
                <w:color w:val="000000" w:themeColor="text1"/>
                <w:lang w:eastAsia="en-GB"/>
              </w:rPr>
              <w:t xml:space="preserve">., lekt. Ieva </w:t>
            </w:r>
            <w:proofErr w:type="spellStart"/>
            <w:r w:rsidRPr="00C80CCC">
              <w:rPr>
                <w:rFonts w:eastAsia="Times New Roman"/>
                <w:color w:val="000000" w:themeColor="text1"/>
                <w:lang w:eastAsia="en-GB"/>
              </w:rPr>
              <w:t>Boļakova</w:t>
            </w:r>
            <w:proofErr w:type="spellEnd"/>
          </w:p>
        </w:tc>
      </w:tr>
      <w:tr w:rsidR="00C80CCC" w:rsidRPr="00C80CCC" w:rsidTr="001A6313">
        <w:trPr>
          <w:jc w:val="center"/>
        </w:trPr>
        <w:tc>
          <w:tcPr>
            <w:tcW w:w="9582" w:type="dxa"/>
            <w:gridSpan w:val="2"/>
          </w:tcPr>
          <w:p w:rsidR="008D4CBD" w:rsidRPr="00C80CCC" w:rsidRDefault="008D4CBD" w:rsidP="008D4CBD">
            <w:pPr>
              <w:pStyle w:val="Nosaukumi"/>
              <w:rPr>
                <w:color w:val="000000" w:themeColor="text1"/>
              </w:rPr>
            </w:pPr>
            <w:r w:rsidRPr="00C80CCC">
              <w:rPr>
                <w:color w:val="000000" w:themeColor="text1"/>
              </w:rPr>
              <w:t>Kursa docētājs(-i)</w:t>
            </w:r>
          </w:p>
        </w:tc>
      </w:tr>
      <w:tr w:rsidR="00C80CCC" w:rsidRPr="00C80CCC" w:rsidTr="001A6313">
        <w:trPr>
          <w:jc w:val="center"/>
        </w:trPr>
        <w:tc>
          <w:tcPr>
            <w:tcW w:w="9582" w:type="dxa"/>
            <w:gridSpan w:val="2"/>
          </w:tcPr>
          <w:p w:rsidR="008D4CBD" w:rsidRPr="00C80CCC" w:rsidRDefault="00997CEF" w:rsidP="008D4CBD">
            <w:pPr>
              <w:rPr>
                <w:color w:val="000000" w:themeColor="text1"/>
              </w:rPr>
            </w:pPr>
            <w:r w:rsidRPr="00C80CCC">
              <w:rPr>
                <w:rFonts w:eastAsia="Times New Roman"/>
                <w:color w:val="000000" w:themeColor="text1"/>
                <w:lang w:eastAsia="en-GB"/>
              </w:rPr>
              <w:t xml:space="preserve">Dr.paed., </w:t>
            </w:r>
            <w:proofErr w:type="spellStart"/>
            <w:r w:rsidRPr="00C80CCC">
              <w:rPr>
                <w:rFonts w:eastAsia="Times New Roman"/>
                <w:color w:val="000000" w:themeColor="text1"/>
                <w:lang w:eastAsia="en-GB"/>
              </w:rPr>
              <w:t>asoc.prof</w:t>
            </w:r>
            <w:proofErr w:type="spellEnd"/>
            <w:r w:rsidRPr="00C80CCC">
              <w:rPr>
                <w:rFonts w:eastAsia="Times New Roman"/>
                <w:color w:val="000000" w:themeColor="text1"/>
                <w:lang w:eastAsia="en-GB"/>
              </w:rPr>
              <w:t xml:space="preserve">. Nellija </w:t>
            </w:r>
            <w:proofErr w:type="spellStart"/>
            <w:r w:rsidRPr="00C80CCC">
              <w:rPr>
                <w:rFonts w:eastAsia="Times New Roman"/>
                <w:color w:val="000000" w:themeColor="text1"/>
                <w:lang w:eastAsia="en-GB"/>
              </w:rPr>
              <w:t>Bogdanova</w:t>
            </w:r>
            <w:proofErr w:type="spellEnd"/>
            <w:r w:rsidRPr="00C80CCC">
              <w:rPr>
                <w:rFonts w:eastAsia="Times New Roman"/>
                <w:color w:val="000000" w:themeColor="text1"/>
                <w:lang w:eastAsia="en-GB"/>
              </w:rPr>
              <w:br/>
            </w:r>
            <w:proofErr w:type="spellStart"/>
            <w:r w:rsidRPr="00C80CCC">
              <w:rPr>
                <w:rFonts w:eastAsia="Times New Roman"/>
                <w:color w:val="000000" w:themeColor="text1"/>
                <w:lang w:eastAsia="en-GB"/>
              </w:rPr>
              <w:t>Mg.paed</w:t>
            </w:r>
            <w:proofErr w:type="spellEnd"/>
            <w:r w:rsidRPr="00C80CCC">
              <w:rPr>
                <w:rFonts w:eastAsia="Times New Roman"/>
                <w:color w:val="000000" w:themeColor="text1"/>
                <w:lang w:eastAsia="en-GB"/>
              </w:rPr>
              <w:t xml:space="preserve">., lekt. Ieva </w:t>
            </w:r>
            <w:proofErr w:type="spellStart"/>
            <w:r w:rsidRPr="00C80CCC">
              <w:rPr>
                <w:rFonts w:eastAsia="Times New Roman"/>
                <w:color w:val="000000" w:themeColor="text1"/>
                <w:lang w:eastAsia="en-GB"/>
              </w:rPr>
              <w:t>Boļakova</w:t>
            </w:r>
            <w:proofErr w:type="spellEnd"/>
            <w:r w:rsidRPr="00C80CCC">
              <w:rPr>
                <w:rFonts w:eastAsia="Times New Roman"/>
                <w:color w:val="000000" w:themeColor="text1"/>
                <w:lang w:eastAsia="en-GB"/>
              </w:rPr>
              <w:br/>
            </w:r>
            <w:proofErr w:type="spellStart"/>
            <w:r w:rsidRPr="00C80CCC">
              <w:rPr>
                <w:rFonts w:eastAsia="Times New Roman"/>
                <w:color w:val="000000" w:themeColor="text1"/>
                <w:lang w:eastAsia="en-GB"/>
              </w:rPr>
              <w:t>Mg.sc.comp</w:t>
            </w:r>
            <w:proofErr w:type="spellEnd"/>
            <w:r w:rsidRPr="00C80CCC">
              <w:rPr>
                <w:rFonts w:eastAsia="Times New Roman"/>
                <w:color w:val="000000" w:themeColor="text1"/>
                <w:lang w:eastAsia="en-GB"/>
              </w:rPr>
              <w:t>., lekt. Andrejs Radionovs</w:t>
            </w:r>
          </w:p>
        </w:tc>
      </w:tr>
      <w:tr w:rsidR="00C80CCC" w:rsidRPr="00C80CCC" w:rsidTr="001A6313">
        <w:trPr>
          <w:jc w:val="center"/>
        </w:trPr>
        <w:tc>
          <w:tcPr>
            <w:tcW w:w="9582" w:type="dxa"/>
            <w:gridSpan w:val="2"/>
          </w:tcPr>
          <w:p w:rsidR="008D4CBD" w:rsidRPr="00C80CCC" w:rsidRDefault="008D4CBD" w:rsidP="008D4CBD">
            <w:pPr>
              <w:pStyle w:val="Nosaukumi"/>
              <w:rPr>
                <w:color w:val="000000" w:themeColor="text1"/>
              </w:rPr>
            </w:pPr>
            <w:r w:rsidRPr="00C80CCC">
              <w:rPr>
                <w:color w:val="000000" w:themeColor="text1"/>
              </w:rPr>
              <w:t>Priekšzināšanas</w:t>
            </w:r>
          </w:p>
        </w:tc>
      </w:tr>
      <w:tr w:rsidR="00C80CCC" w:rsidRPr="00C80CCC" w:rsidTr="001A6313">
        <w:trPr>
          <w:jc w:val="center"/>
        </w:trPr>
        <w:tc>
          <w:tcPr>
            <w:tcW w:w="9582" w:type="dxa"/>
            <w:gridSpan w:val="2"/>
          </w:tcPr>
          <w:p w:rsidR="008D4CBD" w:rsidRPr="00C80CCC" w:rsidRDefault="008D4CBD" w:rsidP="008D4CBD">
            <w:pPr>
              <w:snapToGrid w:val="0"/>
              <w:rPr>
                <w:color w:val="000000" w:themeColor="text1"/>
              </w:rPr>
            </w:pPr>
          </w:p>
        </w:tc>
      </w:tr>
      <w:tr w:rsidR="00C80CCC" w:rsidRPr="00C80CCC" w:rsidTr="001A6313">
        <w:trPr>
          <w:jc w:val="center"/>
        </w:trPr>
        <w:tc>
          <w:tcPr>
            <w:tcW w:w="9582" w:type="dxa"/>
            <w:gridSpan w:val="2"/>
          </w:tcPr>
          <w:p w:rsidR="008D4CBD" w:rsidRPr="00C80CCC" w:rsidRDefault="008D4CBD" w:rsidP="008D4CBD">
            <w:pPr>
              <w:pStyle w:val="Nosaukumi"/>
              <w:rPr>
                <w:color w:val="000000" w:themeColor="text1"/>
              </w:rPr>
            </w:pPr>
            <w:r w:rsidRPr="00C80CCC">
              <w:rPr>
                <w:color w:val="000000" w:themeColor="text1"/>
              </w:rPr>
              <w:t xml:space="preserve">Studiju kursa anotācija </w:t>
            </w:r>
          </w:p>
        </w:tc>
      </w:tr>
      <w:tr w:rsidR="00C80CCC" w:rsidRPr="00C80CCC" w:rsidTr="00026C21">
        <w:trPr>
          <w:trHeight w:val="1119"/>
          <w:jc w:val="center"/>
        </w:trPr>
        <w:tc>
          <w:tcPr>
            <w:tcW w:w="9582" w:type="dxa"/>
            <w:gridSpan w:val="2"/>
          </w:tcPr>
          <w:p w:rsidR="00C80CCC" w:rsidRPr="00C80CCC" w:rsidRDefault="00C80CCC" w:rsidP="00C80CCC">
            <w:pPr>
              <w:snapToGrid w:val="0"/>
              <w:rPr>
                <w:color w:val="000000" w:themeColor="text1"/>
              </w:rPr>
            </w:pPr>
            <w:r w:rsidRPr="00C80CCC">
              <w:rPr>
                <w:color w:val="000000" w:themeColor="text1"/>
              </w:rPr>
              <w:t>Studiju kursā tiek apgūta izpratne par izplūdušo loģiku kā zinātnes nozari un intelektuālu sistēmu  modelēšanas principiem. Kursa struktūrā tiek izdalītā teorētiskā daļa, kura orientēta uz izplūdušo kopu, attiecību, loģiku pamatjēdzieniem, un praktiskā daļa, kura ir orientēta uz paņēmieniem izplūdušas secināšanas sistēmu pielietošanu dažāda veida intelektuālu sistēmu modelēšanu. Patstāvīgais darbs attīsta prasmi pārvaldīt projekta izpildes gaitu un optimālu tehnisku paņēmienu atlasē.</w:t>
            </w:r>
          </w:p>
          <w:p w:rsidR="008D4CBD" w:rsidRPr="00C80CCC" w:rsidRDefault="008D4CBD" w:rsidP="00004AA0">
            <w:pPr>
              <w:snapToGrid w:val="0"/>
              <w:rPr>
                <w:color w:val="000000" w:themeColor="text1"/>
              </w:rPr>
            </w:pPr>
            <w:r w:rsidRPr="00C80CCC">
              <w:rPr>
                <w:color w:val="000000" w:themeColor="text1"/>
              </w:rPr>
              <w:t xml:space="preserve">KURSA MĒRĶIS: </w:t>
            </w:r>
            <w:r w:rsidR="00CF4DD6" w:rsidRPr="00C80CCC">
              <w:rPr>
                <w:rFonts w:eastAsia="Times New Roman"/>
                <w:color w:val="000000" w:themeColor="text1"/>
                <w:lang w:eastAsia="en-GB"/>
              </w:rPr>
              <w:t>sniegt studējošajiem zināšanas tādās mākslīgā intelekta jomās kā datu ieguve un izplūdusī loģika un lēmumu pieņemšanā.</w:t>
            </w:r>
          </w:p>
          <w:p w:rsidR="008D4CBD" w:rsidRPr="00C80CCC" w:rsidRDefault="008D4CBD" w:rsidP="00026C21">
            <w:pPr>
              <w:suppressAutoHyphens/>
              <w:autoSpaceDE/>
              <w:autoSpaceDN/>
              <w:adjustRightInd/>
              <w:jc w:val="both"/>
              <w:rPr>
                <w:color w:val="000000" w:themeColor="text1"/>
              </w:rPr>
            </w:pPr>
            <w:r w:rsidRPr="00C80CCC">
              <w:rPr>
                <w:color w:val="000000" w:themeColor="text1"/>
              </w:rPr>
              <w:t xml:space="preserve">KURSA UZDEVUMI: </w:t>
            </w:r>
          </w:p>
          <w:p w:rsidR="00004AA0" w:rsidRPr="00C80CCC" w:rsidRDefault="00004AA0" w:rsidP="00004AA0">
            <w:pPr>
              <w:rPr>
                <w:color w:val="000000" w:themeColor="text1"/>
              </w:rPr>
            </w:pPr>
            <w:r w:rsidRPr="00C80CCC">
              <w:rPr>
                <w:color w:val="000000" w:themeColor="text1"/>
                <w:lang w:eastAsia="ru-RU"/>
              </w:rPr>
              <w:t xml:space="preserve">- </w:t>
            </w:r>
            <w:r w:rsidRPr="00C80CCC">
              <w:rPr>
                <w:color w:val="000000" w:themeColor="text1"/>
              </w:rPr>
              <w:t>apzināt intelektuālu sistēmu uz izplūdušas loģikas pamata paradigmu un apgūst jomas teorētisku pamatojumu;</w:t>
            </w:r>
          </w:p>
          <w:p w:rsidR="00004AA0" w:rsidRPr="00C80CCC" w:rsidRDefault="00004AA0" w:rsidP="00004AA0">
            <w:pPr>
              <w:rPr>
                <w:color w:val="000000" w:themeColor="text1"/>
              </w:rPr>
            </w:pPr>
            <w:r w:rsidRPr="00C80CCC">
              <w:rPr>
                <w:color w:val="000000" w:themeColor="text1"/>
              </w:rPr>
              <w:t xml:space="preserve">- attīstīt prasmi </w:t>
            </w:r>
            <w:r w:rsidRPr="00C80CCC">
              <w:rPr>
                <w:color w:val="000000" w:themeColor="text1"/>
                <w:shd w:val="clear" w:color="auto" w:fill="FFFFFF"/>
              </w:rPr>
              <w:t>pielietot praktiski izplūdušas loģikas darbības dažādas lietotnēs</w:t>
            </w:r>
            <w:r w:rsidRPr="00C80CCC">
              <w:rPr>
                <w:color w:val="000000" w:themeColor="text1"/>
              </w:rPr>
              <w:t>;</w:t>
            </w:r>
          </w:p>
          <w:p w:rsidR="00004AA0" w:rsidRPr="00C80CCC" w:rsidRDefault="00004AA0" w:rsidP="00004AA0">
            <w:pPr>
              <w:rPr>
                <w:color w:val="000000" w:themeColor="text1"/>
              </w:rPr>
            </w:pPr>
            <w:r w:rsidRPr="00C80CCC">
              <w:rPr>
                <w:color w:val="000000" w:themeColor="text1"/>
              </w:rPr>
              <w:t xml:space="preserve">- apgūst kompetenci </w:t>
            </w:r>
            <w:r w:rsidR="00783543" w:rsidRPr="00C80CCC">
              <w:rPr>
                <w:color w:val="000000" w:themeColor="text1"/>
              </w:rPr>
              <w:t>izstrādāt intelektuālu sistēmu uz izplūduša modeļa pamata</w:t>
            </w:r>
            <w:r w:rsidRPr="00C80CCC">
              <w:rPr>
                <w:color w:val="000000" w:themeColor="text1"/>
              </w:rPr>
              <w:t>;</w:t>
            </w:r>
          </w:p>
          <w:p w:rsidR="008D4CBD" w:rsidRPr="00C80CCC" w:rsidRDefault="00004AA0" w:rsidP="00004AA0">
            <w:pPr>
              <w:suppressAutoHyphens/>
              <w:autoSpaceDE/>
              <w:autoSpaceDN/>
              <w:adjustRightInd/>
              <w:snapToGrid w:val="0"/>
              <w:rPr>
                <w:color w:val="000000" w:themeColor="text1"/>
              </w:rPr>
            </w:pPr>
            <w:r w:rsidRPr="00C80CCC">
              <w:rPr>
                <w:color w:val="000000" w:themeColor="text1"/>
              </w:rPr>
              <w:t>- apgūt kompetenci rakstiski un mutiski formulēt darba rezultātus.</w:t>
            </w:r>
          </w:p>
        </w:tc>
      </w:tr>
      <w:tr w:rsidR="00C80CCC" w:rsidRPr="00C80CCC" w:rsidTr="001A6313">
        <w:trPr>
          <w:jc w:val="center"/>
        </w:trPr>
        <w:tc>
          <w:tcPr>
            <w:tcW w:w="9582" w:type="dxa"/>
            <w:gridSpan w:val="2"/>
          </w:tcPr>
          <w:p w:rsidR="008D4CBD" w:rsidRPr="00C80CCC" w:rsidRDefault="008D4CBD" w:rsidP="008D4CBD">
            <w:pPr>
              <w:pStyle w:val="Nosaukumi"/>
              <w:rPr>
                <w:color w:val="000000" w:themeColor="text1"/>
              </w:rPr>
            </w:pPr>
            <w:r w:rsidRPr="00C80CCC">
              <w:rPr>
                <w:color w:val="000000" w:themeColor="text1"/>
              </w:rPr>
              <w:t>Studiju kursa kalendārais plāns</w:t>
            </w:r>
          </w:p>
        </w:tc>
      </w:tr>
      <w:tr w:rsidR="00C80CCC" w:rsidRPr="00C80CCC" w:rsidTr="001A6313">
        <w:trPr>
          <w:jc w:val="center"/>
        </w:trPr>
        <w:tc>
          <w:tcPr>
            <w:tcW w:w="9582" w:type="dxa"/>
            <w:gridSpan w:val="2"/>
          </w:tcPr>
          <w:p w:rsidR="00C3171C" w:rsidRPr="00C80CCC" w:rsidRDefault="00997CEF" w:rsidP="00744E86">
            <w:pPr>
              <w:spacing w:line="259" w:lineRule="auto"/>
              <w:ind w:left="34"/>
              <w:rPr>
                <w:rFonts w:eastAsia="Times New Roman"/>
                <w:color w:val="000000" w:themeColor="text1"/>
                <w:lang w:eastAsia="en-GB"/>
              </w:rPr>
            </w:pPr>
            <w:r w:rsidRPr="00C80CCC">
              <w:rPr>
                <w:rFonts w:eastAsia="Times New Roman"/>
                <w:color w:val="000000" w:themeColor="text1"/>
                <w:lang w:eastAsia="en-GB"/>
              </w:rPr>
              <w:t>Kursa struktūra: lekcijas - 32</w:t>
            </w:r>
            <w:r w:rsidR="00CF4DD6" w:rsidRPr="00C80CCC">
              <w:rPr>
                <w:rFonts w:eastAsia="Times New Roman"/>
                <w:color w:val="000000" w:themeColor="text1"/>
                <w:lang w:eastAsia="en-GB"/>
              </w:rPr>
              <w:t xml:space="preserve"> st., praktiskie darbi – 32 st., patstāvīgais darbs 96 st.</w:t>
            </w:r>
            <w:r w:rsidRPr="00C80CCC">
              <w:rPr>
                <w:rFonts w:eastAsia="Times New Roman"/>
                <w:color w:val="000000" w:themeColor="text1"/>
                <w:lang w:eastAsia="en-GB"/>
              </w:rPr>
              <w:br/>
            </w:r>
            <w:r w:rsidR="00C3171C" w:rsidRPr="00C80CCC">
              <w:rPr>
                <w:rFonts w:eastAsia="Times New Roman"/>
                <w:color w:val="000000" w:themeColor="text1"/>
                <w:lang w:eastAsia="en-GB"/>
              </w:rPr>
              <w:t xml:space="preserve">Noteiktām tēmām jābūt </w:t>
            </w:r>
            <w:r w:rsidR="00C3171C" w:rsidRPr="00C80CCC">
              <w:rPr>
                <w:color w:val="000000" w:themeColor="text1"/>
                <w:shd w:val="clear" w:color="auto" w:fill="FFFFFF"/>
              </w:rPr>
              <w:t>izpildītam un aizstāvētam laboratorijas darbam.</w:t>
            </w:r>
          </w:p>
          <w:p w:rsidR="008A795B" w:rsidRPr="00C80CCC" w:rsidRDefault="008A795B" w:rsidP="00744E86">
            <w:pPr>
              <w:spacing w:line="259" w:lineRule="auto"/>
              <w:ind w:left="34"/>
              <w:rPr>
                <w:rFonts w:eastAsia="Times New Roman"/>
                <w:color w:val="000000" w:themeColor="text1"/>
                <w:lang w:eastAsia="en-GB"/>
              </w:rPr>
            </w:pPr>
            <w:r w:rsidRPr="00C80CCC">
              <w:rPr>
                <w:rFonts w:eastAsia="Times New Roman"/>
                <w:color w:val="000000" w:themeColor="text1"/>
                <w:lang w:eastAsia="en-GB"/>
              </w:rPr>
              <w:t>Tēmas:</w:t>
            </w:r>
          </w:p>
          <w:p w:rsidR="00CF4DD6" w:rsidRPr="00C80CCC" w:rsidRDefault="00CF4DD6" w:rsidP="008A795B">
            <w:pPr>
              <w:pStyle w:val="ListParagraph"/>
              <w:numPr>
                <w:ilvl w:val="0"/>
                <w:numId w:val="38"/>
              </w:numPr>
              <w:spacing w:after="160" w:line="259" w:lineRule="auto"/>
              <w:rPr>
                <w:lang w:eastAsia="en-GB"/>
              </w:rPr>
            </w:pPr>
            <w:r w:rsidRPr="00C80CCC">
              <w:rPr>
                <w:lang w:eastAsia="en-GB"/>
              </w:rPr>
              <w:t xml:space="preserve">Izplūdušu kopu un izplūdusi loģikas </w:t>
            </w:r>
            <w:r w:rsidR="003B116A" w:rsidRPr="00C80CCC">
              <w:rPr>
                <w:lang w:eastAsia="en-GB"/>
              </w:rPr>
              <w:t>teorijas attīstības vēsture un jomas raksturīgas īpatnības.</w:t>
            </w:r>
            <w:r w:rsidR="00241F66" w:rsidRPr="00C80CCC">
              <w:rPr>
                <w:lang w:eastAsia="en-GB"/>
              </w:rPr>
              <w:t xml:space="preserve"> L2 Pd2</w:t>
            </w:r>
          </w:p>
          <w:p w:rsidR="003B116A" w:rsidRPr="00C80CCC" w:rsidRDefault="003B116A" w:rsidP="00CF4DD6">
            <w:pPr>
              <w:pStyle w:val="ListParagraph"/>
              <w:numPr>
                <w:ilvl w:val="0"/>
                <w:numId w:val="38"/>
              </w:numPr>
              <w:spacing w:after="160" w:line="259" w:lineRule="auto"/>
              <w:rPr>
                <w:lang w:eastAsia="en-GB"/>
              </w:rPr>
            </w:pPr>
            <w:r w:rsidRPr="00C80CCC">
              <w:rPr>
                <w:lang w:eastAsia="en-GB"/>
              </w:rPr>
              <w:t>Izplūdušu kopu pamatjēdzieni. Piederības funkcija.</w:t>
            </w:r>
            <w:r w:rsidR="00241F66" w:rsidRPr="00C80CCC">
              <w:rPr>
                <w:lang w:eastAsia="en-GB"/>
              </w:rPr>
              <w:t xml:space="preserve"> L2 P2 Pd2</w:t>
            </w:r>
          </w:p>
          <w:p w:rsidR="008A795B" w:rsidRPr="00C80CCC" w:rsidRDefault="008A795B" w:rsidP="008A795B">
            <w:pPr>
              <w:pStyle w:val="ListParagraph"/>
              <w:spacing w:after="160" w:line="259" w:lineRule="auto"/>
              <w:ind w:left="394"/>
              <w:rPr>
                <w:lang w:eastAsia="en-GB"/>
              </w:rPr>
            </w:pPr>
            <w:r w:rsidRPr="00C80CCC">
              <w:rPr>
                <w:lang w:eastAsia="en-GB"/>
              </w:rPr>
              <w:t>1.Laboratorijas darbs. Piederības funkcija.</w:t>
            </w:r>
            <w:r w:rsidR="00E162F5" w:rsidRPr="00C80CCC">
              <w:rPr>
                <w:lang w:eastAsia="en-GB"/>
              </w:rPr>
              <w:t xml:space="preserve"> Pd8</w:t>
            </w:r>
          </w:p>
          <w:p w:rsidR="003B116A" w:rsidRPr="00C80CCC" w:rsidRDefault="003B116A" w:rsidP="00CF4DD6">
            <w:pPr>
              <w:pStyle w:val="ListParagraph"/>
              <w:numPr>
                <w:ilvl w:val="0"/>
                <w:numId w:val="38"/>
              </w:numPr>
              <w:spacing w:after="160" w:line="259" w:lineRule="auto"/>
              <w:rPr>
                <w:lang w:eastAsia="en-GB"/>
              </w:rPr>
            </w:pPr>
            <w:r w:rsidRPr="00C80CCC">
              <w:rPr>
                <w:lang w:eastAsia="en-GB"/>
              </w:rPr>
              <w:lastRenderedPageBreak/>
              <w:t>Operācijas ar izplūdušām kopām.</w:t>
            </w:r>
            <w:r w:rsidR="00241F66" w:rsidRPr="00C80CCC">
              <w:rPr>
                <w:lang w:eastAsia="en-GB"/>
              </w:rPr>
              <w:t xml:space="preserve"> L2 P2 Pd2</w:t>
            </w:r>
          </w:p>
          <w:p w:rsidR="008A795B" w:rsidRPr="00C80CCC" w:rsidRDefault="008A795B" w:rsidP="008A795B">
            <w:pPr>
              <w:pStyle w:val="ListParagraph"/>
              <w:spacing w:after="160" w:line="259" w:lineRule="auto"/>
              <w:ind w:left="394"/>
              <w:rPr>
                <w:lang w:eastAsia="en-GB"/>
              </w:rPr>
            </w:pPr>
            <w:r w:rsidRPr="00C80CCC">
              <w:rPr>
                <w:lang w:eastAsia="en-GB"/>
              </w:rPr>
              <w:t>2.Laboratorijas darbs. Operācijas ar izplūdušām kopām.</w:t>
            </w:r>
            <w:r w:rsidR="00E162F5" w:rsidRPr="00C80CCC">
              <w:rPr>
                <w:lang w:eastAsia="en-GB"/>
              </w:rPr>
              <w:t xml:space="preserve"> Pd8</w:t>
            </w:r>
          </w:p>
          <w:p w:rsidR="003B116A" w:rsidRPr="00C80CCC" w:rsidRDefault="003B116A" w:rsidP="00CF4DD6">
            <w:pPr>
              <w:pStyle w:val="ListParagraph"/>
              <w:numPr>
                <w:ilvl w:val="0"/>
                <w:numId w:val="38"/>
              </w:numPr>
              <w:spacing w:after="160" w:line="259" w:lineRule="auto"/>
              <w:rPr>
                <w:lang w:eastAsia="en-GB"/>
              </w:rPr>
            </w:pPr>
            <w:r w:rsidRPr="00C80CCC">
              <w:rPr>
                <w:lang w:eastAsia="en-GB"/>
              </w:rPr>
              <w:t xml:space="preserve">Izplūdušas attiecības. </w:t>
            </w:r>
            <w:r w:rsidR="00241F66" w:rsidRPr="00C80CCC">
              <w:rPr>
                <w:lang w:eastAsia="en-GB"/>
              </w:rPr>
              <w:t>L2 P2 Pd2</w:t>
            </w:r>
          </w:p>
          <w:p w:rsidR="003B116A" w:rsidRPr="00C80CCC" w:rsidRDefault="003B116A" w:rsidP="00CF4DD6">
            <w:pPr>
              <w:pStyle w:val="ListParagraph"/>
              <w:numPr>
                <w:ilvl w:val="0"/>
                <w:numId w:val="38"/>
              </w:numPr>
              <w:spacing w:after="160" w:line="259" w:lineRule="auto"/>
              <w:rPr>
                <w:lang w:eastAsia="en-GB"/>
              </w:rPr>
            </w:pPr>
            <w:r w:rsidRPr="00C80CCC">
              <w:rPr>
                <w:lang w:eastAsia="en-GB"/>
              </w:rPr>
              <w:t>Izplūdušais un lingvistiskais mainīgie.</w:t>
            </w:r>
            <w:r w:rsidR="00241F66" w:rsidRPr="00C80CCC">
              <w:rPr>
                <w:lang w:eastAsia="en-GB"/>
              </w:rPr>
              <w:t xml:space="preserve"> L2 P2 Pd2</w:t>
            </w:r>
          </w:p>
          <w:p w:rsidR="008A795B" w:rsidRPr="00C80CCC" w:rsidRDefault="008A795B" w:rsidP="008A795B">
            <w:pPr>
              <w:pStyle w:val="ListParagraph"/>
              <w:spacing w:after="160" w:line="259" w:lineRule="auto"/>
              <w:ind w:left="394"/>
              <w:rPr>
                <w:lang w:eastAsia="en-GB"/>
              </w:rPr>
            </w:pPr>
            <w:r w:rsidRPr="00C80CCC">
              <w:rPr>
                <w:lang w:eastAsia="en-GB"/>
              </w:rPr>
              <w:t>3.Laboratorijas darbs. Lingvistiskie mainīgie.</w:t>
            </w:r>
            <w:r w:rsidR="00E162F5" w:rsidRPr="00C80CCC">
              <w:rPr>
                <w:lang w:eastAsia="en-GB"/>
              </w:rPr>
              <w:t xml:space="preserve"> Pd8</w:t>
            </w:r>
          </w:p>
          <w:p w:rsidR="003B116A" w:rsidRPr="00C80CCC" w:rsidRDefault="003B116A" w:rsidP="00CF4DD6">
            <w:pPr>
              <w:pStyle w:val="ListParagraph"/>
              <w:numPr>
                <w:ilvl w:val="0"/>
                <w:numId w:val="38"/>
              </w:numPr>
              <w:spacing w:after="160" w:line="259" w:lineRule="auto"/>
              <w:rPr>
                <w:lang w:eastAsia="en-GB"/>
              </w:rPr>
            </w:pPr>
            <w:r w:rsidRPr="00C80CCC">
              <w:rPr>
                <w:lang w:eastAsia="en-GB"/>
              </w:rPr>
              <w:t xml:space="preserve">Izplūdušas vērtības, skaitli, intervāli.  </w:t>
            </w:r>
            <w:r w:rsidR="00241F66" w:rsidRPr="00C80CCC">
              <w:rPr>
                <w:lang w:eastAsia="en-GB"/>
              </w:rPr>
              <w:t>L2 P2 Pd2</w:t>
            </w:r>
          </w:p>
          <w:p w:rsidR="008A795B" w:rsidRPr="00C80CCC" w:rsidRDefault="008A795B" w:rsidP="008A795B">
            <w:pPr>
              <w:pStyle w:val="ListParagraph"/>
              <w:spacing w:after="160" w:line="259" w:lineRule="auto"/>
              <w:ind w:left="394"/>
              <w:rPr>
                <w:lang w:eastAsia="en-GB"/>
              </w:rPr>
            </w:pPr>
            <w:r w:rsidRPr="00C80CCC">
              <w:rPr>
                <w:lang w:eastAsia="en-GB"/>
              </w:rPr>
              <w:t xml:space="preserve">4.Laboratorijas darbs. Izplūdušas vērtības, skaitli, intervāli.  </w:t>
            </w:r>
            <w:r w:rsidR="00E162F5" w:rsidRPr="00C80CCC">
              <w:rPr>
                <w:lang w:eastAsia="en-GB"/>
              </w:rPr>
              <w:t>Pd8</w:t>
            </w:r>
          </w:p>
          <w:p w:rsidR="003B116A" w:rsidRPr="00C80CCC" w:rsidRDefault="003B116A" w:rsidP="00CF4DD6">
            <w:pPr>
              <w:pStyle w:val="ListParagraph"/>
              <w:numPr>
                <w:ilvl w:val="0"/>
                <w:numId w:val="38"/>
              </w:numPr>
              <w:spacing w:after="160" w:line="259" w:lineRule="auto"/>
              <w:rPr>
                <w:lang w:eastAsia="en-GB"/>
              </w:rPr>
            </w:pPr>
            <w:r w:rsidRPr="00C80CCC">
              <w:rPr>
                <w:lang w:eastAsia="en-GB"/>
              </w:rPr>
              <w:t>Izplūdusī loģika.</w:t>
            </w:r>
            <w:r w:rsidR="00241F66" w:rsidRPr="00C80CCC">
              <w:rPr>
                <w:lang w:eastAsia="en-GB"/>
              </w:rPr>
              <w:t xml:space="preserve"> L2 P2 Pd2</w:t>
            </w:r>
          </w:p>
          <w:p w:rsidR="008A795B" w:rsidRPr="00C80CCC" w:rsidRDefault="008A795B" w:rsidP="008A795B">
            <w:pPr>
              <w:pStyle w:val="ListParagraph"/>
              <w:spacing w:after="160" w:line="259" w:lineRule="auto"/>
              <w:ind w:left="394"/>
              <w:rPr>
                <w:lang w:eastAsia="en-GB"/>
              </w:rPr>
            </w:pPr>
            <w:r w:rsidRPr="00C80CCC">
              <w:rPr>
                <w:lang w:eastAsia="en-GB"/>
              </w:rPr>
              <w:t>5.Laboratorijas darbs. Izplūdusī loģika.</w:t>
            </w:r>
            <w:r w:rsidR="00E162F5" w:rsidRPr="00C80CCC">
              <w:rPr>
                <w:lang w:eastAsia="en-GB"/>
              </w:rPr>
              <w:t xml:space="preserve"> Pd8</w:t>
            </w:r>
          </w:p>
          <w:p w:rsidR="003B116A" w:rsidRPr="00C80CCC" w:rsidRDefault="003B116A" w:rsidP="00CF4DD6">
            <w:pPr>
              <w:pStyle w:val="ListParagraph"/>
              <w:numPr>
                <w:ilvl w:val="0"/>
                <w:numId w:val="38"/>
              </w:numPr>
              <w:spacing w:after="160" w:line="259" w:lineRule="auto"/>
              <w:rPr>
                <w:lang w:eastAsia="en-GB"/>
              </w:rPr>
            </w:pPr>
            <w:r w:rsidRPr="00C80CCC">
              <w:rPr>
                <w:lang w:eastAsia="en-GB"/>
              </w:rPr>
              <w:t>Izplūdušas secināšanas sistēmas.</w:t>
            </w:r>
            <w:r w:rsidR="00241F66" w:rsidRPr="00C80CCC">
              <w:rPr>
                <w:lang w:eastAsia="en-GB"/>
              </w:rPr>
              <w:t xml:space="preserve"> L2 P2 Pd2</w:t>
            </w:r>
          </w:p>
          <w:p w:rsidR="003B116A" w:rsidRPr="00C80CCC" w:rsidRDefault="003B116A" w:rsidP="00CF4DD6">
            <w:pPr>
              <w:pStyle w:val="ListParagraph"/>
              <w:numPr>
                <w:ilvl w:val="0"/>
                <w:numId w:val="38"/>
              </w:numPr>
              <w:spacing w:after="160" w:line="259" w:lineRule="auto"/>
              <w:rPr>
                <w:lang w:eastAsia="en-GB"/>
              </w:rPr>
            </w:pPr>
            <w:r w:rsidRPr="00C80CCC">
              <w:rPr>
                <w:lang w:eastAsia="en-GB"/>
              </w:rPr>
              <w:t>Izplūdušas secināšanas sistēmas lēmumu pieņemšanas uzdevumos.</w:t>
            </w:r>
            <w:r w:rsidR="00241F66" w:rsidRPr="00C80CCC">
              <w:rPr>
                <w:lang w:eastAsia="en-GB"/>
              </w:rPr>
              <w:t xml:space="preserve"> L4 P4 Pd2</w:t>
            </w:r>
          </w:p>
          <w:p w:rsidR="008A795B" w:rsidRPr="00C80CCC" w:rsidRDefault="008A795B" w:rsidP="008A795B">
            <w:pPr>
              <w:pStyle w:val="ListParagraph"/>
              <w:spacing w:after="160" w:line="259" w:lineRule="auto"/>
              <w:ind w:left="394"/>
              <w:rPr>
                <w:lang w:eastAsia="en-GB"/>
              </w:rPr>
            </w:pPr>
            <w:r w:rsidRPr="00C80CCC">
              <w:rPr>
                <w:lang w:eastAsia="en-GB"/>
              </w:rPr>
              <w:t>6.Laboratorijas darbs. Izplūdusi secināšana.</w:t>
            </w:r>
            <w:r w:rsidR="00E162F5" w:rsidRPr="00C80CCC">
              <w:rPr>
                <w:lang w:eastAsia="en-GB"/>
              </w:rPr>
              <w:t xml:space="preserve"> Pd8</w:t>
            </w:r>
          </w:p>
          <w:p w:rsidR="007677ED" w:rsidRPr="00C80CCC" w:rsidRDefault="007677ED" w:rsidP="00CF4DD6">
            <w:pPr>
              <w:pStyle w:val="ListParagraph"/>
              <w:numPr>
                <w:ilvl w:val="0"/>
                <w:numId w:val="38"/>
              </w:numPr>
              <w:spacing w:after="160" w:line="259" w:lineRule="auto"/>
              <w:rPr>
                <w:lang w:eastAsia="en-GB"/>
              </w:rPr>
            </w:pPr>
            <w:r w:rsidRPr="00C80CCC">
              <w:rPr>
                <w:lang w:eastAsia="en-GB"/>
              </w:rPr>
              <w:t xml:space="preserve">Izplūdusī modelēšana </w:t>
            </w:r>
            <w:proofErr w:type="spellStart"/>
            <w:r w:rsidRPr="00C80CCC">
              <w:rPr>
                <w:lang w:eastAsia="en-GB"/>
              </w:rPr>
              <w:t>MatLab</w:t>
            </w:r>
            <w:proofErr w:type="spellEnd"/>
            <w:r w:rsidRPr="00C80CCC">
              <w:rPr>
                <w:lang w:eastAsia="en-GB"/>
              </w:rPr>
              <w:t>/</w:t>
            </w:r>
            <w:proofErr w:type="spellStart"/>
            <w:r w:rsidRPr="00C80CCC">
              <w:rPr>
                <w:lang w:eastAsia="en-GB"/>
              </w:rPr>
              <w:t>fuzzyTECH</w:t>
            </w:r>
            <w:proofErr w:type="spellEnd"/>
            <w:r w:rsidRPr="00C80CCC">
              <w:rPr>
                <w:lang w:eastAsia="en-GB"/>
              </w:rPr>
              <w:t xml:space="preserve"> vidē.</w:t>
            </w:r>
            <w:r w:rsidR="00241F66" w:rsidRPr="00C80CCC">
              <w:rPr>
                <w:lang w:eastAsia="en-GB"/>
              </w:rPr>
              <w:t xml:space="preserve"> L2 P4 Pd4</w:t>
            </w:r>
          </w:p>
          <w:p w:rsidR="007677ED" w:rsidRPr="00C80CCC" w:rsidRDefault="007677ED" w:rsidP="00CF4DD6">
            <w:pPr>
              <w:pStyle w:val="ListParagraph"/>
              <w:numPr>
                <w:ilvl w:val="0"/>
                <w:numId w:val="38"/>
              </w:numPr>
              <w:spacing w:after="160" w:line="259" w:lineRule="auto"/>
              <w:rPr>
                <w:lang w:eastAsia="en-GB"/>
              </w:rPr>
            </w:pPr>
            <w:r w:rsidRPr="00C80CCC">
              <w:rPr>
                <w:lang w:eastAsia="en-GB"/>
              </w:rPr>
              <w:t xml:space="preserve">Izplūdusī </w:t>
            </w:r>
            <w:proofErr w:type="spellStart"/>
            <w:r w:rsidRPr="00C80CCC">
              <w:rPr>
                <w:lang w:eastAsia="en-GB"/>
              </w:rPr>
              <w:t>klasterizācija</w:t>
            </w:r>
            <w:proofErr w:type="spellEnd"/>
            <w:r w:rsidRPr="00C80CCC">
              <w:rPr>
                <w:lang w:eastAsia="en-GB"/>
              </w:rPr>
              <w:t>.</w:t>
            </w:r>
            <w:r w:rsidR="00241F66" w:rsidRPr="00C80CCC">
              <w:rPr>
                <w:lang w:eastAsia="en-GB"/>
              </w:rPr>
              <w:t xml:space="preserve"> L2 P2 Pd2</w:t>
            </w:r>
          </w:p>
          <w:p w:rsidR="007677ED" w:rsidRPr="00C80CCC" w:rsidRDefault="007677ED" w:rsidP="00CF4DD6">
            <w:pPr>
              <w:pStyle w:val="ListParagraph"/>
              <w:numPr>
                <w:ilvl w:val="0"/>
                <w:numId w:val="38"/>
              </w:numPr>
              <w:spacing w:after="160" w:line="259" w:lineRule="auto"/>
              <w:rPr>
                <w:lang w:eastAsia="en-GB"/>
              </w:rPr>
            </w:pPr>
            <w:r w:rsidRPr="00C80CCC">
              <w:rPr>
                <w:lang w:eastAsia="en-GB"/>
              </w:rPr>
              <w:t>Izplūdusī loģika attēlu apstrādē.</w:t>
            </w:r>
            <w:r w:rsidR="00241F66" w:rsidRPr="00C80CCC">
              <w:rPr>
                <w:lang w:eastAsia="en-GB"/>
              </w:rPr>
              <w:t xml:space="preserve"> L2 P2 Pd2</w:t>
            </w:r>
          </w:p>
          <w:p w:rsidR="007677ED" w:rsidRPr="00C80CCC" w:rsidRDefault="007677ED" w:rsidP="00CF4DD6">
            <w:pPr>
              <w:pStyle w:val="ListParagraph"/>
              <w:numPr>
                <w:ilvl w:val="0"/>
                <w:numId w:val="38"/>
              </w:numPr>
              <w:spacing w:after="160" w:line="259" w:lineRule="auto"/>
              <w:rPr>
                <w:lang w:eastAsia="en-GB"/>
              </w:rPr>
            </w:pPr>
            <w:r w:rsidRPr="00C80CCC">
              <w:rPr>
                <w:lang w:eastAsia="en-GB"/>
              </w:rPr>
              <w:t>Izplūdušu neironu tīklu pamati.</w:t>
            </w:r>
            <w:r w:rsidR="00241F66" w:rsidRPr="00C80CCC">
              <w:rPr>
                <w:lang w:eastAsia="en-GB"/>
              </w:rPr>
              <w:t xml:space="preserve"> L2 P2 Pd2</w:t>
            </w:r>
          </w:p>
          <w:p w:rsidR="007677ED" w:rsidRPr="00C80CCC" w:rsidRDefault="00FF50AB" w:rsidP="00CF4DD6">
            <w:pPr>
              <w:pStyle w:val="ListParagraph"/>
              <w:numPr>
                <w:ilvl w:val="0"/>
                <w:numId w:val="38"/>
              </w:numPr>
              <w:spacing w:after="160" w:line="259" w:lineRule="auto"/>
              <w:rPr>
                <w:lang w:eastAsia="en-GB"/>
              </w:rPr>
            </w:pPr>
            <w:r w:rsidRPr="00C80CCC">
              <w:rPr>
                <w:lang w:eastAsia="en-GB"/>
              </w:rPr>
              <w:t xml:space="preserve">Intelektuālu sistēmu </w:t>
            </w:r>
            <w:r w:rsidR="00964F06" w:rsidRPr="00C80CCC">
              <w:rPr>
                <w:lang w:eastAsia="en-GB"/>
              </w:rPr>
              <w:t>izstrāde un i</w:t>
            </w:r>
            <w:r w:rsidR="007677ED" w:rsidRPr="00C80CCC">
              <w:rPr>
                <w:lang w:eastAsia="en-GB"/>
              </w:rPr>
              <w:t>zplūdušu modeļu izstrādes piemēri.</w:t>
            </w:r>
            <w:r w:rsidR="00241F66" w:rsidRPr="00C80CCC">
              <w:rPr>
                <w:lang w:eastAsia="en-GB"/>
              </w:rPr>
              <w:t xml:space="preserve"> L4 P4 Pd4</w:t>
            </w:r>
          </w:p>
          <w:p w:rsidR="008A795B" w:rsidRPr="00C80CCC" w:rsidRDefault="008A795B" w:rsidP="008A795B">
            <w:pPr>
              <w:pStyle w:val="ListParagraph"/>
              <w:spacing w:after="160" w:line="259" w:lineRule="auto"/>
              <w:ind w:left="394"/>
              <w:rPr>
                <w:lang w:eastAsia="en-GB"/>
              </w:rPr>
            </w:pPr>
            <w:r w:rsidRPr="00C80CCC">
              <w:rPr>
                <w:lang w:eastAsia="en-GB"/>
              </w:rPr>
              <w:t>Projekts. Izplūduša modeļa izstrāde.</w:t>
            </w:r>
            <w:r w:rsidR="00E162F5" w:rsidRPr="00C80CCC">
              <w:rPr>
                <w:lang w:eastAsia="en-GB"/>
              </w:rPr>
              <w:t xml:space="preserve"> Pd12</w:t>
            </w:r>
          </w:p>
          <w:p w:rsidR="00997CEF" w:rsidRPr="00C80CCC" w:rsidRDefault="008A795B" w:rsidP="00FF50AB">
            <w:pPr>
              <w:pStyle w:val="ListParagraph"/>
              <w:spacing w:after="160" w:line="259" w:lineRule="auto"/>
              <w:ind w:left="394"/>
              <w:rPr>
                <w:lang w:eastAsia="en-GB"/>
              </w:rPr>
            </w:pPr>
            <w:r w:rsidRPr="00C80CCC">
              <w:rPr>
                <w:lang w:eastAsia="en-GB"/>
              </w:rPr>
              <w:t>Noslēguma pārbaudījums. Projekta prezentēšana un aizstāvēšana.</w:t>
            </w:r>
            <w:r w:rsidR="00E162F5" w:rsidRPr="00C80CCC">
              <w:rPr>
                <w:lang w:eastAsia="en-GB"/>
              </w:rPr>
              <w:t xml:space="preserve"> Pd4</w:t>
            </w:r>
          </w:p>
        </w:tc>
      </w:tr>
      <w:tr w:rsidR="00C80CCC" w:rsidRPr="00C80CCC" w:rsidTr="001A6313">
        <w:trPr>
          <w:jc w:val="center"/>
        </w:trPr>
        <w:tc>
          <w:tcPr>
            <w:tcW w:w="9582" w:type="dxa"/>
            <w:gridSpan w:val="2"/>
          </w:tcPr>
          <w:p w:rsidR="008D4CBD" w:rsidRPr="00C80CCC" w:rsidRDefault="008D4CBD" w:rsidP="008D4CBD">
            <w:pPr>
              <w:pStyle w:val="Nosaukumi"/>
              <w:rPr>
                <w:color w:val="000000" w:themeColor="text1"/>
              </w:rPr>
            </w:pPr>
            <w:r w:rsidRPr="00C80CCC">
              <w:rPr>
                <w:color w:val="000000" w:themeColor="text1"/>
              </w:rPr>
              <w:lastRenderedPageBreak/>
              <w:t>Studiju rezultāti</w:t>
            </w:r>
          </w:p>
        </w:tc>
      </w:tr>
      <w:tr w:rsidR="00C80CCC" w:rsidRPr="00C80CCC" w:rsidTr="001A6313">
        <w:trPr>
          <w:jc w:val="center"/>
        </w:trPr>
        <w:tc>
          <w:tcPr>
            <w:tcW w:w="9582" w:type="dxa"/>
            <w:gridSpan w:val="2"/>
          </w:tcPr>
          <w:p w:rsidR="00FF50AB" w:rsidRPr="00C80CCC" w:rsidRDefault="00FF50AB" w:rsidP="00FF50AB">
            <w:pPr>
              <w:pStyle w:val="ListParagraph"/>
              <w:spacing w:after="160" w:line="259" w:lineRule="auto"/>
              <w:ind w:left="20"/>
            </w:pPr>
            <w:r w:rsidRPr="00C80CCC">
              <w:t>ZINĀŠANAS:</w:t>
            </w:r>
          </w:p>
          <w:p w:rsidR="00FF50AB" w:rsidRPr="00C80CCC" w:rsidRDefault="00FF50AB" w:rsidP="00FF50AB">
            <w:pPr>
              <w:pStyle w:val="ListParagraph"/>
              <w:spacing w:after="160" w:line="259" w:lineRule="auto"/>
              <w:ind w:left="20"/>
            </w:pPr>
            <w:r w:rsidRPr="00C80CCC">
              <w:t>1. Studējošie pārzina izplūdušu kopu, izplūdušas loģikas jēdzienus, izplūdušu secināšanas sistēmu modelēšanas procedūras.</w:t>
            </w:r>
          </w:p>
          <w:p w:rsidR="00FF50AB" w:rsidRPr="00C80CCC" w:rsidRDefault="00FF50AB" w:rsidP="00FF50AB">
            <w:pPr>
              <w:pStyle w:val="ListParagraph"/>
              <w:spacing w:after="160" w:line="259" w:lineRule="auto"/>
              <w:ind w:left="20"/>
            </w:pPr>
            <w:r w:rsidRPr="00C80CCC">
              <w:t>PRASMES:</w:t>
            </w:r>
          </w:p>
          <w:p w:rsidR="00FF50AB" w:rsidRPr="00C80CCC" w:rsidRDefault="00FF50AB" w:rsidP="00FF50AB">
            <w:pPr>
              <w:pStyle w:val="ListParagraph"/>
              <w:spacing w:after="160" w:line="259" w:lineRule="auto"/>
              <w:ind w:left="20"/>
            </w:pPr>
            <w:r w:rsidRPr="00C80CCC">
              <w:t xml:space="preserve">2. Prot izpildīt vajadzīgas darbības un operācijas ar kopām, skaitļiem, intervāliem. </w:t>
            </w:r>
          </w:p>
          <w:p w:rsidR="00FF50AB" w:rsidRPr="00C80CCC" w:rsidRDefault="00FF50AB" w:rsidP="00FF50AB">
            <w:pPr>
              <w:pStyle w:val="ListParagraph"/>
              <w:spacing w:after="160" w:line="259" w:lineRule="auto"/>
              <w:ind w:left="20"/>
            </w:pPr>
            <w:r w:rsidRPr="00C80CCC">
              <w:t>3. Prot pielietot izplūdušo secināšanas sistēmas piemēros.</w:t>
            </w:r>
          </w:p>
          <w:p w:rsidR="00FF50AB" w:rsidRPr="00C80CCC" w:rsidRDefault="00FF50AB" w:rsidP="00FF50AB">
            <w:pPr>
              <w:pStyle w:val="ListParagraph"/>
              <w:spacing w:after="160" w:line="259" w:lineRule="auto"/>
              <w:ind w:left="20"/>
            </w:pPr>
            <w:r w:rsidRPr="00C80CCC">
              <w:t xml:space="preserve">KOMPETENCE: </w:t>
            </w:r>
          </w:p>
          <w:p w:rsidR="00026C21" w:rsidRPr="00C80CCC" w:rsidRDefault="00FF50AB" w:rsidP="00FF50AB">
            <w:pPr>
              <w:pStyle w:val="ListParagraph"/>
              <w:spacing w:after="160" w:line="259" w:lineRule="auto"/>
              <w:ind w:left="20"/>
            </w:pPr>
            <w:r w:rsidRPr="00C80CCC">
              <w:t>4. Spēj izstrādāt intelektuālu sistēmu uz izplūdušas modeļa pamata.</w:t>
            </w:r>
          </w:p>
          <w:p w:rsidR="009C527F" w:rsidRPr="00C80CCC" w:rsidRDefault="009C527F" w:rsidP="00FF50AB">
            <w:pPr>
              <w:pStyle w:val="ListParagraph"/>
              <w:spacing w:after="160" w:line="259" w:lineRule="auto"/>
              <w:ind w:left="20"/>
            </w:pPr>
            <w:r w:rsidRPr="00C80CCC">
              <w:t xml:space="preserve">5. Spēj sastādīt projekta aprakstu, prezentēt un aizstāvēt to. </w:t>
            </w:r>
          </w:p>
        </w:tc>
      </w:tr>
      <w:tr w:rsidR="00C80CCC" w:rsidRPr="00C80CCC" w:rsidTr="001A6313">
        <w:trPr>
          <w:jc w:val="center"/>
        </w:trPr>
        <w:tc>
          <w:tcPr>
            <w:tcW w:w="9582" w:type="dxa"/>
            <w:gridSpan w:val="2"/>
          </w:tcPr>
          <w:p w:rsidR="008D4CBD" w:rsidRPr="00C80CCC" w:rsidRDefault="008D4CBD" w:rsidP="008D4CBD">
            <w:pPr>
              <w:pStyle w:val="Nosaukumi"/>
              <w:rPr>
                <w:color w:val="000000" w:themeColor="text1"/>
              </w:rPr>
            </w:pPr>
            <w:r w:rsidRPr="00C80CCC">
              <w:rPr>
                <w:color w:val="000000" w:themeColor="text1"/>
              </w:rPr>
              <w:t>Studējošo patstāvīgo darbu organizācijas un uzdevumu raksturojums</w:t>
            </w:r>
          </w:p>
        </w:tc>
      </w:tr>
      <w:tr w:rsidR="00C80CCC" w:rsidRPr="00C80CCC" w:rsidTr="001A6313">
        <w:trPr>
          <w:jc w:val="center"/>
        </w:trPr>
        <w:tc>
          <w:tcPr>
            <w:tcW w:w="9582" w:type="dxa"/>
            <w:gridSpan w:val="2"/>
          </w:tcPr>
          <w:p w:rsidR="001F5F95" w:rsidRPr="00C80CCC" w:rsidRDefault="001F5F95" w:rsidP="001F5F95">
            <w:pPr>
              <w:spacing w:after="160" w:line="259" w:lineRule="auto"/>
              <w:rPr>
                <w:color w:val="000000" w:themeColor="text1"/>
                <w:shd w:val="clear" w:color="auto" w:fill="FFFFFF"/>
              </w:rPr>
            </w:pPr>
            <w:r w:rsidRPr="00C80CCC">
              <w:rPr>
                <w:color w:val="000000" w:themeColor="text1"/>
                <w:shd w:val="clear" w:color="auto" w:fill="FFFFFF"/>
              </w:rPr>
              <w:t>Studiju kursa laikā studējošiem ir jāizstrādā un jāaizstāv 6 laboratorijas darbi un projekts. Studiju kursa paredzēti mācību uzdevumi</w:t>
            </w:r>
            <w:r w:rsidRPr="00C80CCC">
              <w:rPr>
                <w:color w:val="000000" w:themeColor="text1"/>
              </w:rPr>
              <w:t xml:space="preserve"> atbilstoši noteiktajām tēmām </w:t>
            </w:r>
            <w:proofErr w:type="spellStart"/>
            <w:r w:rsidRPr="00C80CCC">
              <w:rPr>
                <w:color w:val="000000" w:themeColor="text1"/>
              </w:rPr>
              <w:t>moodle</w:t>
            </w:r>
            <w:proofErr w:type="spellEnd"/>
            <w:r w:rsidRPr="00C80CCC">
              <w:rPr>
                <w:color w:val="000000" w:themeColor="text1"/>
              </w:rPr>
              <w:t xml:space="preserve"> vidē.</w:t>
            </w:r>
          </w:p>
          <w:p w:rsidR="001F5F95" w:rsidRPr="00C80CCC" w:rsidRDefault="001F5F95" w:rsidP="001F5F95">
            <w:pPr>
              <w:pStyle w:val="ListParagraph"/>
              <w:spacing w:after="160" w:line="259" w:lineRule="auto"/>
              <w:ind w:left="394"/>
              <w:rPr>
                <w:lang w:eastAsia="en-GB"/>
              </w:rPr>
            </w:pPr>
            <w:r w:rsidRPr="00C80CCC">
              <w:rPr>
                <w:lang w:eastAsia="en-GB"/>
              </w:rPr>
              <w:t>1.Laboratorijas darbs. Piederības funkcija.</w:t>
            </w:r>
          </w:p>
          <w:p w:rsidR="001F5F95" w:rsidRPr="00C80CCC" w:rsidRDefault="001F5F95" w:rsidP="001F5F95">
            <w:pPr>
              <w:pStyle w:val="ListParagraph"/>
              <w:spacing w:after="160" w:line="259" w:lineRule="auto"/>
              <w:ind w:left="394"/>
              <w:rPr>
                <w:lang w:eastAsia="en-GB"/>
              </w:rPr>
            </w:pPr>
            <w:r w:rsidRPr="00C80CCC">
              <w:rPr>
                <w:lang w:eastAsia="en-GB"/>
              </w:rPr>
              <w:t>2.Laboratorijas darbs. Operācijas ar izplūdušām kopām.</w:t>
            </w:r>
          </w:p>
          <w:p w:rsidR="001F5F95" w:rsidRPr="00C80CCC" w:rsidRDefault="001F5F95" w:rsidP="001F5F95">
            <w:pPr>
              <w:pStyle w:val="ListParagraph"/>
              <w:spacing w:after="160" w:line="259" w:lineRule="auto"/>
              <w:ind w:left="394"/>
              <w:rPr>
                <w:lang w:eastAsia="en-GB"/>
              </w:rPr>
            </w:pPr>
            <w:r w:rsidRPr="00C80CCC">
              <w:rPr>
                <w:lang w:eastAsia="en-GB"/>
              </w:rPr>
              <w:t>3.Laboratorijas darbs. Lingvistiskie mainīgie.</w:t>
            </w:r>
          </w:p>
          <w:p w:rsidR="001F5F95" w:rsidRPr="00C80CCC" w:rsidRDefault="001F5F95" w:rsidP="001F5F95">
            <w:pPr>
              <w:pStyle w:val="ListParagraph"/>
              <w:spacing w:after="160" w:line="259" w:lineRule="auto"/>
              <w:ind w:left="394"/>
              <w:rPr>
                <w:lang w:eastAsia="en-GB"/>
              </w:rPr>
            </w:pPr>
            <w:r w:rsidRPr="00C80CCC">
              <w:rPr>
                <w:lang w:eastAsia="en-GB"/>
              </w:rPr>
              <w:t xml:space="preserve">4.Laboratorijas darbs. Izplūdušas vērtības, skaitli, intervāli.  </w:t>
            </w:r>
          </w:p>
          <w:p w:rsidR="001F5F95" w:rsidRPr="00C80CCC" w:rsidRDefault="001F5F95" w:rsidP="001F5F95">
            <w:pPr>
              <w:pStyle w:val="ListParagraph"/>
              <w:spacing w:line="259" w:lineRule="auto"/>
              <w:ind w:left="394"/>
              <w:rPr>
                <w:lang w:eastAsia="en-GB"/>
              </w:rPr>
            </w:pPr>
            <w:r w:rsidRPr="00C80CCC">
              <w:rPr>
                <w:lang w:eastAsia="en-GB"/>
              </w:rPr>
              <w:t>5.Laboratorijas darbs. Izplūdusī loģika.</w:t>
            </w:r>
          </w:p>
          <w:p w:rsidR="001F5F95" w:rsidRPr="00C80CCC" w:rsidRDefault="001F5F95" w:rsidP="001F5F95">
            <w:pPr>
              <w:ind w:left="314"/>
              <w:rPr>
                <w:color w:val="000000" w:themeColor="text1"/>
              </w:rPr>
            </w:pPr>
            <w:r w:rsidRPr="00C80CCC">
              <w:rPr>
                <w:color w:val="000000" w:themeColor="text1"/>
                <w:lang w:eastAsia="en-GB"/>
              </w:rPr>
              <w:t xml:space="preserve"> 6.Laboratorijas darbs. Izplūdusi secināšana.</w:t>
            </w:r>
          </w:p>
          <w:p w:rsidR="001F5F95" w:rsidRPr="00C80CCC" w:rsidRDefault="001F5F95" w:rsidP="001F5F95">
            <w:pPr>
              <w:pStyle w:val="ListParagraph"/>
              <w:spacing w:after="160" w:line="259" w:lineRule="auto"/>
              <w:ind w:left="394"/>
              <w:rPr>
                <w:lang w:eastAsia="en-GB"/>
              </w:rPr>
            </w:pPr>
            <w:r w:rsidRPr="00C80CCC">
              <w:rPr>
                <w:lang w:eastAsia="en-GB"/>
              </w:rPr>
              <w:t>Projekts. Izplūduša modeļa izstrāde.</w:t>
            </w:r>
          </w:p>
        </w:tc>
      </w:tr>
      <w:tr w:rsidR="00C80CCC" w:rsidRPr="00C80CCC" w:rsidTr="001A6313">
        <w:trPr>
          <w:jc w:val="center"/>
        </w:trPr>
        <w:tc>
          <w:tcPr>
            <w:tcW w:w="9582" w:type="dxa"/>
            <w:gridSpan w:val="2"/>
          </w:tcPr>
          <w:p w:rsidR="008D4CBD" w:rsidRPr="00C80CCC" w:rsidRDefault="008D4CBD" w:rsidP="008D4CBD">
            <w:pPr>
              <w:pStyle w:val="Nosaukumi"/>
              <w:rPr>
                <w:color w:val="000000" w:themeColor="text1"/>
              </w:rPr>
            </w:pPr>
            <w:r w:rsidRPr="00C80CCC">
              <w:rPr>
                <w:color w:val="000000" w:themeColor="text1"/>
              </w:rPr>
              <w:t>Prasības kredītpunktu iegūšanai</w:t>
            </w:r>
          </w:p>
        </w:tc>
      </w:tr>
      <w:tr w:rsidR="00C80CCC" w:rsidRPr="00C80CCC" w:rsidTr="001A6313">
        <w:trPr>
          <w:jc w:val="center"/>
        </w:trPr>
        <w:tc>
          <w:tcPr>
            <w:tcW w:w="9582" w:type="dxa"/>
            <w:gridSpan w:val="2"/>
          </w:tcPr>
          <w:p w:rsidR="001F5F95" w:rsidRPr="00C80CCC" w:rsidRDefault="001F5F95" w:rsidP="001F5F95">
            <w:pPr>
              <w:rPr>
                <w:color w:val="000000" w:themeColor="text1"/>
              </w:rPr>
            </w:pPr>
            <w:r w:rsidRPr="00C80CCC">
              <w:rPr>
                <w:color w:val="000000" w:themeColor="text1"/>
              </w:rPr>
              <w:t xml:space="preserve">Studiju kursa gala vērtējums (eksāmens) veidojas, summējot </w:t>
            </w:r>
            <w:r w:rsidRPr="00C80CCC">
              <w:rPr>
                <w:color w:val="000000" w:themeColor="text1"/>
                <w:shd w:val="clear" w:color="auto" w:fill="FFFFFF"/>
              </w:rPr>
              <w:t>6 laboratorijas darbu, projekta</w:t>
            </w:r>
            <w:r w:rsidR="00C80CCC">
              <w:rPr>
                <w:color w:val="000000" w:themeColor="text1"/>
                <w:shd w:val="clear" w:color="auto" w:fill="FFFFFF"/>
              </w:rPr>
              <w:t>,</w:t>
            </w:r>
            <w:r w:rsidRPr="00C80CCC">
              <w:rPr>
                <w:color w:val="000000" w:themeColor="text1"/>
                <w:shd w:val="clear" w:color="auto" w:fill="FFFFFF"/>
              </w:rPr>
              <w:t xml:space="preserve"> </w:t>
            </w:r>
            <w:r w:rsidRPr="00C80CCC">
              <w:rPr>
                <w:color w:val="000000" w:themeColor="text1"/>
              </w:rPr>
              <w:t xml:space="preserve">uzdevumu izpildes </w:t>
            </w:r>
            <w:proofErr w:type="spellStart"/>
            <w:r w:rsidRPr="00C80CCC">
              <w:rPr>
                <w:color w:val="000000" w:themeColor="text1"/>
              </w:rPr>
              <w:t>moodle</w:t>
            </w:r>
            <w:proofErr w:type="spellEnd"/>
            <w:r w:rsidRPr="00C80CCC">
              <w:rPr>
                <w:color w:val="000000" w:themeColor="text1"/>
              </w:rPr>
              <w:t xml:space="preserve"> sistēmā, darba nodarbībās </w:t>
            </w:r>
            <w:r w:rsidR="00C80CCC" w:rsidRPr="00C80CCC">
              <w:rPr>
                <w:color w:val="000000" w:themeColor="text1"/>
                <w:shd w:val="clear" w:color="auto" w:fill="FFFFFF"/>
              </w:rPr>
              <w:t>vērtējumus</w:t>
            </w:r>
            <w:r w:rsidR="00C80CCC" w:rsidRPr="00C80CCC">
              <w:rPr>
                <w:color w:val="000000" w:themeColor="text1"/>
              </w:rPr>
              <w:t xml:space="preserve">, </w:t>
            </w:r>
            <w:r w:rsidRPr="00C80CCC">
              <w:rPr>
                <w:color w:val="000000" w:themeColor="text1"/>
              </w:rPr>
              <w:t>un noslēguma pārbaudījuma rezultātus.</w:t>
            </w:r>
          </w:p>
          <w:p w:rsidR="001F5F95" w:rsidRPr="00C80CCC" w:rsidRDefault="001F5F95" w:rsidP="001F5F95">
            <w:pPr>
              <w:rPr>
                <w:color w:val="000000" w:themeColor="text1"/>
                <w:shd w:val="clear" w:color="auto" w:fill="FFFFFF"/>
              </w:rPr>
            </w:pPr>
            <w:r w:rsidRPr="00C80CCC">
              <w:rPr>
                <w:color w:val="000000" w:themeColor="text1"/>
                <w:shd w:val="clear" w:color="auto" w:fill="FFFFFF"/>
              </w:rPr>
              <w:t xml:space="preserve">Studiju kursa laikā studējošiem ir jāizstrādā un jāaizstāv 6 laboratorijas darbi. Katrs izstrādātais un aizstāvētais laboratorijas darbs tiek vērtēts ar atzīmi (maksimāli iespējams iegūt 10 balles). </w:t>
            </w:r>
            <w:r w:rsidRPr="00C80CCC">
              <w:rPr>
                <w:color w:val="000000" w:themeColor="text1"/>
                <w:shd w:val="clear" w:color="auto" w:fill="FFFFFF"/>
              </w:rPr>
              <w:lastRenderedPageBreak/>
              <w:t>Laboratorijas darbu izpilde un aizstāvēšana</w:t>
            </w:r>
            <w:r w:rsidRPr="00C80CCC">
              <w:rPr>
                <w:color w:val="000000" w:themeColor="text1"/>
              </w:rPr>
              <w:t xml:space="preserve"> – 40%, projekts – 10%, uzdevumi – 10%, darbs nodarbībās – 10%, noslēguma pārbaudījums – 30%.</w:t>
            </w:r>
          </w:p>
          <w:p w:rsidR="001F5F95" w:rsidRPr="00C80CCC" w:rsidRDefault="001F5F95" w:rsidP="001F5F95">
            <w:pPr>
              <w:rPr>
                <w:color w:val="000000" w:themeColor="text1"/>
              </w:rPr>
            </w:pPr>
            <w:r w:rsidRPr="00C80CCC">
              <w:rPr>
                <w:color w:val="000000" w:themeColor="text1"/>
              </w:rPr>
              <w:t>Eksāmena vērtējums var tikt saņemts, ja ir izpildīti visi minētie nosacījumi un studējošais ir piedalījies 60% lekcijās un praktiskās nodarbībās.</w:t>
            </w:r>
          </w:p>
          <w:p w:rsidR="001F5F95" w:rsidRPr="00C80CCC" w:rsidRDefault="001F5F95" w:rsidP="001F5F95">
            <w:pPr>
              <w:rPr>
                <w:color w:val="000000" w:themeColor="text1"/>
              </w:rPr>
            </w:pPr>
            <w:r w:rsidRPr="00C80CCC">
              <w:rPr>
                <w:color w:val="000000" w:themeColor="text1"/>
              </w:rPr>
              <w:t>STUDIJU REZULTĀTU VĒRTĒŠANAS KRITĒRIJI</w:t>
            </w:r>
          </w:p>
          <w:p w:rsidR="001F5F95" w:rsidRPr="00C80CCC" w:rsidRDefault="001F5F95" w:rsidP="001F5F95">
            <w:pPr>
              <w:rPr>
                <w:rFonts w:eastAsia="Times New Roman"/>
                <w:color w:val="000000" w:themeColor="text1"/>
              </w:rPr>
            </w:pPr>
            <w:r w:rsidRPr="00C80CCC">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1F5F95" w:rsidRPr="00C80CCC" w:rsidRDefault="001F5F95" w:rsidP="001F5F95">
            <w:pPr>
              <w:rPr>
                <w:color w:val="000000" w:themeColor="text1"/>
              </w:rPr>
            </w:pPr>
            <w:r w:rsidRPr="00C80CCC">
              <w:rPr>
                <w:color w:val="000000" w:themeColor="text1"/>
              </w:rPr>
              <w:t>STUDIJU REZULTĀTU VĒRTĒŠANA</w:t>
            </w:r>
          </w:p>
          <w:tbl>
            <w:tblPr>
              <w:tblW w:w="5521"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tblGrid>
            <w:tr w:rsidR="00C80CCC" w:rsidRPr="00C80CCC" w:rsidTr="00863CF9">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C527F" w:rsidRPr="00C80CCC" w:rsidRDefault="009C527F" w:rsidP="001F5F95">
                  <w:pPr>
                    <w:jc w:val="center"/>
                    <w:rPr>
                      <w:color w:val="000000" w:themeColor="text1"/>
                    </w:rPr>
                  </w:pPr>
                  <w:r w:rsidRPr="00C80CCC">
                    <w:rPr>
                      <w:color w:val="000000" w:themeColor="text1"/>
                    </w:rPr>
                    <w:t>Pārbaudījumu veidi</w:t>
                  </w:r>
                </w:p>
              </w:tc>
              <w:tc>
                <w:tcPr>
                  <w:tcW w:w="280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C527F" w:rsidRPr="00C80CCC" w:rsidRDefault="009C527F" w:rsidP="001F5F95">
                  <w:pPr>
                    <w:jc w:val="center"/>
                    <w:rPr>
                      <w:color w:val="000000" w:themeColor="text1"/>
                    </w:rPr>
                  </w:pPr>
                  <w:r w:rsidRPr="00C80CCC">
                    <w:rPr>
                      <w:color w:val="000000" w:themeColor="text1"/>
                    </w:rPr>
                    <w:t>Studiju rezultāti</w:t>
                  </w:r>
                </w:p>
              </w:tc>
            </w:tr>
            <w:tr w:rsidR="00C80CCC" w:rsidRPr="00C80CCC" w:rsidTr="009C527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9C527F" w:rsidRPr="00C80CCC" w:rsidRDefault="009C527F" w:rsidP="001F5F95">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C527F" w:rsidRPr="00C80CCC" w:rsidRDefault="009C527F" w:rsidP="001F5F95">
                  <w:pPr>
                    <w:jc w:val="center"/>
                    <w:rPr>
                      <w:color w:val="000000" w:themeColor="text1"/>
                    </w:rPr>
                  </w:pPr>
                  <w:r w:rsidRPr="00C80CCC">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C527F" w:rsidRPr="00C80CCC" w:rsidRDefault="009C527F" w:rsidP="001F5F95">
                  <w:pPr>
                    <w:jc w:val="center"/>
                    <w:rPr>
                      <w:color w:val="000000" w:themeColor="text1"/>
                    </w:rPr>
                  </w:pPr>
                  <w:r w:rsidRPr="00C80CCC">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C527F" w:rsidRPr="00C80CCC" w:rsidRDefault="009C527F" w:rsidP="001F5F95">
                  <w:pPr>
                    <w:jc w:val="center"/>
                    <w:rPr>
                      <w:color w:val="000000" w:themeColor="text1"/>
                    </w:rPr>
                  </w:pPr>
                  <w:r w:rsidRPr="00C80CCC">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C527F" w:rsidRPr="00C80CCC" w:rsidRDefault="009C527F" w:rsidP="001F5F95">
                  <w:pPr>
                    <w:jc w:val="center"/>
                    <w:rPr>
                      <w:color w:val="000000" w:themeColor="text1"/>
                    </w:rPr>
                  </w:pPr>
                  <w:r w:rsidRPr="00C80CCC">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Pr>
                <w:p w:rsidR="009C527F" w:rsidRPr="00C80CCC" w:rsidRDefault="009C527F" w:rsidP="001F5F95">
                  <w:pPr>
                    <w:jc w:val="center"/>
                    <w:rPr>
                      <w:color w:val="000000" w:themeColor="text1"/>
                    </w:rPr>
                  </w:pPr>
                  <w:r w:rsidRPr="00C80CCC">
                    <w:rPr>
                      <w:color w:val="000000" w:themeColor="text1"/>
                    </w:rPr>
                    <w:t>5.</w:t>
                  </w:r>
                </w:p>
              </w:tc>
            </w:tr>
            <w:tr w:rsidR="00C80CCC" w:rsidRPr="00C80CCC" w:rsidTr="009C527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C527F" w:rsidRPr="00C80CCC" w:rsidRDefault="009C527F" w:rsidP="001F5F95">
                  <w:pPr>
                    <w:rPr>
                      <w:color w:val="000000" w:themeColor="text1"/>
                    </w:rPr>
                  </w:pPr>
                  <w:r w:rsidRPr="00C80CCC">
                    <w:rPr>
                      <w:color w:val="000000" w:themeColor="text1"/>
                    </w:rPr>
                    <w:t>Laboratorijas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Pr>
                <w:p w:rsidR="009C527F" w:rsidRPr="00C80CCC" w:rsidRDefault="009C527F" w:rsidP="001F5F95">
                  <w:pPr>
                    <w:jc w:val="center"/>
                    <w:rPr>
                      <w:color w:val="000000" w:themeColor="text1"/>
                    </w:rPr>
                  </w:pPr>
                </w:p>
              </w:tc>
            </w:tr>
            <w:tr w:rsidR="00C80CCC" w:rsidRPr="00C80CCC" w:rsidTr="009C527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527F" w:rsidRPr="00C80CCC" w:rsidRDefault="009C527F" w:rsidP="001F5F95">
                  <w:pPr>
                    <w:rPr>
                      <w:color w:val="000000" w:themeColor="text1"/>
                    </w:rPr>
                  </w:pPr>
                  <w:r w:rsidRPr="00C80CCC">
                    <w:rPr>
                      <w:color w:val="000000" w:themeColor="text1"/>
                    </w:rPr>
                    <w:t>Projekts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Pr>
                <w:p w:rsidR="009C527F" w:rsidRPr="00C80CCC" w:rsidRDefault="009C527F" w:rsidP="001F5F95">
                  <w:pPr>
                    <w:jc w:val="center"/>
                    <w:rPr>
                      <w:color w:val="000000" w:themeColor="text1"/>
                    </w:rPr>
                  </w:pPr>
                  <w:r w:rsidRPr="00C80CCC">
                    <w:rPr>
                      <w:color w:val="000000" w:themeColor="text1"/>
                    </w:rPr>
                    <w:t>+</w:t>
                  </w:r>
                </w:p>
              </w:tc>
            </w:tr>
            <w:tr w:rsidR="00C80CCC" w:rsidRPr="00C80CCC" w:rsidTr="009C527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527F" w:rsidRPr="00C80CCC" w:rsidRDefault="009C527F" w:rsidP="001F5F95">
                  <w:pPr>
                    <w:rPr>
                      <w:color w:val="000000" w:themeColor="text1"/>
                    </w:rPr>
                  </w:pPr>
                  <w:r w:rsidRPr="00C80CCC">
                    <w:rPr>
                      <w:color w:val="000000" w:themeColor="text1"/>
                    </w:rPr>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Pr>
                <w:p w:rsidR="009C527F" w:rsidRPr="00C80CCC" w:rsidRDefault="009C527F" w:rsidP="001F5F95">
                  <w:pPr>
                    <w:jc w:val="center"/>
                    <w:rPr>
                      <w:color w:val="000000" w:themeColor="text1"/>
                    </w:rPr>
                  </w:pPr>
                </w:p>
              </w:tc>
            </w:tr>
            <w:tr w:rsidR="00C80CCC" w:rsidRPr="00C80CCC" w:rsidTr="009C527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527F" w:rsidRPr="00C80CCC" w:rsidRDefault="009C527F" w:rsidP="001F5F95">
                  <w:pPr>
                    <w:rPr>
                      <w:color w:val="000000" w:themeColor="text1"/>
                    </w:rPr>
                  </w:pPr>
                  <w:r w:rsidRPr="00C80CCC">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Pr>
                <w:p w:rsidR="009C527F" w:rsidRPr="00C80CCC" w:rsidRDefault="009C527F" w:rsidP="001F5F95">
                  <w:pPr>
                    <w:jc w:val="center"/>
                    <w:rPr>
                      <w:color w:val="000000" w:themeColor="text1"/>
                    </w:rPr>
                  </w:pPr>
                </w:p>
              </w:tc>
            </w:tr>
            <w:tr w:rsidR="009C527F" w:rsidRPr="00C80CCC" w:rsidTr="009C527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C527F" w:rsidRPr="00C80CCC" w:rsidRDefault="009C527F" w:rsidP="001F5F95">
                  <w:pPr>
                    <w:rPr>
                      <w:color w:val="000000" w:themeColor="text1"/>
                    </w:rPr>
                  </w:pPr>
                  <w:r w:rsidRPr="00C80CCC">
                    <w:rPr>
                      <w:color w:val="000000" w:themeColor="text1"/>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9C527F">
                  <w:pP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C527F" w:rsidRPr="00C80CCC" w:rsidRDefault="009C527F" w:rsidP="001F5F95">
                  <w:pPr>
                    <w:jc w:val="center"/>
                    <w:rPr>
                      <w:color w:val="000000" w:themeColor="text1"/>
                    </w:rPr>
                  </w:pPr>
                  <w:r w:rsidRPr="00C80CCC">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Pr>
                <w:p w:rsidR="009C527F" w:rsidRPr="00C80CCC" w:rsidRDefault="009C527F" w:rsidP="001F5F95">
                  <w:pPr>
                    <w:jc w:val="center"/>
                    <w:rPr>
                      <w:color w:val="000000" w:themeColor="text1"/>
                    </w:rPr>
                  </w:pPr>
                  <w:r w:rsidRPr="00C80CCC">
                    <w:rPr>
                      <w:color w:val="000000" w:themeColor="text1"/>
                    </w:rPr>
                    <w:t>+</w:t>
                  </w:r>
                </w:p>
              </w:tc>
            </w:tr>
          </w:tbl>
          <w:p w:rsidR="001F5F95" w:rsidRPr="00C80CCC" w:rsidRDefault="001F5F95" w:rsidP="001F5F95">
            <w:pPr>
              <w:textAlignment w:val="baseline"/>
              <w:rPr>
                <w:bCs w:val="0"/>
                <w:iCs w:val="0"/>
                <w:color w:val="000000" w:themeColor="text1"/>
              </w:rPr>
            </w:pPr>
          </w:p>
        </w:tc>
      </w:tr>
      <w:tr w:rsidR="00C80CCC" w:rsidRPr="00C80CCC" w:rsidTr="001A6313">
        <w:trPr>
          <w:jc w:val="center"/>
        </w:trPr>
        <w:tc>
          <w:tcPr>
            <w:tcW w:w="9582" w:type="dxa"/>
            <w:gridSpan w:val="2"/>
          </w:tcPr>
          <w:p w:rsidR="001F5F95" w:rsidRPr="00C80CCC" w:rsidRDefault="001F5F95" w:rsidP="001F5F95">
            <w:pPr>
              <w:pStyle w:val="Nosaukumi"/>
              <w:rPr>
                <w:color w:val="000000" w:themeColor="text1"/>
              </w:rPr>
            </w:pPr>
            <w:r w:rsidRPr="00C80CCC">
              <w:rPr>
                <w:color w:val="000000" w:themeColor="text1"/>
              </w:rPr>
              <w:lastRenderedPageBreak/>
              <w:t>Kursa saturs</w:t>
            </w:r>
          </w:p>
        </w:tc>
      </w:tr>
      <w:tr w:rsidR="00C80CCC" w:rsidRPr="00C80CCC" w:rsidTr="001A6313">
        <w:trPr>
          <w:jc w:val="center"/>
        </w:trPr>
        <w:tc>
          <w:tcPr>
            <w:tcW w:w="9582" w:type="dxa"/>
            <w:gridSpan w:val="2"/>
          </w:tcPr>
          <w:p w:rsidR="00744E86" w:rsidRPr="004604AE" w:rsidRDefault="00744E86" w:rsidP="00744E86">
            <w:pPr>
              <w:spacing w:after="160" w:line="259" w:lineRule="auto"/>
              <w:ind w:left="34"/>
              <w:rPr>
                <w:color w:val="000000" w:themeColor="text1"/>
                <w:lang w:eastAsia="en-GB"/>
              </w:rPr>
            </w:pPr>
            <w:r w:rsidRPr="00C80CCC">
              <w:rPr>
                <w:color w:val="000000" w:themeColor="text1"/>
                <w:lang w:eastAsia="en-GB"/>
              </w:rPr>
              <w:t xml:space="preserve">Izplūdušu kopu un izplūdusi loģikas teorijas attīstības vēsture un jomas raksturīgas īpatnības. </w:t>
            </w:r>
            <w:proofErr w:type="spellStart"/>
            <w:r w:rsidR="004604AE">
              <w:rPr>
                <w:color w:val="000000" w:themeColor="text1"/>
                <w:lang w:eastAsia="en-GB"/>
              </w:rPr>
              <w:t>Sistēmmodelēšanas</w:t>
            </w:r>
            <w:proofErr w:type="spellEnd"/>
            <w:r w:rsidR="004604AE">
              <w:rPr>
                <w:color w:val="000000" w:themeColor="text1"/>
                <w:lang w:eastAsia="en-GB"/>
              </w:rPr>
              <w:t xml:space="preserve"> metodoloģija. Izplūdušas modelēšanas metodoloģija. Varbūtību un izplūdusī </w:t>
            </w:r>
            <w:r w:rsidR="004604AE" w:rsidRPr="004604AE">
              <w:rPr>
                <w:color w:val="000000" w:themeColor="text1"/>
                <w:lang w:eastAsia="en-GB"/>
              </w:rPr>
              <w:t>nenoteiktība</w:t>
            </w:r>
            <w:r w:rsidR="004604AE">
              <w:rPr>
                <w:color w:val="000000" w:themeColor="text1"/>
                <w:lang w:eastAsia="en-GB"/>
              </w:rPr>
              <w:t>.</w:t>
            </w:r>
          </w:p>
          <w:p w:rsidR="00744E86" w:rsidRPr="00C80CCC" w:rsidRDefault="00744E86" w:rsidP="00744E86">
            <w:pPr>
              <w:spacing w:after="160" w:line="259" w:lineRule="auto"/>
              <w:ind w:left="34"/>
              <w:rPr>
                <w:color w:val="000000" w:themeColor="text1"/>
                <w:lang w:eastAsia="en-GB"/>
              </w:rPr>
            </w:pPr>
            <w:r w:rsidRPr="00C80CCC">
              <w:rPr>
                <w:color w:val="000000" w:themeColor="text1"/>
                <w:lang w:eastAsia="en-GB"/>
              </w:rPr>
              <w:t xml:space="preserve">Izplūdušu kopu pamatjēdzieni. Piederības funkcija. </w:t>
            </w:r>
            <w:r w:rsidR="004604AE">
              <w:rPr>
                <w:color w:val="000000" w:themeColor="text1"/>
                <w:lang w:eastAsia="en-GB"/>
              </w:rPr>
              <w:t>Piederības funkciju veidi. Piederību funkciju noteikšana.</w:t>
            </w:r>
          </w:p>
          <w:p w:rsidR="00744E86" w:rsidRDefault="00744E86" w:rsidP="00744E86">
            <w:pPr>
              <w:spacing w:after="160" w:line="259" w:lineRule="auto"/>
              <w:ind w:left="34"/>
              <w:rPr>
                <w:color w:val="000000" w:themeColor="text1"/>
                <w:lang w:eastAsia="en-GB"/>
              </w:rPr>
            </w:pPr>
            <w:r w:rsidRPr="00C80CCC">
              <w:rPr>
                <w:color w:val="000000" w:themeColor="text1"/>
                <w:lang w:eastAsia="en-GB"/>
              </w:rPr>
              <w:t xml:space="preserve">Operācijas ar izplūdušām kopām. </w:t>
            </w:r>
            <w:r w:rsidR="004604AE">
              <w:rPr>
                <w:color w:val="000000" w:themeColor="text1"/>
                <w:lang w:eastAsia="en-GB"/>
              </w:rPr>
              <w:t>Kopu vienādība, dominēšana. Izplūdušo kopu šķēlums, apvienojums, starpība. Operāciju alternatīvie definējumi.</w:t>
            </w:r>
          </w:p>
          <w:p w:rsidR="00744E86" w:rsidRPr="00C80CCC" w:rsidRDefault="00744E86" w:rsidP="00744E86">
            <w:pPr>
              <w:spacing w:after="160" w:line="259" w:lineRule="auto"/>
              <w:ind w:left="34"/>
              <w:rPr>
                <w:color w:val="000000" w:themeColor="text1"/>
                <w:lang w:eastAsia="en-GB"/>
              </w:rPr>
            </w:pPr>
            <w:r w:rsidRPr="00C80CCC">
              <w:rPr>
                <w:color w:val="000000" w:themeColor="text1"/>
                <w:lang w:eastAsia="en-GB"/>
              </w:rPr>
              <w:t>Izplūdušas atti</w:t>
            </w:r>
            <w:r w:rsidR="00277510">
              <w:rPr>
                <w:color w:val="000000" w:themeColor="text1"/>
                <w:lang w:eastAsia="en-GB"/>
              </w:rPr>
              <w:t>eksme</w:t>
            </w:r>
            <w:r w:rsidRPr="00C80CCC">
              <w:rPr>
                <w:color w:val="000000" w:themeColor="text1"/>
                <w:lang w:eastAsia="en-GB"/>
              </w:rPr>
              <w:t xml:space="preserve">. </w:t>
            </w:r>
            <w:r w:rsidR="00277510">
              <w:rPr>
                <w:color w:val="000000" w:themeColor="text1"/>
                <w:lang w:eastAsia="en-GB"/>
              </w:rPr>
              <w:t>Izplūdušo</w:t>
            </w:r>
            <w:r w:rsidR="004604AE">
              <w:rPr>
                <w:color w:val="000000" w:themeColor="text1"/>
                <w:lang w:eastAsia="en-GB"/>
              </w:rPr>
              <w:t xml:space="preserve"> at</w:t>
            </w:r>
            <w:r w:rsidR="00277510">
              <w:rPr>
                <w:color w:val="000000" w:themeColor="text1"/>
                <w:lang w:eastAsia="en-GB"/>
              </w:rPr>
              <w:t>tieksmju</w:t>
            </w:r>
            <w:r w:rsidR="004604AE">
              <w:rPr>
                <w:color w:val="000000" w:themeColor="text1"/>
                <w:lang w:eastAsia="en-GB"/>
              </w:rPr>
              <w:t xml:space="preserve"> raksturojumi. Bināru </w:t>
            </w:r>
            <w:r w:rsidR="00277510">
              <w:rPr>
                <w:color w:val="000000" w:themeColor="text1"/>
                <w:lang w:eastAsia="en-GB"/>
              </w:rPr>
              <w:t>izplūdušo</w:t>
            </w:r>
            <w:r w:rsidR="004604AE">
              <w:rPr>
                <w:color w:val="000000" w:themeColor="text1"/>
                <w:lang w:eastAsia="en-GB"/>
              </w:rPr>
              <w:t xml:space="preserve"> </w:t>
            </w:r>
            <w:r w:rsidR="00277510">
              <w:rPr>
                <w:color w:val="000000" w:themeColor="text1"/>
                <w:lang w:eastAsia="en-GB"/>
              </w:rPr>
              <w:t>attieksmju</w:t>
            </w:r>
            <w:r w:rsidR="004604AE">
              <w:rPr>
                <w:color w:val="000000" w:themeColor="text1"/>
                <w:lang w:eastAsia="en-GB"/>
              </w:rPr>
              <w:t xml:space="preserve"> kompozīcija. </w:t>
            </w:r>
          </w:p>
          <w:p w:rsidR="00744E86" w:rsidRPr="00C80CCC" w:rsidRDefault="00744E86" w:rsidP="00744E86">
            <w:pPr>
              <w:spacing w:after="160" w:line="259" w:lineRule="auto"/>
              <w:ind w:left="34"/>
              <w:rPr>
                <w:color w:val="000000" w:themeColor="text1"/>
                <w:lang w:eastAsia="en-GB"/>
              </w:rPr>
            </w:pPr>
            <w:r w:rsidRPr="00C80CCC">
              <w:rPr>
                <w:color w:val="000000" w:themeColor="text1"/>
                <w:lang w:eastAsia="en-GB"/>
              </w:rPr>
              <w:t xml:space="preserve">Izplūdušais un lingvistiskais mainīgie. </w:t>
            </w:r>
          </w:p>
          <w:p w:rsidR="00744E86" w:rsidRPr="00C80CCC" w:rsidRDefault="00744E86" w:rsidP="00744E86">
            <w:pPr>
              <w:spacing w:after="160" w:line="259" w:lineRule="auto"/>
              <w:ind w:left="34"/>
              <w:rPr>
                <w:color w:val="000000" w:themeColor="text1"/>
                <w:lang w:eastAsia="en-GB"/>
              </w:rPr>
            </w:pPr>
            <w:r w:rsidRPr="00C80CCC">
              <w:rPr>
                <w:color w:val="000000" w:themeColor="text1"/>
                <w:lang w:eastAsia="en-GB"/>
              </w:rPr>
              <w:t xml:space="preserve">Izplūdušas vērtības, skaitli, intervāli. </w:t>
            </w:r>
            <w:r w:rsidR="00277510">
              <w:rPr>
                <w:color w:val="000000" w:themeColor="text1"/>
                <w:lang w:eastAsia="en-GB"/>
              </w:rPr>
              <w:t xml:space="preserve">Operācijas ar vērtībām. </w:t>
            </w:r>
            <w:r w:rsidR="001A77DD">
              <w:rPr>
                <w:color w:val="000000" w:themeColor="text1"/>
                <w:lang w:eastAsia="en-GB"/>
              </w:rPr>
              <w:t>Izplūdušie</w:t>
            </w:r>
            <w:r w:rsidR="00277510">
              <w:rPr>
                <w:color w:val="000000" w:themeColor="text1"/>
                <w:lang w:eastAsia="en-GB"/>
              </w:rPr>
              <w:t xml:space="preserve"> skaitli un intervāli (L-R) veidā un </w:t>
            </w:r>
            <w:r w:rsidR="001A77DD">
              <w:rPr>
                <w:color w:val="000000" w:themeColor="text1"/>
                <w:lang w:eastAsia="en-GB"/>
              </w:rPr>
              <w:t>operācijas</w:t>
            </w:r>
            <w:r w:rsidR="00277510">
              <w:rPr>
                <w:color w:val="000000" w:themeColor="text1"/>
                <w:lang w:eastAsia="en-GB"/>
              </w:rPr>
              <w:t xml:space="preserve"> ar </w:t>
            </w:r>
            <w:r w:rsidR="001A77DD">
              <w:rPr>
                <w:color w:val="000000" w:themeColor="text1"/>
                <w:lang w:eastAsia="en-GB"/>
              </w:rPr>
              <w:t>tiem</w:t>
            </w:r>
            <w:r w:rsidR="00277510">
              <w:rPr>
                <w:color w:val="000000" w:themeColor="text1"/>
                <w:lang w:eastAsia="en-GB"/>
              </w:rPr>
              <w:t xml:space="preserve">. </w:t>
            </w:r>
            <w:r w:rsidR="001A77DD">
              <w:rPr>
                <w:color w:val="000000" w:themeColor="text1"/>
                <w:lang w:eastAsia="en-GB"/>
              </w:rPr>
              <w:t>Trijstūra un trapecveida</w:t>
            </w:r>
            <w:r w:rsidR="00277510">
              <w:rPr>
                <w:color w:val="000000" w:themeColor="text1"/>
                <w:lang w:eastAsia="en-GB"/>
              </w:rPr>
              <w:t xml:space="preserve"> </w:t>
            </w:r>
            <w:r w:rsidR="001A77DD">
              <w:rPr>
                <w:color w:val="000000" w:themeColor="text1"/>
                <w:lang w:eastAsia="en-GB"/>
              </w:rPr>
              <w:t>izplūduši</w:t>
            </w:r>
            <w:r w:rsidR="00277510">
              <w:rPr>
                <w:color w:val="000000" w:themeColor="text1"/>
                <w:lang w:eastAsia="en-GB"/>
              </w:rPr>
              <w:t xml:space="preserve"> intervāli un </w:t>
            </w:r>
            <w:r w:rsidR="001A77DD">
              <w:rPr>
                <w:color w:val="000000" w:themeColor="text1"/>
                <w:lang w:eastAsia="en-GB"/>
              </w:rPr>
              <w:t>operācijas</w:t>
            </w:r>
            <w:r w:rsidR="00277510">
              <w:rPr>
                <w:color w:val="000000" w:themeColor="text1"/>
                <w:lang w:eastAsia="en-GB"/>
              </w:rPr>
              <w:t xml:space="preserve"> ar tiem.</w:t>
            </w:r>
          </w:p>
          <w:p w:rsidR="00744E86" w:rsidRPr="00C80CCC" w:rsidRDefault="00744E86" w:rsidP="00744E86">
            <w:pPr>
              <w:spacing w:after="160" w:line="259" w:lineRule="auto"/>
              <w:ind w:left="34"/>
              <w:rPr>
                <w:color w:val="000000" w:themeColor="text1"/>
                <w:lang w:eastAsia="en-GB"/>
              </w:rPr>
            </w:pPr>
            <w:r w:rsidRPr="00C80CCC">
              <w:rPr>
                <w:color w:val="000000" w:themeColor="text1"/>
                <w:lang w:eastAsia="en-GB"/>
              </w:rPr>
              <w:t>Izplūdusī loģika.</w:t>
            </w:r>
            <w:r w:rsidR="00277510">
              <w:rPr>
                <w:color w:val="000000" w:themeColor="text1"/>
                <w:lang w:eastAsia="en-GB"/>
              </w:rPr>
              <w:t xml:space="preserve"> Izplūdušais izteikums. Izplūdušais predikāts. Operācijas ar izplūdušiem iztiekumiem. </w:t>
            </w:r>
            <w:r w:rsidR="001A77DD">
              <w:rPr>
                <w:color w:val="000000" w:themeColor="text1"/>
                <w:lang w:eastAsia="en-GB"/>
              </w:rPr>
              <w:t>Izplūdušas producēšanas noteikumi. Piemēri.</w:t>
            </w:r>
          </w:p>
          <w:p w:rsidR="00744E86" w:rsidRPr="00C80CCC" w:rsidRDefault="00744E86" w:rsidP="00744E86">
            <w:pPr>
              <w:spacing w:after="160" w:line="259" w:lineRule="auto"/>
              <w:ind w:left="34"/>
              <w:rPr>
                <w:color w:val="000000" w:themeColor="text1"/>
                <w:lang w:eastAsia="en-GB"/>
              </w:rPr>
            </w:pPr>
            <w:r w:rsidRPr="00C80CCC">
              <w:rPr>
                <w:color w:val="000000" w:themeColor="text1"/>
                <w:lang w:eastAsia="en-GB"/>
              </w:rPr>
              <w:t xml:space="preserve">Izplūdušas secināšanas sistēmas. </w:t>
            </w:r>
            <w:r w:rsidR="001A77DD">
              <w:rPr>
                <w:color w:val="000000" w:themeColor="text1"/>
                <w:lang w:eastAsia="en-GB"/>
              </w:rPr>
              <w:t xml:space="preserve">Izplūdušas secināšanas sistēmas bāzes struktūra. Izplūdušas secināšanas posmi. Izplūdušas secināšanas algoritmi. </w:t>
            </w:r>
          </w:p>
          <w:p w:rsidR="00744E86" w:rsidRPr="00C80CCC" w:rsidRDefault="00744E86" w:rsidP="00744E86">
            <w:pPr>
              <w:spacing w:after="160" w:line="259" w:lineRule="auto"/>
              <w:ind w:left="34"/>
              <w:rPr>
                <w:color w:val="000000" w:themeColor="text1"/>
                <w:lang w:eastAsia="en-GB"/>
              </w:rPr>
            </w:pPr>
            <w:r w:rsidRPr="00C80CCC">
              <w:rPr>
                <w:color w:val="000000" w:themeColor="text1"/>
                <w:lang w:eastAsia="en-GB"/>
              </w:rPr>
              <w:t>Izplūdušas secināšanas sistēmas lēmumu pieņemšanas uzdevumos.</w:t>
            </w:r>
          </w:p>
          <w:p w:rsidR="00744E86" w:rsidRPr="00C80CCC" w:rsidRDefault="00744E86" w:rsidP="00744E86">
            <w:pPr>
              <w:spacing w:after="160" w:line="259" w:lineRule="auto"/>
              <w:ind w:left="34"/>
              <w:rPr>
                <w:color w:val="000000" w:themeColor="text1"/>
                <w:lang w:eastAsia="en-GB"/>
              </w:rPr>
            </w:pPr>
            <w:r w:rsidRPr="00C80CCC">
              <w:rPr>
                <w:color w:val="000000" w:themeColor="text1"/>
                <w:lang w:eastAsia="en-GB"/>
              </w:rPr>
              <w:t xml:space="preserve">Izplūdusī modelēšana </w:t>
            </w:r>
            <w:proofErr w:type="spellStart"/>
            <w:r w:rsidRPr="00C80CCC">
              <w:rPr>
                <w:color w:val="000000" w:themeColor="text1"/>
                <w:lang w:eastAsia="en-GB"/>
              </w:rPr>
              <w:t>MatLab</w:t>
            </w:r>
            <w:proofErr w:type="spellEnd"/>
            <w:r w:rsidRPr="00C80CCC">
              <w:rPr>
                <w:color w:val="000000" w:themeColor="text1"/>
                <w:lang w:eastAsia="en-GB"/>
              </w:rPr>
              <w:t>/</w:t>
            </w:r>
            <w:proofErr w:type="spellStart"/>
            <w:r w:rsidRPr="00C80CCC">
              <w:rPr>
                <w:color w:val="000000" w:themeColor="text1"/>
                <w:lang w:eastAsia="en-GB"/>
              </w:rPr>
              <w:t>fuzzyTECH</w:t>
            </w:r>
            <w:proofErr w:type="spellEnd"/>
            <w:r w:rsidRPr="00C80CCC">
              <w:rPr>
                <w:color w:val="000000" w:themeColor="text1"/>
                <w:lang w:eastAsia="en-GB"/>
              </w:rPr>
              <w:t xml:space="preserve"> vidē.</w:t>
            </w:r>
            <w:r w:rsidR="001A77DD">
              <w:rPr>
                <w:color w:val="000000" w:themeColor="text1"/>
                <w:lang w:eastAsia="en-GB"/>
              </w:rPr>
              <w:t xml:space="preserve"> Darba vides saskarnes raksturojums un bāzes funkcionalitāte. Izplūdušas modelēšanas process.</w:t>
            </w:r>
            <w:r w:rsidRPr="00C80CCC">
              <w:rPr>
                <w:color w:val="000000" w:themeColor="text1"/>
                <w:lang w:eastAsia="en-GB"/>
              </w:rPr>
              <w:t xml:space="preserve"> </w:t>
            </w:r>
            <w:r w:rsidR="001A77DD">
              <w:rPr>
                <w:color w:val="000000" w:themeColor="text1"/>
                <w:lang w:eastAsia="en-GB"/>
              </w:rPr>
              <w:t>Piemēri.</w:t>
            </w:r>
          </w:p>
          <w:p w:rsidR="00744E86" w:rsidRPr="00C80CCC" w:rsidRDefault="00744E86" w:rsidP="00744E86">
            <w:pPr>
              <w:spacing w:after="160" w:line="259" w:lineRule="auto"/>
              <w:ind w:left="34"/>
              <w:rPr>
                <w:color w:val="000000" w:themeColor="text1"/>
                <w:lang w:eastAsia="en-GB"/>
              </w:rPr>
            </w:pPr>
            <w:r w:rsidRPr="00C80CCC">
              <w:rPr>
                <w:color w:val="000000" w:themeColor="text1"/>
                <w:lang w:eastAsia="en-GB"/>
              </w:rPr>
              <w:t xml:space="preserve">Izplūdusī </w:t>
            </w:r>
            <w:proofErr w:type="spellStart"/>
            <w:r w:rsidRPr="00C80CCC">
              <w:rPr>
                <w:color w:val="000000" w:themeColor="text1"/>
                <w:lang w:eastAsia="en-GB"/>
              </w:rPr>
              <w:t>klasterizācija</w:t>
            </w:r>
            <w:proofErr w:type="spellEnd"/>
            <w:r w:rsidRPr="00C80CCC">
              <w:rPr>
                <w:color w:val="000000" w:themeColor="text1"/>
                <w:lang w:eastAsia="en-GB"/>
              </w:rPr>
              <w:t xml:space="preserve">. </w:t>
            </w:r>
            <w:proofErr w:type="spellStart"/>
            <w:r w:rsidR="001A77DD">
              <w:rPr>
                <w:color w:val="000000" w:themeColor="text1"/>
                <w:lang w:eastAsia="en-GB"/>
              </w:rPr>
              <w:t>Izpludusas</w:t>
            </w:r>
            <w:proofErr w:type="spellEnd"/>
            <w:r w:rsidR="001A77DD">
              <w:rPr>
                <w:color w:val="000000" w:themeColor="text1"/>
                <w:lang w:eastAsia="en-GB"/>
              </w:rPr>
              <w:t xml:space="preserve"> </w:t>
            </w:r>
            <w:proofErr w:type="spellStart"/>
            <w:r w:rsidR="001A77DD">
              <w:rPr>
                <w:color w:val="000000" w:themeColor="text1"/>
                <w:lang w:eastAsia="en-GB"/>
              </w:rPr>
              <w:t>klasterizacijas</w:t>
            </w:r>
            <w:proofErr w:type="spellEnd"/>
            <w:r w:rsidR="001A77DD">
              <w:rPr>
                <w:color w:val="000000" w:themeColor="text1"/>
                <w:lang w:eastAsia="en-GB"/>
              </w:rPr>
              <w:t xml:space="preserve"> uzdevuma nostādne un risinājuma algoritmi. Uzdevumu </w:t>
            </w:r>
            <w:proofErr w:type="spellStart"/>
            <w:r w:rsidR="001A77DD">
              <w:rPr>
                <w:color w:val="000000" w:themeColor="text1"/>
                <w:lang w:eastAsia="en-GB"/>
              </w:rPr>
              <w:t>piemeri</w:t>
            </w:r>
            <w:proofErr w:type="spellEnd"/>
            <w:r w:rsidR="001A77DD">
              <w:rPr>
                <w:color w:val="000000" w:themeColor="text1"/>
                <w:lang w:eastAsia="en-GB"/>
              </w:rPr>
              <w:t>.</w:t>
            </w:r>
          </w:p>
          <w:p w:rsidR="00744E86" w:rsidRPr="00C80CCC" w:rsidRDefault="00744E86" w:rsidP="00744E86">
            <w:pPr>
              <w:spacing w:after="160" w:line="259" w:lineRule="auto"/>
              <w:ind w:left="34"/>
              <w:rPr>
                <w:color w:val="000000" w:themeColor="text1"/>
                <w:lang w:eastAsia="en-GB"/>
              </w:rPr>
            </w:pPr>
            <w:r w:rsidRPr="00C80CCC">
              <w:rPr>
                <w:color w:val="000000" w:themeColor="text1"/>
                <w:lang w:eastAsia="en-GB"/>
              </w:rPr>
              <w:lastRenderedPageBreak/>
              <w:t xml:space="preserve">Izplūdusī loģika attēlu apstrādē. </w:t>
            </w:r>
            <w:r w:rsidR="009C134D">
              <w:rPr>
                <w:color w:val="000000" w:themeColor="text1"/>
                <w:lang w:eastAsia="en-GB"/>
              </w:rPr>
              <w:t xml:space="preserve">Izplūdušo metožu raksturojums attēlu apstrādei. </w:t>
            </w:r>
            <w:proofErr w:type="spellStart"/>
            <w:r w:rsidR="009C134D">
              <w:rPr>
                <w:color w:val="000000" w:themeColor="text1"/>
                <w:lang w:eastAsia="en-GB"/>
              </w:rPr>
              <w:t>Paternu</w:t>
            </w:r>
            <w:proofErr w:type="spellEnd"/>
            <w:r w:rsidR="009C134D">
              <w:rPr>
                <w:color w:val="000000" w:themeColor="text1"/>
                <w:lang w:eastAsia="en-GB"/>
              </w:rPr>
              <w:t xml:space="preserve"> klasifikācijas izplūdušas metodes.</w:t>
            </w:r>
          </w:p>
          <w:p w:rsidR="00744E86" w:rsidRPr="00C80CCC" w:rsidRDefault="00744E86" w:rsidP="00744E86">
            <w:pPr>
              <w:spacing w:after="160" w:line="259" w:lineRule="auto"/>
              <w:ind w:left="34"/>
              <w:rPr>
                <w:color w:val="000000" w:themeColor="text1"/>
                <w:lang w:eastAsia="en-GB"/>
              </w:rPr>
            </w:pPr>
            <w:r w:rsidRPr="00C80CCC">
              <w:rPr>
                <w:color w:val="000000" w:themeColor="text1"/>
                <w:lang w:eastAsia="en-GB"/>
              </w:rPr>
              <w:t xml:space="preserve">Izplūdušu neironu tīklu pamati. </w:t>
            </w:r>
            <w:r w:rsidR="001A77DD">
              <w:rPr>
                <w:color w:val="000000" w:themeColor="text1"/>
                <w:lang w:eastAsia="en-GB"/>
              </w:rPr>
              <w:t xml:space="preserve">ANFIS sistēmu raksturojumi. </w:t>
            </w:r>
            <w:r w:rsidR="005C4CAF">
              <w:rPr>
                <w:color w:val="000000" w:themeColor="text1"/>
                <w:lang w:eastAsia="en-GB"/>
              </w:rPr>
              <w:t>ANFIS realizācija MATLAB vidē.</w:t>
            </w:r>
          </w:p>
          <w:p w:rsidR="001F5F95" w:rsidRPr="00C80CCC" w:rsidRDefault="00744E86" w:rsidP="00744E86">
            <w:pPr>
              <w:spacing w:after="160" w:line="259" w:lineRule="auto"/>
              <w:ind w:left="34"/>
              <w:rPr>
                <w:color w:val="000000" w:themeColor="text1"/>
                <w:lang w:eastAsia="en-GB"/>
              </w:rPr>
            </w:pPr>
            <w:r w:rsidRPr="00C80CCC">
              <w:rPr>
                <w:color w:val="000000" w:themeColor="text1"/>
                <w:lang w:eastAsia="en-GB"/>
              </w:rPr>
              <w:t xml:space="preserve">Intelektuālu sistēmu izstrāde un izplūdušu modeļu izstrādes piemēri. </w:t>
            </w:r>
          </w:p>
        </w:tc>
      </w:tr>
      <w:tr w:rsidR="00C80CCC" w:rsidRPr="00C80CCC" w:rsidTr="001A6313">
        <w:trPr>
          <w:jc w:val="center"/>
        </w:trPr>
        <w:tc>
          <w:tcPr>
            <w:tcW w:w="9582" w:type="dxa"/>
            <w:gridSpan w:val="2"/>
          </w:tcPr>
          <w:p w:rsidR="001F5F95" w:rsidRPr="00C80CCC" w:rsidRDefault="001F5F95" w:rsidP="001F5F95">
            <w:pPr>
              <w:pStyle w:val="Nosaukumi"/>
              <w:rPr>
                <w:color w:val="000000" w:themeColor="text1"/>
              </w:rPr>
            </w:pPr>
            <w:r w:rsidRPr="00C80CCC">
              <w:rPr>
                <w:color w:val="000000" w:themeColor="text1"/>
              </w:rPr>
              <w:lastRenderedPageBreak/>
              <w:t>Obligāti izmantojamie informācijas avoti</w:t>
            </w:r>
          </w:p>
        </w:tc>
      </w:tr>
      <w:tr w:rsidR="00C80CCC" w:rsidRPr="00C80CCC" w:rsidTr="001A6313">
        <w:trPr>
          <w:jc w:val="center"/>
        </w:trPr>
        <w:tc>
          <w:tcPr>
            <w:tcW w:w="9582" w:type="dxa"/>
            <w:gridSpan w:val="2"/>
          </w:tcPr>
          <w:p w:rsidR="00072FB6" w:rsidRDefault="00072FB6" w:rsidP="00072FB6">
            <w:pPr>
              <w:pStyle w:val="Bibliography"/>
              <w:ind w:left="720" w:hanging="720"/>
              <w:rPr>
                <w:noProof/>
                <w:color w:val="000000" w:themeColor="text1"/>
              </w:rPr>
            </w:pPr>
            <w:r w:rsidRPr="00C80CCC">
              <w:rPr>
                <w:color w:val="000000" w:themeColor="text1"/>
              </w:rPr>
              <w:fldChar w:fldCharType="begin"/>
            </w:r>
            <w:r w:rsidRPr="00C80CCC">
              <w:rPr>
                <w:color w:val="000000" w:themeColor="text1"/>
              </w:rPr>
              <w:instrText xml:space="preserve"> BIBLIOGRAPHY  \l 1062 </w:instrText>
            </w:r>
            <w:r w:rsidRPr="00C80CCC">
              <w:rPr>
                <w:color w:val="000000" w:themeColor="text1"/>
              </w:rPr>
              <w:fldChar w:fldCharType="separate"/>
            </w:r>
            <w:r w:rsidRPr="00C80CCC">
              <w:rPr>
                <w:noProof/>
                <w:color w:val="000000" w:themeColor="text1"/>
              </w:rPr>
              <w:t xml:space="preserve">Hopgood, A. (2021). </w:t>
            </w:r>
            <w:r w:rsidRPr="00C80CCC">
              <w:rPr>
                <w:i/>
                <w:iCs w:val="0"/>
                <w:noProof/>
                <w:color w:val="000000" w:themeColor="text1"/>
              </w:rPr>
              <w:t>Intelligent Systems for Engineers and Scientists. 4th Edition.</w:t>
            </w:r>
            <w:r w:rsidRPr="00C80CCC">
              <w:rPr>
                <w:noProof/>
                <w:color w:val="000000" w:themeColor="text1"/>
              </w:rPr>
              <w:t xml:space="preserve"> CRC Press.</w:t>
            </w:r>
          </w:p>
          <w:p w:rsidR="00CD0644" w:rsidRDefault="00CD0644" w:rsidP="00CD0644">
            <w:pPr>
              <w:pStyle w:val="Bibliography"/>
              <w:ind w:left="720" w:hanging="720"/>
              <w:rPr>
                <w:noProof/>
              </w:rPr>
            </w:pPr>
            <w:r w:rsidRPr="00CD0644">
              <w:rPr>
                <w:noProof/>
                <w:highlight w:val="yellow"/>
              </w:rPr>
              <w:t xml:space="preserve">Kar, R. (2023). </w:t>
            </w:r>
            <w:r w:rsidRPr="00CD0644">
              <w:rPr>
                <w:i/>
                <w:iCs w:val="0"/>
                <w:noProof/>
                <w:highlight w:val="yellow"/>
              </w:rPr>
              <w:t>Fuzzy Logic Applications in Computer Science and Mathematics.</w:t>
            </w:r>
            <w:r w:rsidRPr="00CD0644">
              <w:rPr>
                <w:noProof/>
                <w:highlight w:val="yellow"/>
              </w:rPr>
              <w:t xml:space="preserve"> Willey.</w:t>
            </w:r>
          </w:p>
          <w:p w:rsidR="00CD0644" w:rsidRPr="00CD0644" w:rsidRDefault="00CD0644" w:rsidP="00CD0644"/>
          <w:p w:rsidR="00072FB6" w:rsidRPr="00CD0644" w:rsidRDefault="00072FB6" w:rsidP="00072FB6">
            <w:pPr>
              <w:pStyle w:val="Bibliography"/>
              <w:ind w:left="720" w:hanging="720"/>
              <w:rPr>
                <w:strike/>
                <w:noProof/>
                <w:color w:val="000000" w:themeColor="text1"/>
                <w:highlight w:val="yellow"/>
              </w:rPr>
            </w:pPr>
            <w:r w:rsidRPr="00CD0644">
              <w:rPr>
                <w:strike/>
                <w:noProof/>
                <w:color w:val="000000" w:themeColor="text1"/>
                <w:highlight w:val="yellow"/>
              </w:rPr>
              <w:t xml:space="preserve">Konar, A. (2000). </w:t>
            </w:r>
            <w:r w:rsidR="006F4A58" w:rsidRPr="00CD0644">
              <w:rPr>
                <w:strike/>
                <w:noProof/>
                <w:color w:val="000000" w:themeColor="text1"/>
                <w:highlight w:val="yellow"/>
                <w:lang w:val="en-US"/>
              </w:rPr>
              <w:t>A</w:t>
            </w:r>
            <w:r w:rsidRPr="00CD0644">
              <w:rPr>
                <w:i/>
                <w:iCs w:val="0"/>
                <w:strike/>
                <w:noProof/>
                <w:color w:val="000000" w:themeColor="text1"/>
                <w:highlight w:val="yellow"/>
              </w:rPr>
              <w:t>rtificial Intelligence and Soft Computing.</w:t>
            </w:r>
            <w:r w:rsidRPr="00CD0644">
              <w:rPr>
                <w:strike/>
                <w:noProof/>
                <w:color w:val="000000" w:themeColor="text1"/>
                <w:highlight w:val="yellow"/>
              </w:rPr>
              <w:t xml:space="preserve"> CRC Press.</w:t>
            </w:r>
          </w:p>
          <w:p w:rsidR="00072FB6" w:rsidRPr="00CD0644" w:rsidRDefault="00072FB6" w:rsidP="00072FB6">
            <w:pPr>
              <w:pStyle w:val="Bibliography"/>
              <w:ind w:left="720" w:hanging="720"/>
              <w:rPr>
                <w:strike/>
                <w:noProof/>
                <w:color w:val="000000" w:themeColor="text1"/>
                <w:highlight w:val="yellow"/>
              </w:rPr>
            </w:pPr>
            <w:r w:rsidRPr="00CD0644">
              <w:rPr>
                <w:strike/>
                <w:noProof/>
                <w:color w:val="000000" w:themeColor="text1"/>
                <w:highlight w:val="yellow"/>
              </w:rPr>
              <w:t xml:space="preserve">MathWorks. (2020). </w:t>
            </w:r>
            <w:r w:rsidRPr="00CD0644">
              <w:rPr>
                <w:i/>
                <w:iCs w:val="0"/>
                <w:strike/>
                <w:noProof/>
                <w:color w:val="000000" w:themeColor="text1"/>
                <w:highlight w:val="yellow"/>
              </w:rPr>
              <w:t>Fuzzy Logic Toolbox. User Guide.</w:t>
            </w:r>
            <w:r w:rsidRPr="00CD0644">
              <w:rPr>
                <w:strike/>
                <w:noProof/>
                <w:color w:val="000000" w:themeColor="text1"/>
                <w:highlight w:val="yellow"/>
              </w:rPr>
              <w:t xml:space="preserve"> </w:t>
            </w:r>
          </w:p>
          <w:p w:rsidR="00072FB6" w:rsidRPr="00CD0644" w:rsidRDefault="00072FB6" w:rsidP="00072FB6">
            <w:pPr>
              <w:pStyle w:val="Bibliography"/>
              <w:ind w:left="720" w:hanging="720"/>
              <w:rPr>
                <w:strike/>
                <w:noProof/>
                <w:color w:val="000000" w:themeColor="text1"/>
                <w:highlight w:val="yellow"/>
              </w:rPr>
            </w:pPr>
            <w:r w:rsidRPr="00CD0644">
              <w:rPr>
                <w:strike/>
                <w:noProof/>
                <w:color w:val="000000" w:themeColor="text1"/>
                <w:highlight w:val="yellow"/>
              </w:rPr>
              <w:t xml:space="preserve">Siler, W., &amp; Buckley, J. (2005). </w:t>
            </w:r>
            <w:r w:rsidRPr="00CD0644">
              <w:rPr>
                <w:i/>
                <w:iCs w:val="0"/>
                <w:strike/>
                <w:noProof/>
                <w:color w:val="000000" w:themeColor="text1"/>
                <w:highlight w:val="yellow"/>
              </w:rPr>
              <w:t>Fuzzy Expert Systems and Fuzzy Reasoning.</w:t>
            </w:r>
            <w:r w:rsidRPr="00CD0644">
              <w:rPr>
                <w:strike/>
                <w:noProof/>
                <w:color w:val="000000" w:themeColor="text1"/>
                <w:highlight w:val="yellow"/>
              </w:rPr>
              <w:t xml:space="preserve"> Wiley.</w:t>
            </w:r>
          </w:p>
          <w:p w:rsidR="001F5F95" w:rsidRPr="00C80CCC" w:rsidRDefault="00072FB6" w:rsidP="00072FB6">
            <w:pPr>
              <w:pStyle w:val="Bibliography"/>
              <w:ind w:left="720" w:hanging="720"/>
              <w:rPr>
                <w:color w:val="000000" w:themeColor="text1"/>
              </w:rPr>
            </w:pPr>
            <w:r w:rsidRPr="00CD0644">
              <w:rPr>
                <w:strike/>
                <w:noProof/>
                <w:color w:val="000000" w:themeColor="text1"/>
                <w:highlight w:val="yellow"/>
              </w:rPr>
              <w:t xml:space="preserve">Леоненков, А. (2003). </w:t>
            </w:r>
            <w:r w:rsidRPr="00CD0644">
              <w:rPr>
                <w:i/>
                <w:iCs w:val="0"/>
                <w:strike/>
                <w:noProof/>
                <w:color w:val="000000" w:themeColor="text1"/>
                <w:highlight w:val="yellow"/>
              </w:rPr>
              <w:t>Нечеткое моделирование в среде MATLAB и fuzzyTECH.</w:t>
            </w:r>
            <w:r w:rsidRPr="00CD0644">
              <w:rPr>
                <w:strike/>
                <w:noProof/>
                <w:color w:val="000000" w:themeColor="text1"/>
                <w:highlight w:val="yellow"/>
              </w:rPr>
              <w:t xml:space="preserve"> БХВ.</w:t>
            </w:r>
            <w:r w:rsidRPr="00C80CCC">
              <w:rPr>
                <w:color w:val="000000" w:themeColor="text1"/>
              </w:rPr>
              <w:fldChar w:fldCharType="end"/>
            </w:r>
          </w:p>
        </w:tc>
      </w:tr>
      <w:tr w:rsidR="00C80CCC" w:rsidRPr="00C80CCC" w:rsidTr="001A6313">
        <w:trPr>
          <w:jc w:val="center"/>
        </w:trPr>
        <w:tc>
          <w:tcPr>
            <w:tcW w:w="9582" w:type="dxa"/>
            <w:gridSpan w:val="2"/>
          </w:tcPr>
          <w:p w:rsidR="001F5F95" w:rsidRPr="00C80CCC" w:rsidRDefault="001F5F95" w:rsidP="001F5F95">
            <w:pPr>
              <w:pStyle w:val="Nosaukumi"/>
              <w:rPr>
                <w:color w:val="000000" w:themeColor="text1"/>
              </w:rPr>
            </w:pPr>
            <w:r w:rsidRPr="00C80CCC">
              <w:rPr>
                <w:color w:val="000000" w:themeColor="text1"/>
              </w:rPr>
              <w:t>Papildus informācijas avoti</w:t>
            </w:r>
          </w:p>
        </w:tc>
      </w:tr>
      <w:tr w:rsidR="00C80CCC" w:rsidRPr="00C80CCC" w:rsidTr="001A6313">
        <w:trPr>
          <w:jc w:val="center"/>
        </w:trPr>
        <w:tc>
          <w:tcPr>
            <w:tcW w:w="9582" w:type="dxa"/>
            <w:gridSpan w:val="2"/>
          </w:tcPr>
          <w:p w:rsidR="00072FB6" w:rsidRPr="00CD0644" w:rsidRDefault="00072FB6" w:rsidP="00072FB6">
            <w:pPr>
              <w:pStyle w:val="Bibliography"/>
              <w:ind w:left="720" w:hanging="720"/>
              <w:rPr>
                <w:strike/>
                <w:noProof/>
                <w:color w:val="000000" w:themeColor="text1"/>
                <w:highlight w:val="yellow"/>
              </w:rPr>
            </w:pPr>
            <w:r w:rsidRPr="00CD0644">
              <w:rPr>
                <w:strike/>
                <w:noProof/>
                <w:color w:val="000000" w:themeColor="text1"/>
                <w:highlight w:val="yellow"/>
              </w:rPr>
              <w:t xml:space="preserve">Badiru, A., &amp; Cheung, J. (2002). </w:t>
            </w:r>
            <w:r w:rsidRPr="00CD0644">
              <w:rPr>
                <w:i/>
                <w:iCs w:val="0"/>
                <w:strike/>
                <w:noProof/>
                <w:color w:val="000000" w:themeColor="text1"/>
                <w:highlight w:val="yellow"/>
              </w:rPr>
              <w:t>Fuzzy Engineering Expert Systems with Neural Network Applications.</w:t>
            </w:r>
            <w:r w:rsidRPr="00CD0644">
              <w:rPr>
                <w:strike/>
                <w:noProof/>
                <w:color w:val="000000" w:themeColor="text1"/>
                <w:highlight w:val="yellow"/>
              </w:rPr>
              <w:t xml:space="preserve"> Wiley.</w:t>
            </w:r>
          </w:p>
          <w:p w:rsidR="00072FB6" w:rsidRPr="00CD0644" w:rsidRDefault="00072FB6" w:rsidP="00072FB6">
            <w:pPr>
              <w:pStyle w:val="Bibliography"/>
              <w:ind w:left="720" w:hanging="720"/>
              <w:rPr>
                <w:strike/>
                <w:noProof/>
                <w:color w:val="000000" w:themeColor="text1"/>
                <w:highlight w:val="yellow"/>
              </w:rPr>
            </w:pPr>
            <w:r w:rsidRPr="00CD0644">
              <w:rPr>
                <w:strike/>
                <w:noProof/>
                <w:color w:val="000000" w:themeColor="text1"/>
                <w:highlight w:val="yellow"/>
              </w:rPr>
              <w:t xml:space="preserve">Chaira, T., &amp; Ray, A. K. (2009). </w:t>
            </w:r>
            <w:r w:rsidRPr="00CD0644">
              <w:rPr>
                <w:i/>
                <w:iCs w:val="0"/>
                <w:strike/>
                <w:noProof/>
                <w:color w:val="000000" w:themeColor="text1"/>
                <w:highlight w:val="yellow"/>
              </w:rPr>
              <w:t>Fuzzy Image Processing and Applications with MATLAB.</w:t>
            </w:r>
            <w:r w:rsidRPr="00CD0644">
              <w:rPr>
                <w:strike/>
                <w:noProof/>
                <w:color w:val="000000" w:themeColor="text1"/>
                <w:highlight w:val="yellow"/>
              </w:rPr>
              <w:t xml:space="preserve"> CRC Press.</w:t>
            </w:r>
          </w:p>
          <w:p w:rsidR="001F5F95" w:rsidRDefault="00072FB6" w:rsidP="00072FB6">
            <w:pPr>
              <w:pStyle w:val="Bibliography"/>
              <w:ind w:left="720" w:hanging="720"/>
              <w:rPr>
                <w:strike/>
                <w:noProof/>
                <w:color w:val="000000" w:themeColor="text1"/>
              </w:rPr>
            </w:pPr>
            <w:r w:rsidRPr="00CD0644">
              <w:rPr>
                <w:strike/>
                <w:noProof/>
                <w:color w:val="000000" w:themeColor="text1"/>
                <w:highlight w:val="yellow"/>
              </w:rPr>
              <w:t xml:space="preserve">Sivanandam, S., Sumathi, S., &amp; Deepa, S. (2007). </w:t>
            </w:r>
            <w:r w:rsidRPr="00CD0644">
              <w:rPr>
                <w:i/>
                <w:iCs w:val="0"/>
                <w:strike/>
                <w:noProof/>
                <w:color w:val="000000" w:themeColor="text1"/>
                <w:highlight w:val="yellow"/>
              </w:rPr>
              <w:t>Introduction to Fuzzy Logic using MATLAB.</w:t>
            </w:r>
            <w:r w:rsidRPr="00CD0644">
              <w:rPr>
                <w:strike/>
                <w:noProof/>
                <w:color w:val="000000" w:themeColor="text1"/>
                <w:highlight w:val="yellow"/>
              </w:rPr>
              <w:t xml:space="preserve"> Springer.</w:t>
            </w:r>
          </w:p>
          <w:p w:rsidR="00CD0644" w:rsidRPr="00CD0644" w:rsidRDefault="00CD0644" w:rsidP="00CD0644">
            <w:pPr>
              <w:pStyle w:val="Bibliography"/>
              <w:ind w:left="720" w:hanging="720"/>
              <w:rPr>
                <w:noProof/>
                <w:highlight w:val="yellow"/>
              </w:rPr>
            </w:pPr>
            <w:bookmarkStart w:id="0" w:name="_GoBack"/>
            <w:bookmarkEnd w:id="0"/>
            <w:r w:rsidRPr="00CD0644">
              <w:rPr>
                <w:noProof/>
                <w:highlight w:val="yellow"/>
              </w:rPr>
              <w:t xml:space="preserve">Vanneschi, L., &amp; Sara , S. (2023). </w:t>
            </w:r>
            <w:r w:rsidRPr="00CD0644">
              <w:rPr>
                <w:i/>
                <w:iCs w:val="0"/>
                <w:noProof/>
                <w:highlight w:val="yellow"/>
              </w:rPr>
              <w:t>Lectures on Intelligent Systems.</w:t>
            </w:r>
            <w:r w:rsidRPr="00CD0644">
              <w:rPr>
                <w:noProof/>
                <w:highlight w:val="yellow"/>
              </w:rPr>
              <w:t xml:space="preserve"> Springer.</w:t>
            </w:r>
          </w:p>
          <w:p w:rsidR="00CD0644" w:rsidRPr="00CD0644" w:rsidRDefault="00CD0644" w:rsidP="00CD0644">
            <w:pPr>
              <w:pStyle w:val="Bibliography"/>
              <w:ind w:left="720" w:hanging="720"/>
              <w:rPr>
                <w:noProof/>
                <w:highlight w:val="yellow"/>
              </w:rPr>
            </w:pPr>
            <w:r w:rsidRPr="00CD0644">
              <w:rPr>
                <w:noProof/>
                <w:highlight w:val="yellow"/>
              </w:rPr>
              <w:t xml:space="preserve">Volosencu, C. (20231). </w:t>
            </w:r>
            <w:r w:rsidRPr="00CD0644">
              <w:rPr>
                <w:i/>
                <w:iCs w:val="0"/>
                <w:noProof/>
                <w:highlight w:val="yellow"/>
              </w:rPr>
              <w:t>Fuzzy Systems Theory and Application.</w:t>
            </w:r>
            <w:r w:rsidRPr="00CD0644">
              <w:rPr>
                <w:noProof/>
                <w:highlight w:val="yellow"/>
              </w:rPr>
              <w:t xml:space="preserve"> </w:t>
            </w:r>
          </w:p>
          <w:p w:rsidR="00CD0644" w:rsidRPr="00CD0644" w:rsidRDefault="00CD0644" w:rsidP="00CD0644">
            <w:pPr>
              <w:pStyle w:val="Bibliography"/>
              <w:ind w:left="720" w:hanging="720"/>
              <w:rPr>
                <w:noProof/>
                <w:highlight w:val="yellow"/>
              </w:rPr>
            </w:pPr>
            <w:r w:rsidRPr="00CD0644">
              <w:rPr>
                <w:noProof/>
                <w:highlight w:val="yellow"/>
              </w:rPr>
              <w:t xml:space="preserve">Witold, P. (2021). </w:t>
            </w:r>
            <w:r w:rsidRPr="00CD0644">
              <w:rPr>
                <w:i/>
                <w:iCs w:val="0"/>
                <w:noProof/>
                <w:highlight w:val="yellow"/>
              </w:rPr>
              <w:t>An Introduction to Computing with Fuzzy Sets: Analysis, Design, and Applications.</w:t>
            </w:r>
            <w:r w:rsidRPr="00CD0644">
              <w:rPr>
                <w:noProof/>
                <w:highlight w:val="yellow"/>
              </w:rPr>
              <w:t xml:space="preserve"> Springer.</w:t>
            </w:r>
          </w:p>
          <w:p w:rsidR="00CD0644" w:rsidRPr="00CD0644" w:rsidRDefault="00CD0644" w:rsidP="00CD0644">
            <w:r w:rsidRPr="00CD0644">
              <w:rPr>
                <w:noProof/>
                <w:highlight w:val="yellow"/>
              </w:rPr>
              <w:t xml:space="preserve">MathWorks. (2020). </w:t>
            </w:r>
            <w:r w:rsidRPr="00CD0644">
              <w:rPr>
                <w:i/>
                <w:iCs w:val="0"/>
                <w:noProof/>
                <w:highlight w:val="yellow"/>
              </w:rPr>
              <w:t>Fuzzy Logic Toolbox. User Guide.</w:t>
            </w:r>
          </w:p>
        </w:tc>
      </w:tr>
      <w:tr w:rsidR="00C80CCC" w:rsidRPr="00C80CCC" w:rsidTr="001A6313">
        <w:trPr>
          <w:jc w:val="center"/>
        </w:trPr>
        <w:tc>
          <w:tcPr>
            <w:tcW w:w="9582" w:type="dxa"/>
            <w:gridSpan w:val="2"/>
          </w:tcPr>
          <w:p w:rsidR="001F5F95" w:rsidRPr="00C80CCC" w:rsidRDefault="001F5F95" w:rsidP="001F5F95">
            <w:pPr>
              <w:pStyle w:val="Nosaukumi"/>
              <w:rPr>
                <w:color w:val="000000" w:themeColor="text1"/>
              </w:rPr>
            </w:pPr>
            <w:r w:rsidRPr="00C80CCC">
              <w:rPr>
                <w:color w:val="000000" w:themeColor="text1"/>
              </w:rPr>
              <w:t>Periodika un citi informācijas avoti</w:t>
            </w:r>
          </w:p>
        </w:tc>
      </w:tr>
      <w:tr w:rsidR="00C80CCC" w:rsidRPr="00C80CCC" w:rsidTr="006A1FF8">
        <w:trPr>
          <w:jc w:val="center"/>
        </w:trPr>
        <w:tc>
          <w:tcPr>
            <w:tcW w:w="9582" w:type="dxa"/>
            <w:gridSpan w:val="2"/>
            <w:vAlign w:val="center"/>
          </w:tcPr>
          <w:p w:rsidR="001F5F95" w:rsidRPr="00C80CCC" w:rsidRDefault="001F5F95" w:rsidP="001F5F95">
            <w:pPr>
              <w:rPr>
                <w:rFonts w:eastAsia="Times New Roman"/>
                <w:color w:val="000000" w:themeColor="text1"/>
                <w:lang w:eastAsia="en-GB"/>
              </w:rPr>
            </w:pPr>
            <w:proofErr w:type="spellStart"/>
            <w:r w:rsidRPr="00C80CCC">
              <w:rPr>
                <w:rFonts w:eastAsia="Times New Roman"/>
                <w:color w:val="000000" w:themeColor="text1"/>
                <w:lang w:eastAsia="en-GB"/>
              </w:rPr>
              <w:t>Advances</w:t>
            </w:r>
            <w:proofErr w:type="spellEnd"/>
            <w:r w:rsidRPr="00C80CCC">
              <w:rPr>
                <w:rFonts w:eastAsia="Times New Roman"/>
                <w:color w:val="000000" w:themeColor="text1"/>
                <w:lang w:eastAsia="en-GB"/>
              </w:rPr>
              <w:t xml:space="preserve"> </w:t>
            </w:r>
            <w:proofErr w:type="spellStart"/>
            <w:r w:rsidRPr="00C80CCC">
              <w:rPr>
                <w:rFonts w:eastAsia="Times New Roman"/>
                <w:color w:val="000000" w:themeColor="text1"/>
                <w:lang w:eastAsia="en-GB"/>
              </w:rPr>
              <w:t>in</w:t>
            </w:r>
            <w:proofErr w:type="spellEnd"/>
            <w:r w:rsidRPr="00C80CCC">
              <w:rPr>
                <w:rFonts w:eastAsia="Times New Roman"/>
                <w:color w:val="000000" w:themeColor="text1"/>
                <w:lang w:eastAsia="en-GB"/>
              </w:rPr>
              <w:t xml:space="preserve"> </w:t>
            </w:r>
            <w:proofErr w:type="spellStart"/>
            <w:r w:rsidRPr="00C80CCC">
              <w:rPr>
                <w:rFonts w:eastAsia="Times New Roman"/>
                <w:color w:val="000000" w:themeColor="text1"/>
                <w:lang w:eastAsia="en-GB"/>
              </w:rPr>
              <w:t>Fuzzy</w:t>
            </w:r>
            <w:proofErr w:type="spellEnd"/>
            <w:r w:rsidRPr="00C80CCC">
              <w:rPr>
                <w:rFonts w:eastAsia="Times New Roman"/>
                <w:color w:val="000000" w:themeColor="text1"/>
                <w:lang w:eastAsia="en-GB"/>
              </w:rPr>
              <w:t xml:space="preserve"> </w:t>
            </w:r>
            <w:proofErr w:type="spellStart"/>
            <w:r w:rsidRPr="00C80CCC">
              <w:rPr>
                <w:rFonts w:eastAsia="Times New Roman"/>
                <w:color w:val="000000" w:themeColor="text1"/>
                <w:lang w:eastAsia="en-GB"/>
              </w:rPr>
              <w:t>Systems</w:t>
            </w:r>
            <w:proofErr w:type="spellEnd"/>
            <w:r w:rsidRPr="00C80CCC">
              <w:rPr>
                <w:rFonts w:eastAsia="Times New Roman"/>
                <w:color w:val="000000" w:themeColor="text1"/>
                <w:lang w:eastAsia="en-GB"/>
              </w:rPr>
              <w:t xml:space="preserve">. http://www.hindawi.com/journals/afs/ </w:t>
            </w:r>
          </w:p>
        </w:tc>
      </w:tr>
      <w:tr w:rsidR="00C80CCC" w:rsidRPr="00C80CCC" w:rsidTr="001A6313">
        <w:trPr>
          <w:jc w:val="center"/>
        </w:trPr>
        <w:tc>
          <w:tcPr>
            <w:tcW w:w="9582" w:type="dxa"/>
            <w:gridSpan w:val="2"/>
          </w:tcPr>
          <w:p w:rsidR="001F5F95" w:rsidRPr="00C80CCC" w:rsidRDefault="001F5F95" w:rsidP="001F5F95">
            <w:pPr>
              <w:pStyle w:val="Nosaukumi"/>
              <w:rPr>
                <w:color w:val="000000" w:themeColor="text1"/>
              </w:rPr>
            </w:pPr>
            <w:r w:rsidRPr="00C80CCC">
              <w:rPr>
                <w:color w:val="000000" w:themeColor="text1"/>
              </w:rPr>
              <w:t>Piezīmes</w:t>
            </w:r>
          </w:p>
        </w:tc>
      </w:tr>
      <w:tr w:rsidR="00C80CCC" w:rsidRPr="00C80CCC" w:rsidTr="001A6313">
        <w:trPr>
          <w:jc w:val="center"/>
        </w:trPr>
        <w:tc>
          <w:tcPr>
            <w:tcW w:w="9582" w:type="dxa"/>
            <w:gridSpan w:val="2"/>
          </w:tcPr>
          <w:p w:rsidR="001F5F95" w:rsidRPr="00C80CCC" w:rsidRDefault="001F5F95" w:rsidP="001F5F95">
            <w:pPr>
              <w:rPr>
                <w:bCs w:val="0"/>
                <w:color w:val="000000" w:themeColor="text1"/>
              </w:rPr>
            </w:pPr>
            <w:r w:rsidRPr="00C80CCC">
              <w:rPr>
                <w:rFonts w:eastAsia="Times New Roman"/>
                <w:color w:val="000000" w:themeColor="text1"/>
                <w:lang w:eastAsia="en-GB"/>
              </w:rPr>
              <w:t xml:space="preserve">Akadēmiskā  maģistra studiju programmas “Datorzinātnes” </w:t>
            </w:r>
            <w:r w:rsidR="00B15B83">
              <w:rPr>
                <w:rFonts w:eastAsia="Times New Roman"/>
                <w:color w:val="000000" w:themeColor="text1"/>
                <w:lang w:eastAsia="en-GB"/>
              </w:rPr>
              <w:t>studiju</w:t>
            </w:r>
            <w:r w:rsidRPr="00C80CCC">
              <w:rPr>
                <w:rFonts w:eastAsia="Times New Roman"/>
                <w:color w:val="000000" w:themeColor="text1"/>
                <w:lang w:eastAsia="en-GB"/>
              </w:rPr>
              <w:t xml:space="preserve"> kurss</w:t>
            </w:r>
            <w:r w:rsidRPr="00C80CCC">
              <w:rPr>
                <w:bCs w:val="0"/>
                <w:color w:val="000000" w:themeColor="text1"/>
              </w:rPr>
              <w:t xml:space="preserve"> </w:t>
            </w:r>
          </w:p>
          <w:p w:rsidR="001F5F95" w:rsidRPr="00C80CCC" w:rsidRDefault="001F5F95" w:rsidP="001F5F95">
            <w:pPr>
              <w:rPr>
                <w:color w:val="000000" w:themeColor="text1"/>
              </w:rPr>
            </w:pPr>
            <w:r w:rsidRPr="00C80CCC">
              <w:rPr>
                <w:color w:val="000000" w:themeColor="text1"/>
              </w:rPr>
              <w:t>Kurss tiek docēts latviešu valodā.</w:t>
            </w:r>
          </w:p>
        </w:tc>
      </w:tr>
    </w:tbl>
    <w:p w:rsidR="001B4907" w:rsidRPr="00C80CCC" w:rsidRDefault="001B4907" w:rsidP="001B4907">
      <w:pPr>
        <w:rPr>
          <w:color w:val="000000" w:themeColor="text1"/>
        </w:rPr>
      </w:pPr>
    </w:p>
    <w:p w:rsidR="001B4907" w:rsidRPr="00C80CCC" w:rsidRDefault="001B4907" w:rsidP="001B4907">
      <w:pPr>
        <w:rPr>
          <w:color w:val="000000" w:themeColor="text1"/>
        </w:rPr>
      </w:pPr>
    </w:p>
    <w:p w:rsidR="00360579" w:rsidRPr="00C80CCC" w:rsidRDefault="00360579">
      <w:pPr>
        <w:rPr>
          <w:color w:val="000000" w:themeColor="text1"/>
        </w:rPr>
      </w:pPr>
    </w:p>
    <w:sectPr w:rsidR="00360579" w:rsidRPr="00C80CCC"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FC2" w:rsidRDefault="00BF3FC2" w:rsidP="001B4907">
      <w:r>
        <w:separator/>
      </w:r>
    </w:p>
  </w:endnote>
  <w:endnote w:type="continuationSeparator" w:id="0">
    <w:p w:rsidR="00BF3FC2" w:rsidRDefault="00BF3FC2"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FC2" w:rsidRDefault="00BF3FC2" w:rsidP="001B4907">
      <w:r>
        <w:separator/>
      </w:r>
    </w:p>
  </w:footnote>
  <w:footnote w:type="continuationSeparator" w:id="0">
    <w:p w:rsidR="00BF3FC2" w:rsidRDefault="00BF3FC2"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BF3FC2" w:rsidP="007534EA">
    <w:pPr>
      <w:pStyle w:val="Header"/>
    </w:pPr>
  </w:p>
  <w:p w:rsidR="007B1FB4" w:rsidRPr="007B1FB4" w:rsidRDefault="00BF3FC2" w:rsidP="007534EA">
    <w:pPr>
      <w:pStyle w:val="Header"/>
    </w:pPr>
  </w:p>
  <w:p w:rsidR="00982C4A" w:rsidRPr="00D66CC2" w:rsidRDefault="00BF3FC2"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B886A09"/>
    <w:multiLevelType w:val="hybridMultilevel"/>
    <w:tmpl w:val="9872CC78"/>
    <w:lvl w:ilvl="0" w:tplc="42C2730C">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2" w15:restartNumberingAfterBreak="0">
    <w:nsid w:val="1DF27AB5"/>
    <w:multiLevelType w:val="hybridMultilevel"/>
    <w:tmpl w:val="980A3618"/>
    <w:lvl w:ilvl="0" w:tplc="42C2730C">
      <w:start w:val="1"/>
      <w:numFmt w:val="decimal"/>
      <w:lvlText w:val="%1."/>
      <w:lvlJc w:val="left"/>
      <w:pPr>
        <w:ind w:left="3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0713A70"/>
    <w:multiLevelType w:val="hybridMultilevel"/>
    <w:tmpl w:val="9872CC78"/>
    <w:lvl w:ilvl="0" w:tplc="42C2730C">
      <w:start w:val="1"/>
      <w:numFmt w:val="decimal"/>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8"/>
  </w:num>
  <w:num w:numId="3">
    <w:abstractNumId w:val="23"/>
  </w:num>
  <w:num w:numId="4">
    <w:abstractNumId w:val="24"/>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7"/>
  </w:num>
  <w:num w:numId="13">
    <w:abstractNumId w:val="38"/>
  </w:num>
  <w:num w:numId="14">
    <w:abstractNumId w:val="10"/>
  </w:num>
  <w:num w:numId="15">
    <w:abstractNumId w:val="14"/>
  </w:num>
  <w:num w:numId="16">
    <w:abstractNumId w:val="15"/>
  </w:num>
  <w:num w:numId="17">
    <w:abstractNumId w:val="22"/>
  </w:num>
  <w:num w:numId="18">
    <w:abstractNumId w:val="29"/>
  </w:num>
  <w:num w:numId="19">
    <w:abstractNumId w:val="28"/>
  </w:num>
  <w:num w:numId="20">
    <w:abstractNumId w:val="34"/>
  </w:num>
  <w:num w:numId="21">
    <w:abstractNumId w:val="35"/>
  </w:num>
  <w:num w:numId="22">
    <w:abstractNumId w:val="37"/>
  </w:num>
  <w:num w:numId="23">
    <w:abstractNumId w:val="16"/>
  </w:num>
  <w:num w:numId="24">
    <w:abstractNumId w:val="32"/>
  </w:num>
  <w:num w:numId="25">
    <w:abstractNumId w:val="25"/>
  </w:num>
  <w:num w:numId="26">
    <w:abstractNumId w:val="4"/>
  </w:num>
  <w:num w:numId="27">
    <w:abstractNumId w:val="3"/>
  </w:num>
  <w:num w:numId="28">
    <w:abstractNumId w:val="27"/>
  </w:num>
  <w:num w:numId="29">
    <w:abstractNumId w:val="19"/>
  </w:num>
  <w:num w:numId="30">
    <w:abstractNumId w:val="30"/>
  </w:num>
  <w:num w:numId="31">
    <w:abstractNumId w:val="31"/>
  </w:num>
  <w:num w:numId="32">
    <w:abstractNumId w:val="20"/>
  </w:num>
  <w:num w:numId="33">
    <w:abstractNumId w:val="5"/>
  </w:num>
  <w:num w:numId="34">
    <w:abstractNumId w:val="18"/>
  </w:num>
  <w:num w:numId="35">
    <w:abstractNumId w:val="13"/>
  </w:num>
  <w:num w:numId="36">
    <w:abstractNumId w:val="21"/>
  </w:num>
  <w:num w:numId="37">
    <w:abstractNumId w:val="36"/>
  </w:num>
  <w:num w:numId="38">
    <w:abstractNumId w:val="26"/>
  </w:num>
  <w:num w:numId="39">
    <w:abstractNumId w:val="11"/>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04AA0"/>
    <w:rsid w:val="00026C21"/>
    <w:rsid w:val="00035105"/>
    <w:rsid w:val="00072FB6"/>
    <w:rsid w:val="001A77DD"/>
    <w:rsid w:val="001B4907"/>
    <w:rsid w:val="001D7B7F"/>
    <w:rsid w:val="001F5F95"/>
    <w:rsid w:val="00241F66"/>
    <w:rsid w:val="00244E4B"/>
    <w:rsid w:val="00277510"/>
    <w:rsid w:val="00291443"/>
    <w:rsid w:val="002A298E"/>
    <w:rsid w:val="00360579"/>
    <w:rsid w:val="00382200"/>
    <w:rsid w:val="003B116A"/>
    <w:rsid w:val="003C2FFF"/>
    <w:rsid w:val="003E46DC"/>
    <w:rsid w:val="004604AE"/>
    <w:rsid w:val="004B4DDD"/>
    <w:rsid w:val="004F6686"/>
    <w:rsid w:val="0056659C"/>
    <w:rsid w:val="005C4CAF"/>
    <w:rsid w:val="00612290"/>
    <w:rsid w:val="006214C8"/>
    <w:rsid w:val="006F4A58"/>
    <w:rsid w:val="00744E86"/>
    <w:rsid w:val="007677ED"/>
    <w:rsid w:val="00783543"/>
    <w:rsid w:val="00791E37"/>
    <w:rsid w:val="00875ADC"/>
    <w:rsid w:val="00877E76"/>
    <w:rsid w:val="008A795B"/>
    <w:rsid w:val="008D4CBD"/>
    <w:rsid w:val="008F5EB7"/>
    <w:rsid w:val="00964F06"/>
    <w:rsid w:val="00997CEF"/>
    <w:rsid w:val="009C134D"/>
    <w:rsid w:val="009C527F"/>
    <w:rsid w:val="009E42B8"/>
    <w:rsid w:val="00A070ED"/>
    <w:rsid w:val="00A65099"/>
    <w:rsid w:val="00A960DE"/>
    <w:rsid w:val="00B13E94"/>
    <w:rsid w:val="00B15B83"/>
    <w:rsid w:val="00BC05DC"/>
    <w:rsid w:val="00BE4D42"/>
    <w:rsid w:val="00BF3FC2"/>
    <w:rsid w:val="00C3171C"/>
    <w:rsid w:val="00C80CCC"/>
    <w:rsid w:val="00CD0644"/>
    <w:rsid w:val="00CF4DD6"/>
    <w:rsid w:val="00D14C1B"/>
    <w:rsid w:val="00E162F5"/>
    <w:rsid w:val="00F04F8C"/>
    <w:rsid w:val="00F41C3B"/>
    <w:rsid w:val="00FF50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1D35B"/>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E86"/>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ibliography">
    <w:name w:val="Bibliography"/>
    <w:basedOn w:val="Normal"/>
    <w:next w:val="Normal"/>
    <w:uiPriority w:val="37"/>
    <w:unhideWhenUsed/>
    <w:rsid w:val="00072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555500">
      <w:bodyDiv w:val="1"/>
      <w:marLeft w:val="0"/>
      <w:marRight w:val="0"/>
      <w:marTop w:val="0"/>
      <w:marBottom w:val="0"/>
      <w:divBdr>
        <w:top w:val="none" w:sz="0" w:space="0" w:color="auto"/>
        <w:left w:val="none" w:sz="0" w:space="0" w:color="auto"/>
        <w:bottom w:val="none" w:sz="0" w:space="0" w:color="auto"/>
        <w:right w:val="none" w:sz="0" w:space="0" w:color="auto"/>
      </w:divBdr>
    </w:div>
    <w:div w:id="1193104460">
      <w:bodyDiv w:val="1"/>
      <w:marLeft w:val="0"/>
      <w:marRight w:val="0"/>
      <w:marTop w:val="0"/>
      <w:marBottom w:val="0"/>
      <w:divBdr>
        <w:top w:val="none" w:sz="0" w:space="0" w:color="auto"/>
        <w:left w:val="none" w:sz="0" w:space="0" w:color="auto"/>
        <w:bottom w:val="none" w:sz="0" w:space="0" w:color="auto"/>
        <w:right w:val="none" w:sz="0" w:space="0" w:color="auto"/>
      </w:divBdr>
    </w:div>
    <w:div w:id="148638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Bad02</b:Tag>
    <b:SourceType>Book</b:SourceType>
    <b:Guid>{6956A8E3-066A-4A76-BE80-7508B9A9B4BA}</b:Guid>
    <b:Title>Fuzzy Engineering Expert Systems with Neural Network Applications</b:Title>
    <b:Year>2002</b:Year>
    <b:Publisher>Wiley</b:Publisher>
    <b:Author>
      <b:Author>
        <b:NameList>
          <b:Person>
            <b:Last>Badiru</b:Last>
            <b:First>Adedeji</b:First>
          </b:Person>
          <b:Person>
            <b:Last>Cheung</b:Last>
            <b:First>John</b:First>
          </b:Person>
        </b:NameList>
      </b:Author>
    </b:Author>
    <b:RefOrder>1</b:RefOrder>
  </b:Source>
  <b:Source>
    <b:Tag>Hop21</b:Tag>
    <b:SourceType>Book</b:SourceType>
    <b:Guid>{670FEF24-D4FF-43C2-A7A4-1F80D84910C1}</b:Guid>
    <b:Title>Intelligent Systems for Engineers and Scientists. 4th Edition</b:Title>
    <b:Year>2021</b:Year>
    <b:Publisher>CRC Press</b:Publisher>
    <b:Author>
      <b:Author>
        <b:NameList>
          <b:Person>
            <b:Last>Hopgood</b:Last>
            <b:First>Adrian</b:First>
          </b:Person>
        </b:NameList>
      </b:Author>
    </b:Author>
    <b:RefOrder>2</b:RefOrder>
  </b:Source>
  <b:Source>
    <b:Tag>Kon00</b:Tag>
    <b:SourceType>Book</b:SourceType>
    <b:Guid>{734C1BD5-D9F4-44AF-AB29-AE8F6E2D3024}</b:Guid>
    <b:Title>rtificial Intelligence and Soft Computing</b:Title>
    <b:Year>2000</b:Year>
    <b:Publisher>CRC Press</b:Publisher>
    <b:Author>
      <b:Author>
        <b:NameList>
          <b:Person>
            <b:Last>Konar</b:Last>
            <b:First>Amit</b:First>
          </b:Person>
        </b:NameList>
      </b:Author>
    </b:Author>
    <b:RefOrder>3</b:RefOrder>
  </b:Source>
  <b:Source>
    <b:Tag>Siv07</b:Tag>
    <b:SourceType>Book</b:SourceType>
    <b:Guid>{A9FF4590-82A4-4DB2-BA64-C5008A3725FB}</b:Guid>
    <b:Title>Introduction to Fuzzy Logic using MATLAB</b:Title>
    <b:Year>2007</b:Year>
    <b:Publisher>Springer</b:Publisher>
    <b:Author>
      <b:Author>
        <b:NameList>
          <b:Person>
            <b:Last>Sivanandam</b:Last>
            <b:First>S.</b:First>
          </b:Person>
          <b:Person>
            <b:Last>Sumathi</b:Last>
            <b:First>S.</b:First>
          </b:Person>
          <b:Person>
            <b:Last>Deepa</b:Last>
            <b:First>S.</b:First>
          </b:Person>
        </b:NameList>
      </b:Author>
    </b:Author>
    <b:RefOrder>4</b:RefOrder>
  </b:Source>
  <b:Source>
    <b:Tag>Mat20</b:Tag>
    <b:SourceType>Book</b:SourceType>
    <b:Guid>{64FF4EA5-611E-4436-8FA8-66479BE8121A}</b:Guid>
    <b:Author>
      <b:Author>
        <b:Corporate>MathWorks</b:Corporate>
      </b:Author>
    </b:Author>
    <b:Title>Fuzzy Logic Toolbox. User Guide</b:Title>
    <b:Year>2020</b:Year>
    <b:RefOrder>5</b:RefOrder>
  </b:Source>
  <b:Source>
    <b:Tag>Cha09</b:Tag>
    <b:SourceType>Book</b:SourceType>
    <b:Guid>{CDCF1185-FEE2-40BE-A9C3-31F57F7B0709}</b:Guid>
    <b:Title>Fuzzy Image Processing and Applications with MATLAB</b:Title>
    <b:Year>2009</b:Year>
    <b:Publisher>CRC Press</b:Publisher>
    <b:Author>
      <b:Author>
        <b:NameList>
          <b:Person>
            <b:Last>Chaira</b:Last>
            <b:First>Tamalika</b:First>
          </b:Person>
          <b:Person>
            <b:Last>Ray</b:Last>
            <b:Middle>Kumar</b:Middle>
            <b:First>Ajoy </b:First>
          </b:Person>
        </b:NameList>
      </b:Author>
    </b:Author>
    <b:RefOrder>6</b:RefOrder>
  </b:Source>
  <b:Source>
    <b:Tag>Sil05</b:Tag>
    <b:SourceType>Book</b:SourceType>
    <b:Guid>{BFE3071D-AEF7-4EB7-9144-581297B3F0B8}</b:Guid>
    <b:Title>Fuzzy Expert Systems and Fuzzy Reasoning</b:Title>
    <b:Year>2005</b:Year>
    <b:Publisher>Wiley</b:Publisher>
    <b:Author>
      <b:Author>
        <b:NameList>
          <b:Person>
            <b:Last>Siler</b:Last>
            <b:First>William</b:First>
          </b:Person>
          <b:Person>
            <b:Last>Buckley</b:Last>
            <b:First>James</b:First>
          </b:Person>
        </b:NameList>
      </b:Author>
    </b:Author>
    <b:RefOrder>7</b:RefOrder>
  </b:Source>
  <b:Source>
    <b:Tag>Лео03</b:Tag>
    <b:SourceType>Book</b:SourceType>
    <b:Guid>{4342E3AA-66FE-418A-B9FF-E23F74714D77}</b:Guid>
    <b:Title>Нечеткое моделирование в среде MATLAB и fuzzyTECH</b:Title>
    <b:Year>2003</b:Year>
    <b:Publisher>БХВ</b:Publisher>
    <b:Author>
      <b:Author>
        <b:NameList>
          <b:Person>
            <b:Last>Леоненков</b:Last>
            <b:First>Александр</b:First>
          </b:Person>
        </b:NameList>
      </b:Author>
    </b:Author>
    <b:RefOrder>8</b:RefOrder>
  </b:Source>
</b:Sources>
</file>

<file path=customXml/itemProps1.xml><?xml version="1.0" encoding="utf-8"?>
<ds:datastoreItem xmlns:ds="http://schemas.openxmlformats.org/officeDocument/2006/customXml" ds:itemID="{BDD4ECB2-376D-47DB-A0D7-97E06C14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1286</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4</cp:revision>
  <dcterms:created xsi:type="dcterms:W3CDTF">2023-02-03T07:04:00Z</dcterms:created>
  <dcterms:modified xsi:type="dcterms:W3CDTF">2024-03-11T12:06:00Z</dcterms:modified>
</cp:coreProperties>
</file>