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28C65" w14:textId="77777777" w:rsidR="00A056F5" w:rsidRPr="00F808CD" w:rsidRDefault="002D4424">
      <w:pPr>
        <w:pStyle w:val="Header"/>
        <w:jc w:val="center"/>
        <w:rPr>
          <w:b/>
          <w:color w:val="000000" w:themeColor="text1"/>
          <w:sz w:val="28"/>
        </w:rPr>
      </w:pPr>
      <w:r w:rsidRPr="00F808CD">
        <w:rPr>
          <w:b/>
          <w:color w:val="000000" w:themeColor="text1"/>
          <w:sz w:val="28"/>
        </w:rPr>
        <w:t>DAUGAVPILS UNIVERSITĀTES</w:t>
      </w:r>
    </w:p>
    <w:p w14:paraId="70A28C66" w14:textId="77777777" w:rsidR="00A056F5" w:rsidRPr="00F808CD" w:rsidRDefault="002D4424">
      <w:pPr>
        <w:jc w:val="center"/>
        <w:rPr>
          <w:b/>
          <w:color w:val="000000" w:themeColor="text1"/>
          <w:sz w:val="28"/>
        </w:rPr>
      </w:pPr>
      <w:r w:rsidRPr="00F808CD">
        <w:rPr>
          <w:b/>
          <w:color w:val="000000" w:themeColor="text1"/>
          <w:sz w:val="28"/>
        </w:rPr>
        <w:t>STUDIJU KURSA APRAKSTS</w:t>
      </w:r>
    </w:p>
    <w:p w14:paraId="70A28C67" w14:textId="77777777" w:rsidR="00A056F5" w:rsidRPr="00F808CD" w:rsidRDefault="00A056F5">
      <w:pPr>
        <w:rPr>
          <w:color w:val="000000" w:themeColor="text1"/>
        </w:rPr>
      </w:pPr>
    </w:p>
    <w:tbl>
      <w:tblPr>
        <w:tblW w:w="9434" w:type="dxa"/>
        <w:tblInd w:w="-138" w:type="dxa"/>
        <w:tblCellMar>
          <w:left w:w="10" w:type="dxa"/>
          <w:right w:w="10" w:type="dxa"/>
        </w:tblCellMar>
        <w:tblLook w:val="04A0" w:firstRow="1" w:lastRow="0" w:firstColumn="1" w:lastColumn="0" w:noHBand="0" w:noVBand="1"/>
      </w:tblPr>
      <w:tblGrid>
        <w:gridCol w:w="4885"/>
        <w:gridCol w:w="4549"/>
      </w:tblGrid>
      <w:tr w:rsidR="00F808CD" w:rsidRPr="00F808CD" w14:paraId="70A28C6B"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69" w14:textId="2DBE8D1F" w:rsidR="00A056F5" w:rsidRPr="00F808CD" w:rsidRDefault="002D4424">
            <w:pPr>
              <w:pStyle w:val="Nosaukumi"/>
              <w:jc w:val="both"/>
              <w:rPr>
                <w:color w:val="000000" w:themeColor="text1"/>
              </w:rPr>
            </w:pPr>
            <w:r w:rsidRPr="00F808CD">
              <w:rPr>
                <w:color w:val="000000" w:themeColor="text1"/>
              </w:rPr>
              <w:t>Studiju kursa nosaukums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6A" w14:textId="77777777" w:rsidR="00A056F5" w:rsidRPr="00F808CD" w:rsidRDefault="002D4424">
            <w:pPr>
              <w:ind w:left="-481" w:firstLine="481"/>
              <w:jc w:val="both"/>
              <w:rPr>
                <w:b/>
                <w:color w:val="000000" w:themeColor="text1"/>
              </w:rPr>
            </w:pPr>
            <w:r w:rsidRPr="00F808CD">
              <w:rPr>
                <w:b/>
                <w:color w:val="000000" w:themeColor="text1"/>
              </w:rPr>
              <w:t>Vides aizsardzība</w:t>
            </w:r>
          </w:p>
        </w:tc>
      </w:tr>
      <w:tr w:rsidR="00F808CD" w:rsidRPr="00F808CD" w14:paraId="70A28C6E"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6C" w14:textId="77777777" w:rsidR="00A056F5" w:rsidRPr="00F808CD" w:rsidRDefault="002D4424">
            <w:pPr>
              <w:pStyle w:val="Nosaukumi"/>
              <w:jc w:val="both"/>
              <w:rPr>
                <w:color w:val="000000" w:themeColor="text1"/>
              </w:rPr>
            </w:pPr>
            <w:r w:rsidRPr="00F808CD">
              <w:rPr>
                <w:color w:val="000000" w:themeColor="text1"/>
              </w:rPr>
              <w:t>Studiju kursa kods (DUIS)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6D" w14:textId="54F6E070" w:rsidR="00A056F5" w:rsidRPr="00F808CD" w:rsidRDefault="002D4424">
            <w:pPr>
              <w:rPr>
                <w:rFonts w:eastAsia="Times New Roman"/>
                <w:bCs w:val="0"/>
                <w:iCs w:val="0"/>
                <w:color w:val="000000" w:themeColor="text1"/>
              </w:rPr>
            </w:pPr>
            <w:r w:rsidRPr="00F808CD">
              <w:rPr>
                <w:rFonts w:eastAsia="Times New Roman"/>
                <w:bCs w:val="0"/>
                <w:iCs w:val="0"/>
                <w:color w:val="000000" w:themeColor="text1"/>
              </w:rPr>
              <w:t>VidZ</w:t>
            </w:r>
            <w:r w:rsidR="00A170D3" w:rsidRPr="00F808CD">
              <w:rPr>
                <w:rFonts w:eastAsia="Times New Roman"/>
                <w:bCs w:val="0"/>
                <w:iCs w:val="0"/>
                <w:color w:val="000000" w:themeColor="text1"/>
              </w:rPr>
              <w:t>P004</w:t>
            </w:r>
          </w:p>
        </w:tc>
      </w:tr>
      <w:tr w:rsidR="00F808CD" w:rsidRPr="00F808CD" w14:paraId="70A28C71"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6F" w14:textId="77777777" w:rsidR="00A056F5" w:rsidRPr="00F808CD" w:rsidRDefault="002D4424">
            <w:pPr>
              <w:pStyle w:val="Nosaukumi"/>
              <w:jc w:val="both"/>
              <w:rPr>
                <w:color w:val="000000" w:themeColor="text1"/>
              </w:rPr>
            </w:pPr>
            <w:r w:rsidRPr="00F808CD">
              <w:rPr>
                <w:color w:val="000000" w:themeColor="text1"/>
              </w:rPr>
              <w:t>Zinātnes nozare</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70" w14:textId="77777777" w:rsidR="00A056F5" w:rsidRPr="00F808CD" w:rsidRDefault="002D4424">
            <w:pPr>
              <w:jc w:val="both"/>
              <w:rPr>
                <w:bCs w:val="0"/>
                <w:color w:val="000000" w:themeColor="text1"/>
              </w:rPr>
            </w:pPr>
            <w:r w:rsidRPr="00F808CD">
              <w:rPr>
                <w:bCs w:val="0"/>
                <w:color w:val="000000" w:themeColor="text1"/>
              </w:rPr>
              <w:t>Vides zinātne</w:t>
            </w:r>
          </w:p>
        </w:tc>
      </w:tr>
      <w:tr w:rsidR="00F808CD" w:rsidRPr="00F808CD" w14:paraId="70A28C74"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2" w14:textId="77777777" w:rsidR="00A056F5" w:rsidRPr="00F808CD" w:rsidRDefault="002D4424">
            <w:pPr>
              <w:pStyle w:val="Nosaukumi"/>
              <w:jc w:val="both"/>
              <w:rPr>
                <w:color w:val="000000" w:themeColor="text1"/>
              </w:rPr>
            </w:pPr>
            <w:r w:rsidRPr="00F808CD">
              <w:rPr>
                <w:color w:val="000000" w:themeColor="text1"/>
              </w:rPr>
              <w:t>Kursa līmenis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3" w14:textId="27CE0F6E" w:rsidR="00A056F5" w:rsidRPr="00F808CD" w:rsidRDefault="00A056F5">
            <w:pPr>
              <w:jc w:val="both"/>
              <w:rPr>
                <w:bCs w:val="0"/>
                <w:color w:val="000000" w:themeColor="text1"/>
              </w:rPr>
            </w:pPr>
          </w:p>
        </w:tc>
      </w:tr>
      <w:tr w:rsidR="00F808CD" w:rsidRPr="00F808CD" w14:paraId="70A28C77"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5" w14:textId="77777777" w:rsidR="00A056F5" w:rsidRPr="00F808CD" w:rsidRDefault="002D4424">
            <w:pPr>
              <w:pStyle w:val="Nosaukumi"/>
              <w:jc w:val="both"/>
              <w:rPr>
                <w:color w:val="000000" w:themeColor="text1"/>
                <w:u w:val="single"/>
              </w:rPr>
            </w:pPr>
            <w:r w:rsidRPr="00F808CD">
              <w:rPr>
                <w:color w:val="000000" w:themeColor="text1"/>
              </w:rPr>
              <w:t>Kredītpunkti</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76" w14:textId="5DAB078E" w:rsidR="00A056F5" w:rsidRPr="00F808CD" w:rsidRDefault="0003710C">
            <w:pPr>
              <w:jc w:val="both"/>
              <w:rPr>
                <w:color w:val="000000" w:themeColor="text1"/>
              </w:rPr>
            </w:pPr>
            <w:r w:rsidRPr="00F808CD">
              <w:rPr>
                <w:color w:val="000000" w:themeColor="text1"/>
              </w:rPr>
              <w:t>2</w:t>
            </w:r>
          </w:p>
        </w:tc>
      </w:tr>
      <w:tr w:rsidR="00F808CD" w:rsidRPr="00F808CD" w14:paraId="70A28C7A"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8" w14:textId="77777777" w:rsidR="00A056F5" w:rsidRPr="00F808CD" w:rsidRDefault="002D4424">
            <w:pPr>
              <w:pStyle w:val="Nosaukumi"/>
              <w:jc w:val="both"/>
              <w:rPr>
                <w:color w:val="000000" w:themeColor="text1"/>
                <w:u w:val="single"/>
              </w:rPr>
            </w:pPr>
            <w:r w:rsidRPr="00F808CD">
              <w:rPr>
                <w:color w:val="000000" w:themeColor="text1"/>
              </w:rPr>
              <w:t>ECTS kredītpunkti</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9" w14:textId="11E4EBDD" w:rsidR="00A056F5" w:rsidRPr="00F808CD" w:rsidRDefault="0003710C">
            <w:pPr>
              <w:jc w:val="both"/>
              <w:rPr>
                <w:color w:val="000000" w:themeColor="text1"/>
              </w:rPr>
            </w:pPr>
            <w:r w:rsidRPr="00F808CD">
              <w:rPr>
                <w:color w:val="000000" w:themeColor="text1"/>
              </w:rPr>
              <w:t>3</w:t>
            </w:r>
          </w:p>
        </w:tc>
      </w:tr>
      <w:tr w:rsidR="00F808CD" w:rsidRPr="00F808CD" w14:paraId="70A28C7D"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B" w14:textId="77777777" w:rsidR="00A056F5" w:rsidRPr="00F808CD" w:rsidRDefault="002D4424">
            <w:pPr>
              <w:pStyle w:val="Nosaukumi"/>
              <w:jc w:val="both"/>
              <w:rPr>
                <w:color w:val="000000" w:themeColor="text1"/>
              </w:rPr>
            </w:pPr>
            <w:r w:rsidRPr="00F808CD">
              <w:rPr>
                <w:color w:val="000000" w:themeColor="text1"/>
              </w:rPr>
              <w:t>Kopējais kontaktstundu skaits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7C" w14:textId="7F1A386D" w:rsidR="00A056F5" w:rsidRPr="00F808CD" w:rsidRDefault="0003710C">
            <w:pPr>
              <w:jc w:val="both"/>
              <w:rPr>
                <w:color w:val="000000" w:themeColor="text1"/>
              </w:rPr>
            </w:pPr>
            <w:r w:rsidRPr="00F808CD">
              <w:rPr>
                <w:color w:val="000000" w:themeColor="text1"/>
              </w:rPr>
              <w:t>32</w:t>
            </w:r>
          </w:p>
        </w:tc>
      </w:tr>
      <w:tr w:rsidR="00F808CD" w:rsidRPr="00F808CD" w14:paraId="70A28C80"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E" w14:textId="77777777" w:rsidR="00A056F5" w:rsidRPr="00F808CD" w:rsidRDefault="002D4424">
            <w:pPr>
              <w:pStyle w:val="Nosaukumi2"/>
              <w:jc w:val="both"/>
              <w:rPr>
                <w:color w:val="000000" w:themeColor="text1"/>
              </w:rPr>
            </w:pPr>
            <w:r w:rsidRPr="00F808CD">
              <w:rPr>
                <w:color w:val="000000" w:themeColor="text1"/>
              </w:rPr>
              <w:t>Lekciju stundu skaits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7F" w14:textId="77777777" w:rsidR="00A056F5" w:rsidRPr="00F808CD" w:rsidRDefault="002D4424">
            <w:pPr>
              <w:jc w:val="both"/>
              <w:rPr>
                <w:color w:val="000000" w:themeColor="text1"/>
              </w:rPr>
            </w:pPr>
            <w:r w:rsidRPr="00F808CD">
              <w:rPr>
                <w:color w:val="000000" w:themeColor="text1"/>
              </w:rPr>
              <w:t>16</w:t>
            </w:r>
          </w:p>
        </w:tc>
      </w:tr>
      <w:tr w:rsidR="00F808CD" w:rsidRPr="00F808CD" w14:paraId="70A28C83"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1" w14:textId="77777777" w:rsidR="00A056F5" w:rsidRPr="00F808CD" w:rsidRDefault="002D4424">
            <w:pPr>
              <w:pStyle w:val="Nosaukumi2"/>
              <w:jc w:val="both"/>
              <w:rPr>
                <w:color w:val="000000" w:themeColor="text1"/>
              </w:rPr>
            </w:pPr>
            <w:r w:rsidRPr="00F808CD">
              <w:rPr>
                <w:color w:val="000000" w:themeColor="text1"/>
              </w:rPr>
              <w:t>Semināru stundu skaits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2" w14:textId="473068A8" w:rsidR="00A056F5" w:rsidRPr="00F808CD" w:rsidRDefault="0003710C">
            <w:pPr>
              <w:jc w:val="both"/>
              <w:rPr>
                <w:color w:val="000000" w:themeColor="text1"/>
              </w:rPr>
            </w:pPr>
            <w:r w:rsidRPr="00F808CD">
              <w:rPr>
                <w:color w:val="000000" w:themeColor="text1"/>
              </w:rPr>
              <w:t>16</w:t>
            </w:r>
          </w:p>
        </w:tc>
      </w:tr>
      <w:tr w:rsidR="00F808CD" w:rsidRPr="00F808CD" w14:paraId="70A28C86"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4" w14:textId="77777777" w:rsidR="00A056F5" w:rsidRPr="00F808CD" w:rsidRDefault="002D4424">
            <w:pPr>
              <w:pStyle w:val="Nosaukumi2"/>
              <w:jc w:val="both"/>
              <w:rPr>
                <w:color w:val="000000" w:themeColor="text1"/>
              </w:rPr>
            </w:pPr>
            <w:r w:rsidRPr="00F808CD">
              <w:rPr>
                <w:color w:val="000000" w:themeColor="text1"/>
              </w:rPr>
              <w:t>Praktisko darbu stundu skaits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5" w14:textId="77777777" w:rsidR="00A056F5" w:rsidRPr="00F808CD" w:rsidRDefault="002D4424">
            <w:pPr>
              <w:jc w:val="both"/>
              <w:rPr>
                <w:color w:val="000000" w:themeColor="text1"/>
              </w:rPr>
            </w:pPr>
            <w:r w:rsidRPr="00F808CD">
              <w:rPr>
                <w:color w:val="000000" w:themeColor="text1"/>
              </w:rPr>
              <w:t>-</w:t>
            </w:r>
          </w:p>
        </w:tc>
      </w:tr>
      <w:tr w:rsidR="00F808CD" w:rsidRPr="00F808CD" w14:paraId="70A28C89"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7" w14:textId="77777777" w:rsidR="00A056F5" w:rsidRPr="00F808CD" w:rsidRDefault="002D4424">
            <w:pPr>
              <w:pStyle w:val="Nosaukumi2"/>
              <w:jc w:val="both"/>
              <w:rPr>
                <w:color w:val="000000" w:themeColor="text1"/>
              </w:rPr>
            </w:pPr>
            <w:r w:rsidRPr="00F808CD">
              <w:rPr>
                <w:color w:val="000000" w:themeColor="text1"/>
              </w:rPr>
              <w:t>Laboratorijas darbu stundu skaits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8" w14:textId="77777777" w:rsidR="00A056F5" w:rsidRPr="00F808CD" w:rsidRDefault="002D4424">
            <w:pPr>
              <w:jc w:val="both"/>
              <w:rPr>
                <w:color w:val="000000" w:themeColor="text1"/>
              </w:rPr>
            </w:pPr>
            <w:r w:rsidRPr="00F808CD">
              <w:rPr>
                <w:color w:val="000000" w:themeColor="text1"/>
              </w:rPr>
              <w:t>-</w:t>
            </w:r>
          </w:p>
        </w:tc>
      </w:tr>
      <w:tr w:rsidR="00F808CD" w:rsidRPr="00F808CD" w14:paraId="70A28C8C" w14:textId="77777777" w:rsidTr="00634FC9">
        <w:tblPrEx>
          <w:tblCellMar>
            <w:top w:w="0" w:type="dxa"/>
            <w:bottom w:w="0" w:type="dxa"/>
          </w:tblCellMar>
        </w:tblPrEx>
        <w:tc>
          <w:tcPr>
            <w:tcW w:w="488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A" w14:textId="77777777" w:rsidR="00A056F5" w:rsidRPr="00F808CD" w:rsidRDefault="002D4424">
            <w:pPr>
              <w:pStyle w:val="Nosaukumi2"/>
              <w:jc w:val="both"/>
              <w:rPr>
                <w:color w:val="000000" w:themeColor="text1"/>
              </w:rPr>
            </w:pPr>
            <w:r w:rsidRPr="00F808CD">
              <w:rPr>
                <w:color w:val="000000" w:themeColor="text1"/>
              </w:rPr>
              <w:t>Studējošā patstāvīgā darba stundu skaits</w:t>
            </w:r>
          </w:p>
        </w:tc>
        <w:tc>
          <w:tcPr>
            <w:tcW w:w="454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8B" w14:textId="5731F40E" w:rsidR="00A056F5" w:rsidRPr="00F808CD" w:rsidRDefault="005E216B">
            <w:pPr>
              <w:jc w:val="both"/>
              <w:rPr>
                <w:color w:val="000000" w:themeColor="text1"/>
              </w:rPr>
            </w:pPr>
            <w:r w:rsidRPr="00F808CD">
              <w:rPr>
                <w:color w:val="000000" w:themeColor="text1"/>
              </w:rPr>
              <w:t>48</w:t>
            </w:r>
          </w:p>
        </w:tc>
      </w:tr>
      <w:tr w:rsidR="00F808CD" w:rsidRPr="00F808CD" w14:paraId="70A28C8E"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D" w14:textId="77777777" w:rsidR="00A056F5" w:rsidRPr="00F808CD" w:rsidRDefault="00A056F5">
            <w:pPr>
              <w:jc w:val="both"/>
              <w:rPr>
                <w:color w:val="000000" w:themeColor="text1"/>
              </w:rPr>
            </w:pPr>
          </w:p>
        </w:tc>
      </w:tr>
      <w:tr w:rsidR="00F808CD" w:rsidRPr="00F808CD" w14:paraId="70A28C90"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8F" w14:textId="77777777" w:rsidR="00A056F5" w:rsidRPr="00F808CD" w:rsidRDefault="002D4424">
            <w:pPr>
              <w:pStyle w:val="Nosaukumi"/>
              <w:jc w:val="both"/>
              <w:rPr>
                <w:color w:val="000000" w:themeColor="text1"/>
              </w:rPr>
            </w:pPr>
            <w:r w:rsidRPr="00F808CD">
              <w:rPr>
                <w:color w:val="000000" w:themeColor="text1"/>
              </w:rPr>
              <w:t>Kursa autors(-i)</w:t>
            </w:r>
          </w:p>
        </w:tc>
      </w:tr>
      <w:tr w:rsidR="00F808CD" w:rsidRPr="00F808CD" w14:paraId="70A28C92"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1" w14:textId="77777777" w:rsidR="00A056F5" w:rsidRPr="00F808CD" w:rsidRDefault="002D4424">
            <w:pPr>
              <w:jc w:val="both"/>
              <w:rPr>
                <w:color w:val="000000" w:themeColor="text1"/>
              </w:rPr>
            </w:pPr>
            <w:r w:rsidRPr="00F808CD">
              <w:rPr>
                <w:rFonts w:eastAsia="Times New Roman"/>
                <w:bCs w:val="0"/>
                <w:iCs w:val="0"/>
                <w:color w:val="000000" w:themeColor="text1"/>
              </w:rPr>
              <w:t>Mg.env.sc.</w:t>
            </w:r>
            <w:r w:rsidRPr="00F808CD">
              <w:rPr>
                <w:rFonts w:eastAsia="Times New Roman"/>
                <w:bCs w:val="0"/>
                <w:color w:val="000000" w:themeColor="text1"/>
              </w:rPr>
              <w:t xml:space="preserve">, </w:t>
            </w:r>
            <w:r w:rsidRPr="00F808CD">
              <w:rPr>
                <w:color w:val="000000" w:themeColor="text1"/>
              </w:rPr>
              <w:t>lektors Dainis Lazdāns</w:t>
            </w:r>
          </w:p>
        </w:tc>
      </w:tr>
      <w:tr w:rsidR="00F808CD" w:rsidRPr="00F808CD" w14:paraId="70A28C94"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3" w14:textId="77777777" w:rsidR="00A056F5" w:rsidRPr="00F808CD" w:rsidRDefault="002D4424">
            <w:pPr>
              <w:pStyle w:val="Nosaukumi"/>
              <w:jc w:val="both"/>
              <w:rPr>
                <w:color w:val="000000" w:themeColor="text1"/>
              </w:rPr>
            </w:pPr>
            <w:r w:rsidRPr="00F808CD">
              <w:rPr>
                <w:color w:val="000000" w:themeColor="text1"/>
              </w:rPr>
              <w:t>Kursa docētājs(-i)</w:t>
            </w:r>
          </w:p>
        </w:tc>
      </w:tr>
      <w:tr w:rsidR="00F808CD" w:rsidRPr="00F808CD" w14:paraId="70A28C96"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5" w14:textId="77777777" w:rsidR="00A056F5" w:rsidRPr="00F808CD" w:rsidRDefault="002D4424">
            <w:pPr>
              <w:jc w:val="both"/>
              <w:rPr>
                <w:color w:val="000000" w:themeColor="text1"/>
              </w:rPr>
            </w:pPr>
            <w:r w:rsidRPr="00F808CD">
              <w:rPr>
                <w:rFonts w:eastAsia="Times New Roman"/>
                <w:bCs w:val="0"/>
                <w:iCs w:val="0"/>
                <w:color w:val="000000" w:themeColor="text1"/>
              </w:rPr>
              <w:t>Mg.env.sc.</w:t>
            </w:r>
            <w:r w:rsidRPr="00F808CD">
              <w:rPr>
                <w:rFonts w:eastAsia="Times New Roman"/>
                <w:bCs w:val="0"/>
                <w:color w:val="000000" w:themeColor="text1"/>
              </w:rPr>
              <w:t xml:space="preserve">, </w:t>
            </w:r>
            <w:r w:rsidRPr="00F808CD">
              <w:rPr>
                <w:color w:val="000000" w:themeColor="text1"/>
              </w:rPr>
              <w:t>lektors Dainis Lazdāns</w:t>
            </w:r>
          </w:p>
        </w:tc>
      </w:tr>
      <w:tr w:rsidR="00F808CD" w:rsidRPr="00F808CD" w14:paraId="70A28C98"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7" w14:textId="77777777" w:rsidR="00A056F5" w:rsidRPr="00F808CD" w:rsidRDefault="002D4424">
            <w:pPr>
              <w:pStyle w:val="Nosaukumi"/>
              <w:jc w:val="both"/>
              <w:rPr>
                <w:color w:val="000000" w:themeColor="text1"/>
              </w:rPr>
            </w:pPr>
            <w:r w:rsidRPr="00F808CD">
              <w:rPr>
                <w:color w:val="000000" w:themeColor="text1"/>
              </w:rPr>
              <w:t>Priekšzināšanas</w:t>
            </w:r>
          </w:p>
        </w:tc>
      </w:tr>
      <w:tr w:rsidR="00F808CD" w:rsidRPr="00F808CD" w14:paraId="70A28C9A"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9" w14:textId="77777777" w:rsidR="00A056F5" w:rsidRPr="00F808CD" w:rsidRDefault="002D4424">
            <w:pPr>
              <w:jc w:val="both"/>
              <w:rPr>
                <w:color w:val="000000" w:themeColor="text1"/>
              </w:rPr>
            </w:pPr>
            <w:r w:rsidRPr="00F808CD">
              <w:rPr>
                <w:color w:val="000000" w:themeColor="text1"/>
              </w:rPr>
              <w:t>Nav nepieciešamas</w:t>
            </w:r>
          </w:p>
        </w:tc>
      </w:tr>
      <w:tr w:rsidR="00F808CD" w:rsidRPr="00F808CD" w14:paraId="70A28C9C"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B" w14:textId="77777777" w:rsidR="00A056F5" w:rsidRPr="00F808CD" w:rsidRDefault="002D4424">
            <w:pPr>
              <w:pStyle w:val="Nosaukumi"/>
              <w:jc w:val="both"/>
              <w:rPr>
                <w:color w:val="000000" w:themeColor="text1"/>
              </w:rPr>
            </w:pPr>
            <w:r w:rsidRPr="00F808CD">
              <w:rPr>
                <w:color w:val="000000" w:themeColor="text1"/>
              </w:rPr>
              <w:t xml:space="preserve">Studiju kursa anotācija </w:t>
            </w:r>
          </w:p>
        </w:tc>
      </w:tr>
      <w:tr w:rsidR="00F808CD" w:rsidRPr="00F808CD" w14:paraId="70A28CA5" w14:textId="77777777" w:rsidTr="00634FC9">
        <w:tblPrEx>
          <w:tblCellMar>
            <w:top w:w="0" w:type="dxa"/>
            <w:bottom w:w="0" w:type="dxa"/>
          </w:tblCellMar>
        </w:tblPrEx>
        <w:tc>
          <w:tcPr>
            <w:tcW w:w="943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9D" w14:textId="56A5A751" w:rsidR="00A056F5" w:rsidRPr="00F808CD" w:rsidRDefault="002D4424">
            <w:pPr>
              <w:widowControl w:val="0"/>
              <w:jc w:val="both"/>
              <w:rPr>
                <w:rFonts w:eastAsia="Times New Roman"/>
                <w:bCs w:val="0"/>
                <w:iCs w:val="0"/>
                <w:color w:val="000000" w:themeColor="text1"/>
                <w:kern w:val="1"/>
              </w:rPr>
            </w:pPr>
            <w:r w:rsidRPr="00F808CD">
              <w:rPr>
                <w:rFonts w:eastAsia="Times New Roman"/>
                <w:bCs w:val="0"/>
                <w:iCs w:val="0"/>
                <w:color w:val="000000" w:themeColor="text1"/>
                <w:kern w:val="1"/>
              </w:rPr>
              <w:t xml:space="preserve">Studiju kurss nodrošina vispārējas zināšanas par vidē noritošajiem procesiem, cilvēku darbību ietekmi uz tiem un potenciālos risinājumus esošo vides problēmu risināšanai un preventīvas rīcības. </w:t>
            </w:r>
            <w:r w:rsidRPr="00F808CD">
              <w:rPr>
                <w:rFonts w:eastAsia="Times New Roman"/>
                <w:bCs w:val="0"/>
                <w:iCs w:val="0"/>
                <w:color w:val="000000" w:themeColor="text1"/>
                <w:kern w:val="1"/>
              </w:rPr>
              <w:t>Studiju kursā</w:t>
            </w:r>
            <w:r w:rsidRPr="00F808CD">
              <w:rPr>
                <w:rFonts w:eastAsia="Times New Roman"/>
                <w:bCs w:val="0"/>
                <w:iCs w:val="0"/>
                <w:color w:val="000000" w:themeColor="text1"/>
                <w:kern w:val="1"/>
              </w:rPr>
              <w:t xml:space="preserve"> </w:t>
            </w:r>
            <w:r w:rsidR="00F808CD" w:rsidRPr="00F808CD">
              <w:rPr>
                <w:rFonts w:eastAsia="Times New Roman"/>
                <w:bCs w:val="0"/>
                <w:iCs w:val="0"/>
                <w:color w:val="000000" w:themeColor="text1"/>
                <w:kern w:val="1"/>
              </w:rPr>
              <w:t>iegūtās</w:t>
            </w:r>
            <w:r w:rsidRPr="00F808CD">
              <w:rPr>
                <w:rFonts w:eastAsia="Times New Roman"/>
                <w:bCs w:val="0"/>
                <w:iCs w:val="0"/>
                <w:color w:val="000000" w:themeColor="text1"/>
                <w:kern w:val="1"/>
              </w:rPr>
              <w:t xml:space="preserve"> zināšanas par vides zinātni </w:t>
            </w:r>
            <w:r w:rsidRPr="00F808CD">
              <w:rPr>
                <w:rFonts w:eastAsia="Times New Roman"/>
                <w:bCs w:val="0"/>
                <w:iCs w:val="0"/>
                <w:color w:val="000000" w:themeColor="text1"/>
                <w:kern w:val="1"/>
              </w:rPr>
              <w:t>un</w:t>
            </w:r>
            <w:r w:rsidRPr="00F808CD">
              <w:rPr>
                <w:rFonts w:eastAsia="Times New Roman"/>
                <w:bCs w:val="0"/>
                <w:iCs w:val="0"/>
                <w:color w:val="000000" w:themeColor="text1"/>
                <w:kern w:val="1"/>
              </w:rPr>
              <w:t xml:space="preserve"> ilgtspējīgu attīstību </w:t>
            </w:r>
            <w:r w:rsidRPr="00F808CD">
              <w:rPr>
                <w:rFonts w:eastAsia="Times New Roman"/>
                <w:bCs w:val="0"/>
                <w:iCs w:val="0"/>
                <w:color w:val="000000" w:themeColor="text1"/>
                <w:kern w:val="1"/>
              </w:rPr>
              <w:t>veicinās  studējošos</w:t>
            </w:r>
            <w:r w:rsidRPr="00F808CD">
              <w:rPr>
                <w:rFonts w:eastAsia="Times New Roman"/>
                <w:bCs w:val="0"/>
                <w:iCs w:val="0"/>
                <w:color w:val="000000" w:themeColor="text1"/>
                <w:kern w:val="1"/>
              </w:rPr>
              <w:t xml:space="preserve"> pieņemt lēmumus un prognozēt rīcības, lai nodrošinātu tautsaimniecības attīstību, ilgtspējīgus resursu pārvaldības un ieguves principus, neradot negatīvu ietekmi uz vidi un tās kvalitāti.</w:t>
            </w:r>
          </w:p>
          <w:p w14:paraId="70A28C9E" w14:textId="77777777" w:rsidR="00A056F5" w:rsidRPr="00F808CD" w:rsidRDefault="00A056F5">
            <w:pPr>
              <w:widowControl w:val="0"/>
              <w:jc w:val="both"/>
              <w:rPr>
                <w:rFonts w:eastAsia="Times New Roman"/>
                <w:bCs w:val="0"/>
                <w:iCs w:val="0"/>
                <w:color w:val="000000" w:themeColor="text1"/>
                <w:kern w:val="1"/>
              </w:rPr>
            </w:pPr>
          </w:p>
          <w:p w14:paraId="70A28C9F" w14:textId="77777777" w:rsidR="00A056F5" w:rsidRPr="00F808CD" w:rsidRDefault="002D4424">
            <w:pPr>
              <w:ind w:left="20"/>
              <w:jc w:val="both"/>
              <w:rPr>
                <w:bCs w:val="0"/>
                <w:iCs w:val="0"/>
                <w:color w:val="000000" w:themeColor="text1"/>
                <w:highlight w:val="green"/>
              </w:rPr>
            </w:pPr>
            <w:r w:rsidRPr="00F808CD">
              <w:rPr>
                <w:color w:val="000000" w:themeColor="text1"/>
              </w:rPr>
              <w:t xml:space="preserve">STUDIJU KURSA MĒRĶIS: </w:t>
            </w:r>
            <w:r w:rsidRPr="00F808CD">
              <w:rPr>
                <w:bCs w:val="0"/>
                <w:iCs w:val="0"/>
                <w:color w:val="000000" w:themeColor="text1"/>
              </w:rPr>
              <w:t xml:space="preserve">Sniegt </w:t>
            </w:r>
            <w:proofErr w:type="spellStart"/>
            <w:r w:rsidRPr="00F808CD">
              <w:rPr>
                <w:bCs w:val="0"/>
                <w:iCs w:val="0"/>
                <w:color w:val="000000" w:themeColor="text1"/>
              </w:rPr>
              <w:t>pamatzināšanas</w:t>
            </w:r>
            <w:proofErr w:type="spellEnd"/>
            <w:r w:rsidRPr="00F808CD">
              <w:rPr>
                <w:bCs w:val="0"/>
                <w:iCs w:val="0"/>
                <w:color w:val="000000" w:themeColor="text1"/>
              </w:rPr>
              <w:t xml:space="preserve"> par vidi un tās komponentiem, savstarpējām un organismu un vides attiecībām, cilvēka ietekmi uz vidi, mūsdienu vides problēmām un iespējamajiem to risinājuma </w:t>
            </w:r>
            <w:r w:rsidRPr="00F808CD">
              <w:rPr>
                <w:bCs w:val="0"/>
                <w:iCs w:val="0"/>
                <w:color w:val="000000" w:themeColor="text1"/>
              </w:rPr>
              <w:t>ceļiem, vides</w:t>
            </w:r>
            <w:r w:rsidRPr="00F808CD">
              <w:rPr>
                <w:bCs w:val="0"/>
                <w:iCs w:val="0"/>
                <w:color w:val="000000" w:themeColor="text1"/>
              </w:rPr>
              <w:t xml:space="preserve"> pārvaldību, vides tehnoloģijām un ilgtspējīgas attīstības principiem un perspektīvām.</w:t>
            </w:r>
          </w:p>
          <w:p w14:paraId="70A28CA0" w14:textId="77777777" w:rsidR="00A056F5" w:rsidRPr="00F808CD" w:rsidRDefault="00A056F5">
            <w:pPr>
              <w:widowControl w:val="0"/>
              <w:rPr>
                <w:rFonts w:ascii="Verdana" w:eastAsia="SimSun" w:hAnsi="Verdana" w:cs="Verdana"/>
                <w:bCs w:val="0"/>
                <w:iCs w:val="0"/>
                <w:color w:val="000000" w:themeColor="text1"/>
                <w:kern w:val="1"/>
                <w:sz w:val="17"/>
                <w:szCs w:val="20"/>
              </w:rPr>
            </w:pPr>
          </w:p>
          <w:p w14:paraId="70A28CA1" w14:textId="77777777" w:rsidR="00A056F5" w:rsidRPr="00F808CD" w:rsidRDefault="002D4424">
            <w:pPr>
              <w:ind w:left="34"/>
              <w:jc w:val="both"/>
              <w:rPr>
                <w:color w:val="000000" w:themeColor="text1"/>
              </w:rPr>
            </w:pPr>
            <w:r w:rsidRPr="00F808CD">
              <w:rPr>
                <w:color w:val="000000" w:themeColor="text1"/>
              </w:rPr>
              <w:t xml:space="preserve">STUDIJU KURSA UZDEVUMI: </w:t>
            </w:r>
          </w:p>
          <w:p w14:paraId="70A28CA2" w14:textId="77777777" w:rsidR="00A056F5" w:rsidRPr="00F808CD" w:rsidRDefault="002D4424" w:rsidP="00A531A2">
            <w:pPr>
              <w:pStyle w:val="ListParagraph"/>
              <w:numPr>
                <w:ilvl w:val="0"/>
                <w:numId w:val="1"/>
              </w:numPr>
              <w:ind w:left="397" w:hanging="363"/>
              <w:jc w:val="both"/>
              <w:rPr>
                <w:color w:val="000000" w:themeColor="text1"/>
              </w:rPr>
            </w:pPr>
            <w:r w:rsidRPr="00F808CD">
              <w:rPr>
                <w:color w:val="000000" w:themeColor="text1"/>
              </w:rPr>
              <w:t>Radīt priekšstatu par vides pārvaldību, vides tehnoloģijām un ilgtspējīgas attīstības principiem un perspektīvām.</w:t>
            </w:r>
          </w:p>
          <w:p w14:paraId="70A28CA3" w14:textId="77777777" w:rsidR="00A056F5" w:rsidRPr="00F808CD" w:rsidRDefault="002D4424" w:rsidP="00A531A2">
            <w:pPr>
              <w:widowControl w:val="0"/>
              <w:numPr>
                <w:ilvl w:val="0"/>
                <w:numId w:val="1"/>
              </w:numPr>
              <w:pBdr>
                <w:top w:val="nil"/>
                <w:left w:val="nil"/>
                <w:bottom w:val="nil"/>
                <w:right w:val="nil"/>
                <w:between w:val="nil"/>
              </w:pBdr>
              <w:ind w:left="397" w:hanging="363"/>
              <w:jc w:val="both"/>
              <w:rPr>
                <w:rFonts w:eastAsia="Times New Roman"/>
                <w:bCs w:val="0"/>
                <w:iCs w:val="0"/>
                <w:color w:val="000000" w:themeColor="text1"/>
                <w:kern w:val="1"/>
              </w:rPr>
            </w:pPr>
            <w:r w:rsidRPr="00F808CD">
              <w:rPr>
                <w:rFonts w:eastAsia="Times New Roman"/>
                <w:bCs w:val="0"/>
                <w:iCs w:val="0"/>
                <w:color w:val="000000" w:themeColor="text1"/>
                <w:kern w:val="1"/>
              </w:rPr>
              <w:t xml:space="preserve">Apskatīt vides elementus un to saistību, ekosistēmu funkcijas, nozīmi un dažādas aizsardzības stratēģijas. </w:t>
            </w:r>
          </w:p>
          <w:p w14:paraId="0A09998D" w14:textId="77777777" w:rsidR="00A056F5" w:rsidRDefault="002D4424" w:rsidP="00A531A2">
            <w:pPr>
              <w:widowControl w:val="0"/>
              <w:numPr>
                <w:ilvl w:val="0"/>
                <w:numId w:val="1"/>
              </w:numPr>
              <w:pBdr>
                <w:top w:val="nil"/>
                <w:left w:val="nil"/>
                <w:bottom w:val="nil"/>
                <w:right w:val="nil"/>
                <w:between w:val="nil"/>
              </w:pBdr>
              <w:ind w:left="397" w:hanging="363"/>
              <w:jc w:val="both"/>
              <w:rPr>
                <w:rFonts w:eastAsia="Times New Roman"/>
                <w:bCs w:val="0"/>
                <w:iCs w:val="0"/>
                <w:color w:val="000000" w:themeColor="text1"/>
                <w:kern w:val="1"/>
              </w:rPr>
            </w:pPr>
            <w:r w:rsidRPr="00F808CD">
              <w:rPr>
                <w:rFonts w:eastAsia="Times New Roman"/>
                <w:bCs w:val="0"/>
                <w:iCs w:val="0"/>
                <w:color w:val="000000" w:themeColor="text1"/>
                <w:kern w:val="1"/>
              </w:rPr>
              <w:t xml:space="preserve">Aplūkot patērētāju sabiedrības izraisīto vides degradāciju, klimata pārmaiņas un to negatīvās sekas mūsdienu pasaulē, kā arī ilgtspējīgas attīstības principus un piemērus. </w:t>
            </w:r>
          </w:p>
          <w:p w14:paraId="70A28CA4" w14:textId="77777777" w:rsidR="00926E8D" w:rsidRPr="00F808CD" w:rsidRDefault="00926E8D" w:rsidP="00926E8D">
            <w:pPr>
              <w:widowControl w:val="0"/>
              <w:pBdr>
                <w:top w:val="nil"/>
                <w:left w:val="nil"/>
                <w:bottom w:val="nil"/>
                <w:right w:val="nil"/>
                <w:between w:val="nil"/>
              </w:pBdr>
              <w:jc w:val="both"/>
              <w:rPr>
                <w:rFonts w:eastAsia="Times New Roman"/>
                <w:bCs w:val="0"/>
                <w:iCs w:val="0"/>
                <w:color w:val="000000" w:themeColor="text1"/>
                <w:kern w:val="1"/>
              </w:rPr>
            </w:pPr>
          </w:p>
        </w:tc>
      </w:tr>
    </w:tbl>
    <w:p w14:paraId="62B857C6" w14:textId="77777777" w:rsidR="00634FC9" w:rsidRDefault="00634FC9">
      <w:r>
        <w:rPr>
          <w:b/>
          <w:bCs w:val="0"/>
          <w:i/>
          <w:iCs w:val="0"/>
        </w:rPr>
        <w:br w:type="page"/>
      </w:r>
    </w:p>
    <w:tbl>
      <w:tblPr>
        <w:tblW w:w="9434" w:type="dxa"/>
        <w:tblInd w:w="-138" w:type="dxa"/>
        <w:tblCellMar>
          <w:left w:w="10" w:type="dxa"/>
          <w:right w:w="10" w:type="dxa"/>
        </w:tblCellMar>
        <w:tblLook w:val="04A0" w:firstRow="1" w:lastRow="0" w:firstColumn="1" w:lastColumn="0" w:noHBand="0" w:noVBand="1"/>
      </w:tblPr>
      <w:tblGrid>
        <w:gridCol w:w="9434"/>
      </w:tblGrid>
      <w:tr w:rsidR="00F808CD" w:rsidRPr="00F808CD" w14:paraId="70A28CA7"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A6" w14:textId="18ED4D3A" w:rsidR="00A056F5" w:rsidRPr="00F808CD" w:rsidRDefault="002D4424">
            <w:pPr>
              <w:pStyle w:val="Nosaukumi"/>
              <w:jc w:val="both"/>
              <w:rPr>
                <w:color w:val="000000" w:themeColor="text1"/>
              </w:rPr>
            </w:pPr>
            <w:r w:rsidRPr="00F808CD">
              <w:rPr>
                <w:color w:val="000000" w:themeColor="text1"/>
              </w:rPr>
              <w:lastRenderedPageBreak/>
              <w:t>Studiju kursa kalendārais plāns</w:t>
            </w:r>
          </w:p>
        </w:tc>
      </w:tr>
      <w:tr w:rsidR="00F808CD" w:rsidRPr="00F808CD" w14:paraId="70A28CB2"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A8" w14:textId="43B027FB" w:rsidR="00A056F5" w:rsidRPr="00F808CD" w:rsidRDefault="002D4424">
            <w:pPr>
              <w:keepNext/>
              <w:keepLines/>
              <w:widowControl w:val="0"/>
              <w:jc w:val="both"/>
              <w:rPr>
                <w:rFonts w:eastAsia="Times New Roman"/>
                <w:bCs w:val="0"/>
                <w:iCs w:val="0"/>
                <w:color w:val="000000" w:themeColor="text1"/>
              </w:rPr>
            </w:pPr>
            <w:r w:rsidRPr="00F808CD">
              <w:rPr>
                <w:bCs w:val="0"/>
                <w:iCs w:val="0"/>
                <w:color w:val="000000" w:themeColor="text1"/>
              </w:rPr>
              <w:t>STUDIJU KURSA STRUKTŪRA: lekcijas (L) – 16 st.,</w:t>
            </w:r>
            <w:r w:rsidR="00634FC9">
              <w:rPr>
                <w:bCs w:val="0"/>
                <w:iCs w:val="0"/>
                <w:color w:val="000000" w:themeColor="text1"/>
              </w:rPr>
              <w:t xml:space="preserve"> semināri</w:t>
            </w:r>
            <w:r w:rsidR="004A7D39">
              <w:rPr>
                <w:bCs w:val="0"/>
                <w:iCs w:val="0"/>
                <w:color w:val="000000" w:themeColor="text1"/>
              </w:rPr>
              <w:t xml:space="preserve"> (S) – 16 st.,</w:t>
            </w:r>
            <w:r w:rsidRPr="00F808CD">
              <w:rPr>
                <w:bCs w:val="0"/>
                <w:iCs w:val="0"/>
                <w:color w:val="000000" w:themeColor="text1"/>
              </w:rPr>
              <w:t xml:space="preserve"> </w:t>
            </w:r>
            <w:r w:rsidRPr="00F808CD">
              <w:rPr>
                <w:rFonts w:eastAsia="Times New Roman"/>
                <w:bCs w:val="0"/>
                <w:iCs w:val="0"/>
                <w:color w:val="000000" w:themeColor="text1"/>
              </w:rPr>
              <w:t>studējošo patstāvīgais darbs (</w:t>
            </w:r>
            <w:proofErr w:type="spellStart"/>
            <w:r w:rsidRPr="00F808CD">
              <w:rPr>
                <w:rFonts w:eastAsia="Times New Roman"/>
                <w:bCs w:val="0"/>
                <w:iCs w:val="0"/>
                <w:color w:val="000000" w:themeColor="text1"/>
              </w:rPr>
              <w:t>Pd</w:t>
            </w:r>
            <w:proofErr w:type="spellEnd"/>
            <w:r w:rsidRPr="00F808CD">
              <w:rPr>
                <w:rFonts w:eastAsia="Times New Roman"/>
                <w:bCs w:val="0"/>
                <w:iCs w:val="0"/>
                <w:color w:val="000000" w:themeColor="text1"/>
              </w:rPr>
              <w:t xml:space="preserve">) – </w:t>
            </w:r>
            <w:r w:rsidR="004A7D39">
              <w:rPr>
                <w:rFonts w:eastAsia="Times New Roman"/>
                <w:bCs w:val="0"/>
                <w:iCs w:val="0"/>
                <w:color w:val="000000" w:themeColor="text1"/>
              </w:rPr>
              <w:t>48</w:t>
            </w:r>
            <w:r w:rsidRPr="00F808CD">
              <w:rPr>
                <w:rFonts w:eastAsia="Times New Roman"/>
                <w:bCs w:val="0"/>
                <w:iCs w:val="0"/>
                <w:color w:val="000000" w:themeColor="text1"/>
              </w:rPr>
              <w:t xml:space="preserve"> st.</w:t>
            </w:r>
          </w:p>
          <w:p w14:paraId="70A28CA9" w14:textId="77777777" w:rsidR="00A056F5" w:rsidRPr="00F808CD" w:rsidRDefault="00A056F5">
            <w:pPr>
              <w:keepNext/>
              <w:keepLines/>
              <w:widowControl w:val="0"/>
              <w:jc w:val="both"/>
              <w:rPr>
                <w:rFonts w:eastAsia="Times New Roman"/>
                <w:bCs w:val="0"/>
                <w:iCs w:val="0"/>
                <w:color w:val="000000" w:themeColor="text1"/>
              </w:rPr>
            </w:pPr>
          </w:p>
          <w:p w14:paraId="70A28CAA" w14:textId="68BED9D0"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 xml:space="preserve">Ievads vides aizsardzībā. Cilvēks un vide. Zemes sistēmas un to mijiedarbība. Vides zinātne. Vielu un </w:t>
            </w:r>
            <w:r w:rsidRPr="00F808CD">
              <w:rPr>
                <w:rFonts w:eastAsia="Times New Roman"/>
                <w:color w:val="000000" w:themeColor="text1"/>
              </w:rPr>
              <w:t>enerģijas aprite vidē. (L2,</w:t>
            </w:r>
            <w:r w:rsidR="00A84A53">
              <w:rPr>
                <w:rFonts w:eastAsia="Times New Roman"/>
                <w:color w:val="000000" w:themeColor="text1"/>
              </w:rPr>
              <w:t xml:space="preserve"> S2,</w:t>
            </w:r>
            <w:r w:rsidRPr="00F808CD">
              <w:rPr>
                <w:rFonts w:eastAsia="Times New Roman"/>
                <w:color w:val="000000" w:themeColor="text1"/>
              </w:rPr>
              <w:t xml:space="preserve"> Pd</w:t>
            </w:r>
            <w:r w:rsidR="00266B42">
              <w:rPr>
                <w:rFonts w:eastAsia="Times New Roman"/>
                <w:color w:val="000000" w:themeColor="text1"/>
              </w:rPr>
              <w:t>6</w:t>
            </w:r>
            <w:r w:rsidRPr="00F808CD">
              <w:rPr>
                <w:rFonts w:eastAsia="Times New Roman"/>
                <w:color w:val="000000" w:themeColor="text1"/>
              </w:rPr>
              <w:t>)</w:t>
            </w:r>
          </w:p>
          <w:p w14:paraId="70A28CAB" w14:textId="102CF8D7"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Cilvēka un sabiedrības atkarība no vides un tās ekosistēmu sniegtajiem pakalpojumiem. Vides galvenās funkcijas – resursu nodrošināšana, vides parametru regulācija, atbalsta pakalpojumi, nemateriālie pakalpojumi.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4</w:t>
            </w:r>
            <w:r w:rsidRPr="00F808CD">
              <w:rPr>
                <w:rFonts w:eastAsia="Times New Roman"/>
                <w:color w:val="000000" w:themeColor="text1"/>
              </w:rPr>
              <w:t>)</w:t>
            </w:r>
          </w:p>
          <w:p w14:paraId="70A28CAC" w14:textId="14CB70A6"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Dabas resursu veidi, resursu klasifikācija. Resursu noplicināšana un izsmelšana.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4</w:t>
            </w:r>
            <w:r w:rsidRPr="00F808CD">
              <w:rPr>
                <w:rFonts w:eastAsia="Times New Roman"/>
                <w:color w:val="000000" w:themeColor="text1"/>
              </w:rPr>
              <w:t>)</w:t>
            </w:r>
          </w:p>
          <w:p w14:paraId="70A28CAD" w14:textId="206D2893"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Jēdziens “ilgtspējīga attīstība”. Ekoloģiskā pēda.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4</w:t>
            </w:r>
            <w:r w:rsidRPr="00F808CD">
              <w:rPr>
                <w:rFonts w:eastAsia="Times New Roman"/>
                <w:color w:val="000000" w:themeColor="text1"/>
              </w:rPr>
              <w:t>)</w:t>
            </w:r>
          </w:p>
          <w:p w14:paraId="70A28CAE" w14:textId="02AA4328"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2</w:t>
            </w:r>
            <w:r w:rsidRPr="00F808CD">
              <w:rPr>
                <w:rFonts w:eastAsia="Times New Roman"/>
                <w:color w:val="000000" w:themeColor="text1"/>
              </w:rPr>
              <w:t>)</w:t>
            </w:r>
          </w:p>
          <w:p w14:paraId="70A28CAF" w14:textId="7E1BF266"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Dabas aizsardzības sistēma, aizsardzības plānošana un pasākumi. Starptautiskā sadarbība vides aizsardzībā un ilgtspējīgā attīstībā. Starptautiskās sadarbības attīstības posmi vides aizsardzībā.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2</w:t>
            </w:r>
            <w:r w:rsidRPr="00F808CD">
              <w:rPr>
                <w:rFonts w:eastAsia="Times New Roman"/>
                <w:color w:val="000000" w:themeColor="text1"/>
              </w:rPr>
              <w:t>)</w:t>
            </w:r>
          </w:p>
          <w:p w14:paraId="70A28CB0" w14:textId="5B16196A"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Atkritumu apsaimniekošana un notekūdeņu attīrīšana. Dabas aizsardzība. Bioloģiskās daudzveidības samazināšanās – cēloņi un riski.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6</w:t>
            </w:r>
            <w:r w:rsidRPr="00F808CD">
              <w:rPr>
                <w:rFonts w:eastAsia="Times New Roman"/>
                <w:color w:val="000000" w:themeColor="text1"/>
              </w:rPr>
              <w:t>)</w:t>
            </w:r>
          </w:p>
          <w:p w14:paraId="70A28CB1" w14:textId="35FEA0F6" w:rsidR="00A056F5" w:rsidRPr="00F808CD" w:rsidRDefault="002D4424" w:rsidP="00A531A2">
            <w:pPr>
              <w:keepNext/>
              <w:keepLines/>
              <w:widowControl w:val="0"/>
              <w:numPr>
                <w:ilvl w:val="0"/>
                <w:numId w:val="6"/>
              </w:numPr>
              <w:ind w:left="360" w:hanging="360"/>
              <w:jc w:val="both"/>
              <w:rPr>
                <w:rFonts w:eastAsia="Times New Roman"/>
                <w:color w:val="000000" w:themeColor="text1"/>
              </w:rPr>
            </w:pPr>
            <w:r w:rsidRPr="00F808CD">
              <w:rPr>
                <w:rFonts w:eastAsia="Times New Roman"/>
                <w:color w:val="000000" w:themeColor="text1"/>
              </w:rPr>
              <w:t>Vides tehnoloģijas. Videi draudzīga ražošana. Energoefektivitāte. Vides piesārņojuma samazināšanas tehnoloģijas. Klimata tehnoloģijas. (L2,</w:t>
            </w:r>
            <w:r w:rsidR="00A84A53">
              <w:rPr>
                <w:rFonts w:eastAsia="Times New Roman"/>
                <w:color w:val="000000" w:themeColor="text1"/>
              </w:rPr>
              <w:t xml:space="preserve"> </w:t>
            </w:r>
            <w:r w:rsidR="00A84A53">
              <w:rPr>
                <w:rFonts w:eastAsia="Times New Roman"/>
                <w:color w:val="000000" w:themeColor="text1"/>
              </w:rPr>
              <w:t>S2,</w:t>
            </w:r>
            <w:r w:rsidRPr="00F808CD">
              <w:rPr>
                <w:rFonts w:eastAsia="Times New Roman"/>
                <w:color w:val="000000" w:themeColor="text1"/>
              </w:rPr>
              <w:t xml:space="preserve"> Pd</w:t>
            </w:r>
            <w:r w:rsidR="00266B42">
              <w:rPr>
                <w:rFonts w:eastAsia="Times New Roman"/>
                <w:color w:val="000000" w:themeColor="text1"/>
              </w:rPr>
              <w:t>2</w:t>
            </w:r>
            <w:r w:rsidRPr="00F808CD">
              <w:rPr>
                <w:rFonts w:eastAsia="Times New Roman"/>
                <w:color w:val="000000" w:themeColor="text1"/>
              </w:rPr>
              <w:t>0)</w:t>
            </w:r>
          </w:p>
        </w:tc>
      </w:tr>
      <w:tr w:rsidR="00F808CD" w:rsidRPr="00F808CD" w14:paraId="70A28CB4"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B3" w14:textId="77777777" w:rsidR="00A056F5" w:rsidRPr="00F808CD" w:rsidRDefault="002D4424">
            <w:pPr>
              <w:pStyle w:val="Nosaukumi"/>
              <w:jc w:val="both"/>
              <w:rPr>
                <w:color w:val="000000" w:themeColor="text1"/>
              </w:rPr>
            </w:pPr>
            <w:r w:rsidRPr="00F808CD">
              <w:rPr>
                <w:color w:val="000000" w:themeColor="text1"/>
              </w:rPr>
              <w:t>Studiju rezultāti</w:t>
            </w:r>
          </w:p>
        </w:tc>
      </w:tr>
      <w:tr w:rsidR="00F808CD" w:rsidRPr="00F808CD" w14:paraId="70A28CC2"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108" w:type="dxa"/>
            </w:tcMar>
          </w:tcPr>
          <w:p w14:paraId="70A28CB5" w14:textId="77777777" w:rsidR="00A056F5" w:rsidRPr="00F808CD" w:rsidRDefault="002D4424">
            <w:pPr>
              <w:jc w:val="both"/>
              <w:rPr>
                <w:color w:val="000000" w:themeColor="text1"/>
              </w:rPr>
            </w:pPr>
            <w:r w:rsidRPr="00F808CD">
              <w:rPr>
                <w:color w:val="000000" w:themeColor="text1"/>
              </w:rPr>
              <w:t>ZINĀŠANAS:</w:t>
            </w:r>
          </w:p>
          <w:p w14:paraId="70A28CB6"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Pārzina</w:t>
            </w:r>
            <w:r w:rsidRPr="00F808CD">
              <w:rPr>
                <w:color w:val="000000" w:themeColor="text1"/>
              </w:rPr>
              <w:t xml:space="preserve"> vides aizsardzību, tās saturu un nepieciešamību mūsdienu sabiedrības un cilvēces attīstības kontekstā.</w:t>
            </w:r>
          </w:p>
          <w:p w14:paraId="70A28CB7"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 xml:space="preserve">Izprot </w:t>
            </w:r>
            <w:r w:rsidRPr="00F808CD">
              <w:rPr>
                <w:color w:val="000000" w:themeColor="text1"/>
              </w:rPr>
              <w:t xml:space="preserve">Zemi kā vienotu sistēmu, tās </w:t>
            </w:r>
            <w:r w:rsidRPr="00F808CD">
              <w:rPr>
                <w:color w:val="000000" w:themeColor="text1"/>
              </w:rPr>
              <w:t>komponentus, vielu</w:t>
            </w:r>
            <w:r w:rsidRPr="00F808CD">
              <w:rPr>
                <w:color w:val="000000" w:themeColor="text1"/>
              </w:rPr>
              <w:t xml:space="preserve"> un enerģijas apriti dabā.</w:t>
            </w:r>
          </w:p>
          <w:p w14:paraId="70A28CB8"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Izprot</w:t>
            </w:r>
            <w:r w:rsidRPr="00F808CD">
              <w:rPr>
                <w:color w:val="000000" w:themeColor="text1"/>
              </w:rPr>
              <w:t xml:space="preserve"> vides un sabiedrības mijiedarbību, </w:t>
            </w:r>
            <w:r w:rsidRPr="00F808CD">
              <w:rPr>
                <w:color w:val="000000" w:themeColor="text1"/>
              </w:rPr>
              <w:t xml:space="preserve">galvenās vides problēmas, to cēloņus un risinājumus; </w:t>
            </w:r>
            <w:r w:rsidRPr="00F808CD">
              <w:rPr>
                <w:color w:val="000000" w:themeColor="text1"/>
              </w:rPr>
              <w:t xml:space="preserve">ilgtspējīgas attīstības koncepciju un principus, </w:t>
            </w:r>
            <w:r w:rsidRPr="00F808CD">
              <w:rPr>
                <w:color w:val="000000" w:themeColor="text1"/>
              </w:rPr>
              <w:t xml:space="preserve">ilgtspējīgas attīstības indikatorus </w:t>
            </w:r>
            <w:r w:rsidRPr="00F808CD">
              <w:rPr>
                <w:color w:val="000000" w:themeColor="text1"/>
              </w:rPr>
              <w:t>un to nozīmi vides aizsardzībā.</w:t>
            </w:r>
          </w:p>
          <w:p w14:paraId="70A28CB9" w14:textId="77777777" w:rsidR="00A056F5" w:rsidRPr="00F808CD" w:rsidRDefault="00A056F5">
            <w:pPr>
              <w:widowControl w:val="0"/>
              <w:ind w:left="37" w:hanging="397"/>
              <w:rPr>
                <w:rFonts w:eastAsia="Times New Roman"/>
                <w:bCs w:val="0"/>
                <w:iCs w:val="0"/>
                <w:color w:val="000000" w:themeColor="text1"/>
                <w:kern w:val="1"/>
              </w:rPr>
            </w:pPr>
          </w:p>
          <w:p w14:paraId="70A28CBA" w14:textId="77777777" w:rsidR="00A056F5" w:rsidRPr="00F808CD" w:rsidRDefault="002D4424">
            <w:pPr>
              <w:jc w:val="both"/>
              <w:rPr>
                <w:color w:val="000000" w:themeColor="text1"/>
              </w:rPr>
            </w:pPr>
            <w:r w:rsidRPr="00F808CD">
              <w:rPr>
                <w:color w:val="000000" w:themeColor="text1"/>
              </w:rPr>
              <w:t>PRASMES:</w:t>
            </w:r>
          </w:p>
          <w:p w14:paraId="70A28CBB"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Spēj patstāvīgi analizēt un sistematizēt informāciju par vides stāvokli un to ietekmējošajiem faktoriem, darboties komandā dažāda mēroga vides problēmu un situāciju analīzē un vides aizsardzības jautājumu risināšanā.</w:t>
            </w:r>
          </w:p>
          <w:p w14:paraId="70A28CBC"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Spēj analizēt ilgtspējīgas attīstības indikatorus.</w:t>
            </w:r>
          </w:p>
          <w:p w14:paraId="70A28CBD" w14:textId="77777777" w:rsidR="00A056F5" w:rsidRPr="00F808CD" w:rsidRDefault="00A056F5">
            <w:pPr>
              <w:tabs>
                <w:tab w:val="left" w:pos="283"/>
              </w:tabs>
              <w:ind w:left="283" w:hanging="226"/>
              <w:jc w:val="both"/>
              <w:rPr>
                <w:bCs w:val="0"/>
                <w:iCs w:val="0"/>
                <w:color w:val="000000" w:themeColor="text1"/>
              </w:rPr>
            </w:pPr>
          </w:p>
          <w:p w14:paraId="70A28CBE" w14:textId="77777777" w:rsidR="00A056F5" w:rsidRPr="00F808CD" w:rsidRDefault="002D4424">
            <w:pPr>
              <w:jc w:val="both"/>
              <w:rPr>
                <w:color w:val="000000" w:themeColor="text1"/>
              </w:rPr>
            </w:pPr>
            <w:r w:rsidRPr="00F808CD">
              <w:rPr>
                <w:color w:val="000000" w:themeColor="text1"/>
              </w:rPr>
              <w:t>KOMPETENCE:</w:t>
            </w:r>
          </w:p>
          <w:p w14:paraId="70A28CBF"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Spēj patstāvīgi iegūt, atlasīt un analizēt informāciju un to izmantot, pieņemt lēmumus un risināt problēmas cilvēka un dabas mijiedarbības procesos.</w:t>
            </w:r>
          </w:p>
          <w:p w14:paraId="70A28CC0"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Spēj izvērtēt savas darbības ietekmi uz vidi un sabiedrību.</w:t>
            </w:r>
          </w:p>
          <w:p w14:paraId="70A28CC1" w14:textId="77777777" w:rsidR="00A056F5" w:rsidRPr="00F808CD" w:rsidRDefault="002D4424" w:rsidP="00A531A2">
            <w:pPr>
              <w:pStyle w:val="ListParagraph"/>
              <w:numPr>
                <w:ilvl w:val="0"/>
                <w:numId w:val="2"/>
              </w:numPr>
              <w:ind w:left="397" w:hanging="397"/>
              <w:jc w:val="both"/>
              <w:rPr>
                <w:color w:val="000000" w:themeColor="text1"/>
              </w:rPr>
            </w:pPr>
            <w:r w:rsidRPr="00F808CD">
              <w:rPr>
                <w:color w:val="000000" w:themeColor="text1"/>
              </w:rPr>
              <w:t>Spēj strādāt un komunicēt grupā, izpratni un toleranci attiecībā uz citu cilvēku pausto viedokli un viņu izteiktajām domām.</w:t>
            </w:r>
          </w:p>
        </w:tc>
      </w:tr>
      <w:tr w:rsidR="00F808CD" w:rsidRPr="00F808CD" w14:paraId="70A28CC4"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C3" w14:textId="77777777" w:rsidR="00A056F5" w:rsidRPr="00F808CD" w:rsidRDefault="002D4424">
            <w:pPr>
              <w:pStyle w:val="Nosaukumi"/>
              <w:jc w:val="both"/>
              <w:rPr>
                <w:color w:val="000000" w:themeColor="text1"/>
              </w:rPr>
            </w:pPr>
            <w:r w:rsidRPr="00F808CD">
              <w:rPr>
                <w:color w:val="000000" w:themeColor="text1"/>
              </w:rPr>
              <w:t>Studējošo patstāvīgo darbu organizācijas un uzdevumu raksturojums</w:t>
            </w:r>
          </w:p>
        </w:tc>
      </w:tr>
      <w:tr w:rsidR="00F808CD" w:rsidRPr="00F808CD" w14:paraId="70A28CCF"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C5" w14:textId="77777777" w:rsidR="00A056F5" w:rsidRPr="00F808CD" w:rsidRDefault="002D4424">
            <w:pPr>
              <w:jc w:val="both"/>
              <w:rPr>
                <w:color w:val="000000" w:themeColor="text1"/>
              </w:rPr>
            </w:pPr>
            <w:r w:rsidRPr="00F808CD">
              <w:rPr>
                <w:color w:val="000000" w:themeColor="text1"/>
              </w:rPr>
              <w:t>Patstāvīgais darbs ir saistīts ar lekcijā analizēto tematu un ietver literatūras avotu analīzi un praktisko uzdevumu veikšanu.</w:t>
            </w:r>
          </w:p>
          <w:p w14:paraId="70A28CC6" w14:textId="77777777" w:rsidR="00A056F5" w:rsidRPr="00F808CD" w:rsidRDefault="002D4424">
            <w:pPr>
              <w:jc w:val="both"/>
              <w:rPr>
                <w:color w:val="000000" w:themeColor="text1"/>
              </w:rPr>
            </w:pPr>
            <w:r w:rsidRPr="00F808CD">
              <w:rPr>
                <w:color w:val="000000" w:themeColor="text1"/>
              </w:rPr>
              <w:t>1.PATSTĀVĪGAIS DARBS: Izmantojot Internet resursus (</w:t>
            </w:r>
            <w:hyperlink r:id="rId7" w:history="1">
              <w:r w:rsidRPr="00F808CD">
                <w:rPr>
                  <w:rStyle w:val="Hyperlink"/>
                  <w:color w:val="000000" w:themeColor="text1"/>
                  <w:u w:val="none"/>
                </w:rPr>
                <w:t>www.youtube.com</w:t>
              </w:r>
            </w:hyperlink>
            <w:r w:rsidRPr="00F808CD">
              <w:rPr>
                <w:color w:val="000000" w:themeColor="text1"/>
              </w:rPr>
              <w:t xml:space="preserve">) noskatīties filmu </w:t>
            </w:r>
            <w:r w:rsidRPr="00F808CD">
              <w:rPr>
                <w:bCs w:val="0"/>
                <w:iCs w:val="0"/>
                <w:color w:val="000000" w:themeColor="text1"/>
              </w:rPr>
              <w:t>”</w:t>
            </w:r>
            <w:r w:rsidRPr="00F808CD">
              <w:rPr>
                <w:color w:val="000000" w:themeColor="text1"/>
              </w:rPr>
              <w:t>Zeme mūsu mājas</w:t>
            </w:r>
            <w:r w:rsidRPr="00F808CD">
              <w:rPr>
                <w:bCs w:val="0"/>
                <w:iCs w:val="0"/>
                <w:color w:val="000000" w:themeColor="text1"/>
              </w:rPr>
              <w:t>”</w:t>
            </w:r>
            <w:r w:rsidRPr="00F808CD">
              <w:rPr>
                <w:color w:val="000000" w:themeColor="text1"/>
              </w:rPr>
              <w:t xml:space="preserve"> (angļu valodā </w:t>
            </w:r>
            <w:r w:rsidRPr="00F808CD">
              <w:rPr>
                <w:bCs w:val="0"/>
                <w:iCs w:val="0"/>
                <w:color w:val="000000" w:themeColor="text1"/>
              </w:rPr>
              <w:t>”</w:t>
            </w:r>
            <w:r w:rsidRPr="00F808CD">
              <w:rPr>
                <w:color w:val="000000" w:themeColor="text1"/>
              </w:rPr>
              <w:t>Home</w:t>
            </w:r>
            <w:r w:rsidRPr="00F808CD">
              <w:rPr>
                <w:bCs w:val="0"/>
                <w:iCs w:val="0"/>
                <w:color w:val="000000" w:themeColor="text1"/>
              </w:rPr>
              <w:t>”</w:t>
            </w:r>
            <w:r w:rsidRPr="00F808CD">
              <w:rPr>
                <w:color w:val="000000" w:themeColor="text1"/>
              </w:rPr>
              <w:t xml:space="preserve">). Piefiksēt piecas vides problēmas, kuras  filmā </w:t>
            </w:r>
            <w:r w:rsidRPr="00F808CD">
              <w:rPr>
                <w:color w:val="000000" w:themeColor="text1"/>
              </w:rPr>
              <w:lastRenderedPageBreak/>
              <w:t>atspoguļotas. Uzrakstīt ieteikumus kā varētu šīs problēmas risināt, un kāds ir personīgais ieguvums noskatoties šo filmu.</w:t>
            </w:r>
          </w:p>
          <w:p w14:paraId="70A28CC7" w14:textId="77777777" w:rsidR="00A056F5" w:rsidRPr="00F808CD" w:rsidRDefault="002D4424">
            <w:pPr>
              <w:jc w:val="both"/>
              <w:rPr>
                <w:color w:val="000000" w:themeColor="text1"/>
              </w:rPr>
            </w:pPr>
            <w:r w:rsidRPr="00F808CD">
              <w:rPr>
                <w:color w:val="000000" w:themeColor="text1"/>
              </w:rPr>
              <w:t xml:space="preserve">2.PATSTĀVĪGAIS DARBS: Internet vidē atrast trīs interesantus faktus par kādu no ekosistēmas elementiem (ūdens, gaiss, augsne u.tt.). Atrast informācijas avotos ziņas par trīs apdraudētām sugām (augi, dzīvnieki). Rakstiski atbildēt </w:t>
            </w:r>
            <w:r w:rsidRPr="00F808CD">
              <w:rPr>
                <w:rFonts w:eastAsia="Times New Roman"/>
                <w:color w:val="000000" w:themeColor="text1"/>
              </w:rPr>
              <w:t>–</w:t>
            </w:r>
            <w:r w:rsidRPr="00F808CD">
              <w:rPr>
                <w:color w:val="000000" w:themeColor="text1"/>
              </w:rPr>
              <w:t xml:space="preserve"> kāpēc šīs sugas ir apdraudētas un kas tiek darīts, lai saglabātu.</w:t>
            </w:r>
          </w:p>
          <w:p w14:paraId="70A28CC8" w14:textId="77777777" w:rsidR="00A056F5" w:rsidRPr="00F808CD" w:rsidRDefault="002D4424">
            <w:pPr>
              <w:jc w:val="both"/>
              <w:rPr>
                <w:color w:val="000000" w:themeColor="text1"/>
              </w:rPr>
            </w:pPr>
            <w:r w:rsidRPr="00F808CD">
              <w:rPr>
                <w:color w:val="000000" w:themeColor="text1"/>
              </w:rPr>
              <w:t xml:space="preserve">3.PATSTĀVĪGAIS DARBS: Balstoties uz savu pieredzi un zināšanām uzrakstīt vismaz trīs reālus priekšlikumus/idejas, kā var dzīvot </w:t>
            </w:r>
            <w:r w:rsidRPr="00F808CD">
              <w:rPr>
                <w:bCs w:val="0"/>
                <w:iCs w:val="0"/>
                <w:color w:val="000000" w:themeColor="text1"/>
              </w:rPr>
              <w:t>”</w:t>
            </w:r>
            <w:r w:rsidRPr="00F808CD">
              <w:rPr>
                <w:color w:val="000000" w:themeColor="text1"/>
              </w:rPr>
              <w:t>zaļi</w:t>
            </w:r>
            <w:r w:rsidRPr="00F808CD">
              <w:rPr>
                <w:bCs w:val="0"/>
                <w:iCs w:val="0"/>
                <w:color w:val="000000" w:themeColor="text1"/>
              </w:rPr>
              <w:t>”</w:t>
            </w:r>
            <w:r w:rsidRPr="00F808CD">
              <w:rPr>
                <w:color w:val="000000" w:themeColor="text1"/>
              </w:rPr>
              <w:t>, ekonomēt resursus (enerģiju, ūdeni u.c.) un samazināt cilvēka radīto ietekmi uz vidi. Atrast informācijas avotos un aprakstīt uzņēmumu, kurš kādā Latvijas pašvaldībā veic dabas resursu ieguvi/pārstrādi u.tml. Ko ražo vai pārstrādā? Kā ietekmē vidi?</w:t>
            </w:r>
          </w:p>
          <w:p w14:paraId="70A28CC9" w14:textId="77777777" w:rsidR="00A056F5" w:rsidRPr="00F808CD" w:rsidRDefault="002D4424">
            <w:pPr>
              <w:jc w:val="both"/>
              <w:rPr>
                <w:color w:val="000000" w:themeColor="text1"/>
              </w:rPr>
            </w:pPr>
            <w:r w:rsidRPr="00F808CD">
              <w:rPr>
                <w:color w:val="000000" w:themeColor="text1"/>
              </w:rPr>
              <w:t xml:space="preserve">4.PATSTĀVĪGAIS DARBS: </w:t>
            </w:r>
            <w:r w:rsidRPr="00F808CD">
              <w:rPr>
                <w:color w:val="000000" w:themeColor="text1"/>
              </w:rPr>
              <w:t>Internet vidē (</w:t>
            </w:r>
            <w:hyperlink r:id="rId8" w:history="1">
              <w:r w:rsidRPr="00F808CD">
                <w:rPr>
                  <w:rStyle w:val="Hyperlink"/>
                  <w:color w:val="000000" w:themeColor="text1"/>
                  <w:u w:val="none"/>
                </w:rPr>
                <w:t>www.pdf.lv</w:t>
              </w:r>
            </w:hyperlink>
            <w:r w:rsidRPr="00F808CD">
              <w:rPr>
                <w:color w:val="000000" w:themeColor="text1"/>
              </w:rPr>
              <w:t xml:space="preserve">) izpildīt </w:t>
            </w:r>
            <w:r w:rsidRPr="00F808CD">
              <w:rPr>
                <w:color w:val="000000" w:themeColor="text1"/>
              </w:rPr>
              <w:t xml:space="preserve">testu </w:t>
            </w:r>
            <w:r w:rsidRPr="00F808CD">
              <w:rPr>
                <w:bCs w:val="0"/>
                <w:color w:val="000000" w:themeColor="text1"/>
              </w:rPr>
              <w:t>”</w:t>
            </w:r>
            <w:r w:rsidRPr="00F808CD">
              <w:rPr>
                <w:color w:val="000000" w:themeColor="text1"/>
              </w:rPr>
              <w:t>Ekoloģiskās pēdas nospiedums</w:t>
            </w:r>
            <w:r w:rsidRPr="00F808CD">
              <w:rPr>
                <w:bCs w:val="0"/>
                <w:color w:val="000000" w:themeColor="text1"/>
              </w:rPr>
              <w:t>”</w:t>
            </w:r>
            <w:r w:rsidRPr="00F808CD">
              <w:rPr>
                <w:color w:val="000000" w:themeColor="text1"/>
              </w:rPr>
              <w:t xml:space="preserve">. Izdarīt secinājumus, kurās jomās pats </w:t>
            </w:r>
            <w:r w:rsidRPr="00F808CD">
              <w:rPr>
                <w:color w:val="000000" w:themeColor="text1"/>
              </w:rPr>
              <w:t>studējošais</w:t>
            </w:r>
            <w:r w:rsidRPr="00F808CD">
              <w:rPr>
                <w:color w:val="000000" w:themeColor="text1"/>
              </w:rPr>
              <w:t xml:space="preserve"> tērē visvairāk resursu. Ko varētu mainīt, lai patēriņu samazinātu.</w:t>
            </w:r>
          </w:p>
          <w:p w14:paraId="70A28CCA" w14:textId="77777777" w:rsidR="00A056F5" w:rsidRPr="00F808CD" w:rsidRDefault="002D4424">
            <w:pPr>
              <w:jc w:val="both"/>
              <w:rPr>
                <w:rFonts w:eastAsia="Times New Roman"/>
                <w:color w:val="000000" w:themeColor="text1"/>
              </w:rPr>
            </w:pPr>
            <w:r w:rsidRPr="00F808CD">
              <w:rPr>
                <w:color w:val="000000" w:themeColor="text1"/>
              </w:rPr>
              <w:t xml:space="preserve">5.PATSTĀVĪGAIS DARBS: Atrast informācijas avotos ar kādām metodēm var veikt monitoringu. Uzrakstīt vismaz pa vienam piemēram </w:t>
            </w:r>
            <w:r w:rsidRPr="00F808CD">
              <w:rPr>
                <w:rFonts w:eastAsia="Times New Roman"/>
                <w:color w:val="000000" w:themeColor="text1"/>
              </w:rPr>
              <w:t>–</w:t>
            </w:r>
            <w:r w:rsidRPr="00F808CD">
              <w:rPr>
                <w:color w:val="000000" w:themeColor="text1"/>
              </w:rPr>
              <w:t xml:space="preserve"> gaisa, ūdens, zemes, bioloģiskās daudzveidības monitorings.</w:t>
            </w:r>
            <w:r w:rsidRPr="00F808CD">
              <w:rPr>
                <w:rFonts w:eastAsia="Times New Roman"/>
                <w:color w:val="000000" w:themeColor="text1"/>
              </w:rPr>
              <w:t xml:space="preserve"> </w:t>
            </w:r>
          </w:p>
          <w:p w14:paraId="70A28CCB" w14:textId="77777777" w:rsidR="00A056F5" w:rsidRPr="00F808CD" w:rsidRDefault="002D4424">
            <w:pPr>
              <w:jc w:val="both"/>
              <w:rPr>
                <w:color w:val="000000" w:themeColor="text1"/>
              </w:rPr>
            </w:pPr>
            <w:r w:rsidRPr="00F808CD">
              <w:rPr>
                <w:color w:val="000000" w:themeColor="text1"/>
              </w:rPr>
              <w:t xml:space="preserve">6.PATSTĀVĪGAIS DARBS: Atrast informāciju par kādu vides organizāciju pasaulē. Īsi </w:t>
            </w:r>
            <w:r w:rsidRPr="00F808CD">
              <w:rPr>
                <w:color w:val="000000" w:themeColor="text1"/>
              </w:rPr>
              <w:t>aprakstīt to</w:t>
            </w:r>
            <w:r w:rsidRPr="00F808CD">
              <w:rPr>
                <w:color w:val="000000" w:themeColor="text1"/>
              </w:rPr>
              <w:t>: nosaukums; uz ko vērsta darbība; cik dalībnieku; kādus pasākumus/akcijas rīko.</w:t>
            </w:r>
          </w:p>
          <w:p w14:paraId="70A28CCC" w14:textId="77777777" w:rsidR="00A056F5" w:rsidRPr="00F808CD" w:rsidRDefault="002D4424">
            <w:pPr>
              <w:jc w:val="both"/>
              <w:rPr>
                <w:color w:val="000000" w:themeColor="text1"/>
              </w:rPr>
            </w:pPr>
            <w:r w:rsidRPr="00F808CD">
              <w:rPr>
                <w:color w:val="000000" w:themeColor="text1"/>
              </w:rPr>
              <w:t xml:space="preserve">7.PATSTĀVĪGAIS DARBS: Atrast informācijas avotos un īsi aprakstīt kādu </w:t>
            </w:r>
            <w:r w:rsidRPr="00F808CD">
              <w:rPr>
                <w:color w:val="000000" w:themeColor="text1"/>
              </w:rPr>
              <w:t>uzņēmumu Latvijā, kas veic atkritumu apsaimniekošanu vai kādu no tās posmiem. Kur atrodas? Kāda ir darbības teritorija? Kāda veida atkritumus apsaimnieko? Kā notiek apsaimniekošana? Kāda ir uzņēmuma radītā ietekme uz vidi.</w:t>
            </w:r>
          </w:p>
          <w:p w14:paraId="70A28CCD" w14:textId="77777777" w:rsidR="00A056F5" w:rsidRPr="00F808CD" w:rsidRDefault="002D4424">
            <w:pPr>
              <w:jc w:val="both"/>
              <w:rPr>
                <w:color w:val="000000" w:themeColor="text1"/>
              </w:rPr>
            </w:pPr>
            <w:r w:rsidRPr="00F808CD">
              <w:rPr>
                <w:color w:val="000000" w:themeColor="text1"/>
              </w:rPr>
              <w:t xml:space="preserve">8.PATSTĀVĪGAIS DARBS: Dabas resursu un vides stāvokļa novērtējums X pagastā/ pilsētā Latvijā. Jāiekļauj informācija: dabas resursu </w:t>
            </w:r>
            <w:proofErr w:type="spellStart"/>
            <w:r w:rsidRPr="00F808CD">
              <w:rPr>
                <w:color w:val="000000" w:themeColor="text1"/>
              </w:rPr>
              <w:t>izvērtējums</w:t>
            </w:r>
            <w:proofErr w:type="spellEnd"/>
            <w:r w:rsidRPr="00F808CD">
              <w:rPr>
                <w:color w:val="000000" w:themeColor="text1"/>
              </w:rPr>
              <w:t>; vides problēmu apzināšana;</w:t>
            </w:r>
          </w:p>
          <w:p w14:paraId="70A28CCE" w14:textId="77777777" w:rsidR="00A056F5" w:rsidRPr="00F808CD" w:rsidRDefault="002D4424">
            <w:pPr>
              <w:jc w:val="both"/>
              <w:rPr>
                <w:color w:val="000000" w:themeColor="text1"/>
              </w:rPr>
            </w:pPr>
            <w:r w:rsidRPr="00F808CD">
              <w:rPr>
                <w:color w:val="000000" w:themeColor="text1"/>
              </w:rPr>
              <w:t>risinājumi</w:t>
            </w:r>
            <w:r w:rsidRPr="00F808CD">
              <w:rPr>
                <w:color w:val="000000" w:themeColor="text1"/>
              </w:rPr>
              <w:t xml:space="preserve"> problēmu ierobežošanai, samazināšanai; vispārīgs teritorijas raksturojums (daba, vide); pakalpojumi, preces, resursi, uzņēmumi, kas iegūst, izmanto dabas resursus; dabas aizsardzība, aizsargājamas teritorijas; vides piesārņojums </w:t>
            </w:r>
            <w:r w:rsidRPr="00F808CD">
              <w:rPr>
                <w:rFonts w:eastAsia="Times New Roman"/>
                <w:color w:val="000000" w:themeColor="text1"/>
              </w:rPr>
              <w:t>–</w:t>
            </w:r>
            <w:r w:rsidRPr="00F808CD">
              <w:rPr>
                <w:color w:val="000000" w:themeColor="text1"/>
              </w:rPr>
              <w:t xml:space="preserve"> atkritumi, notekūdeņi, piesārņojumu radoši uzņēmumi; notekūdeņu attīrīšana; vides tehnoloģijas; cita ar vidi saistīta informācija (vides tūrisms, ar vides aizsardzību saistīti pasākumi u.c.); </w:t>
            </w:r>
            <w:r w:rsidRPr="00F808CD">
              <w:rPr>
                <w:color w:val="000000" w:themeColor="text1"/>
              </w:rPr>
              <w:t>ieteikumi</w:t>
            </w:r>
            <w:r w:rsidRPr="00F808CD">
              <w:rPr>
                <w:color w:val="000000" w:themeColor="text1"/>
              </w:rPr>
              <w:t xml:space="preserve"> vides stāvokļa uzlabošanai, vides izglītības popularizēšanai teritorijā.</w:t>
            </w:r>
          </w:p>
        </w:tc>
      </w:tr>
      <w:tr w:rsidR="00F808CD" w:rsidRPr="00F808CD" w14:paraId="70A28CD1"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D0" w14:textId="77777777" w:rsidR="00A056F5" w:rsidRPr="00F808CD" w:rsidRDefault="002D4424">
            <w:pPr>
              <w:pStyle w:val="Nosaukumi"/>
              <w:jc w:val="both"/>
              <w:rPr>
                <w:color w:val="000000" w:themeColor="text1"/>
              </w:rPr>
            </w:pPr>
            <w:r w:rsidRPr="00F808CD">
              <w:rPr>
                <w:color w:val="000000" w:themeColor="text1"/>
              </w:rPr>
              <w:lastRenderedPageBreak/>
              <w:t>Prasības kredītpunktu iegūšanai</w:t>
            </w:r>
          </w:p>
        </w:tc>
      </w:tr>
      <w:tr w:rsidR="00F808CD" w:rsidRPr="00F808CD" w14:paraId="70A28CFD" w14:textId="77777777" w:rsidTr="00634FC9">
        <w:tblPrEx>
          <w:tblCellMar>
            <w:top w:w="0" w:type="dxa"/>
            <w:bottom w:w="0" w:type="dxa"/>
          </w:tblCellMar>
        </w:tblPrEx>
        <w:trPr>
          <w:trHeight w:val="5385"/>
        </w:trPr>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D2" w14:textId="77777777" w:rsidR="00A056F5" w:rsidRPr="00F808CD" w:rsidRDefault="002D4424">
            <w:pPr>
              <w:jc w:val="both"/>
              <w:rPr>
                <w:color w:val="000000" w:themeColor="text1"/>
              </w:rPr>
            </w:pPr>
            <w:r w:rsidRPr="00F808CD">
              <w:rPr>
                <w:rFonts w:eastAsia="Times New Roman"/>
                <w:bCs w:val="0"/>
                <w:iCs w:val="0"/>
                <w:color w:val="000000" w:themeColor="text1"/>
              </w:rPr>
              <w:lastRenderedPageBreak/>
              <w:t xml:space="preserve">Studiju kursa vērtējums veidojas no </w:t>
            </w:r>
            <w:proofErr w:type="spellStart"/>
            <w:r w:rsidRPr="00F808CD">
              <w:rPr>
                <w:rFonts w:eastAsia="Times New Roman"/>
                <w:bCs w:val="0"/>
                <w:iCs w:val="0"/>
                <w:color w:val="000000" w:themeColor="text1"/>
              </w:rPr>
              <w:t>starppārbaudījum</w:t>
            </w:r>
            <w:r w:rsidRPr="00F808CD">
              <w:rPr>
                <w:rFonts w:eastAsia="Times New Roman"/>
                <w:bCs w:val="0"/>
                <w:iCs w:val="0"/>
                <w:color w:val="000000" w:themeColor="text1"/>
              </w:rPr>
              <w:t>a</w:t>
            </w:r>
            <w:proofErr w:type="spellEnd"/>
            <w:r w:rsidRPr="00F808CD">
              <w:rPr>
                <w:rFonts w:eastAsia="Times New Roman"/>
                <w:bCs w:val="0"/>
                <w:iCs w:val="0"/>
                <w:color w:val="000000" w:themeColor="text1"/>
              </w:rPr>
              <w:t xml:space="preserve"> un noslēguma </w:t>
            </w:r>
            <w:r w:rsidRPr="00F808CD">
              <w:rPr>
                <w:rFonts w:eastAsia="Times New Roman"/>
                <w:bCs w:val="0"/>
                <w:iCs w:val="0"/>
                <w:color w:val="000000" w:themeColor="text1"/>
              </w:rPr>
              <w:t>pārbaudījuma</w:t>
            </w:r>
            <w:r w:rsidRPr="00F808CD">
              <w:rPr>
                <w:rFonts w:eastAsia="Times New Roman"/>
                <w:bCs w:val="0"/>
                <w:iCs w:val="0"/>
                <w:color w:val="000000" w:themeColor="text1"/>
              </w:rPr>
              <w:t xml:space="preserve"> par kursa ietvaros apgūto informāciju.</w:t>
            </w:r>
            <w:r w:rsidRPr="00F808CD">
              <w:rPr>
                <w:color w:val="000000" w:themeColor="text1"/>
              </w:rPr>
              <w:t xml:space="preserve"> </w:t>
            </w:r>
          </w:p>
          <w:p w14:paraId="70A28CD3" w14:textId="77777777" w:rsidR="00A056F5" w:rsidRPr="00F808CD" w:rsidRDefault="002D4424">
            <w:pPr>
              <w:jc w:val="both"/>
              <w:rPr>
                <w:rFonts w:eastAsia="Times New Roman"/>
                <w:bCs w:val="0"/>
                <w:iCs w:val="0"/>
                <w:color w:val="000000" w:themeColor="text1"/>
              </w:rPr>
            </w:pPr>
            <w:r w:rsidRPr="00F808CD">
              <w:rPr>
                <w:bCs w:val="0"/>
                <w:iCs w:val="0"/>
                <w:color w:val="000000" w:themeColor="text1"/>
              </w:rPr>
              <w:t xml:space="preserve">1. Lekciju apmeklējums </w:t>
            </w:r>
            <w:r w:rsidRPr="00F808CD">
              <w:rPr>
                <w:rFonts w:eastAsia="Times New Roman"/>
                <w:bCs w:val="0"/>
                <w:iCs w:val="0"/>
                <w:color w:val="000000" w:themeColor="text1"/>
              </w:rPr>
              <w:t>un izpildīti patstāvīgie darbi</w:t>
            </w:r>
            <w:r w:rsidRPr="00F808CD">
              <w:rPr>
                <w:rFonts w:eastAsia="Times New Roman"/>
                <w:bCs w:val="0"/>
                <w:iCs w:val="0"/>
                <w:color w:val="000000" w:themeColor="text1"/>
              </w:rPr>
              <w:t xml:space="preserve"> </w:t>
            </w:r>
            <w:r w:rsidRPr="00F808CD">
              <w:rPr>
                <w:bCs w:val="0"/>
                <w:iCs w:val="0"/>
                <w:color w:val="000000" w:themeColor="text1"/>
              </w:rPr>
              <w:t>– 30%</w:t>
            </w:r>
            <w:r w:rsidRPr="00F808CD">
              <w:rPr>
                <w:rFonts w:eastAsia="Times New Roman"/>
                <w:bCs w:val="0"/>
                <w:iCs w:val="0"/>
                <w:color w:val="000000" w:themeColor="text1"/>
              </w:rPr>
              <w:t>.</w:t>
            </w:r>
          </w:p>
          <w:p w14:paraId="70A28CD4" w14:textId="550D0175" w:rsidR="00A056F5" w:rsidRPr="00F808CD" w:rsidRDefault="002D4424">
            <w:pPr>
              <w:jc w:val="both"/>
              <w:rPr>
                <w:bCs w:val="0"/>
                <w:iCs w:val="0"/>
                <w:color w:val="000000" w:themeColor="text1"/>
              </w:rPr>
            </w:pPr>
            <w:r w:rsidRPr="00F808CD">
              <w:rPr>
                <w:bCs w:val="0"/>
                <w:iCs w:val="0"/>
                <w:color w:val="000000" w:themeColor="text1"/>
              </w:rPr>
              <w:t xml:space="preserve">2. </w:t>
            </w:r>
            <w:r w:rsidRPr="00F808CD">
              <w:rPr>
                <w:bCs w:val="0"/>
                <w:iCs w:val="0"/>
                <w:color w:val="000000" w:themeColor="text1"/>
              </w:rPr>
              <w:t>STARPPĀRBAUDĪJUMS</w:t>
            </w:r>
            <w:r w:rsidRPr="00F808CD">
              <w:rPr>
                <w:bCs w:val="0"/>
                <w:iCs w:val="0"/>
                <w:color w:val="000000" w:themeColor="text1"/>
              </w:rPr>
              <w:t>:</w:t>
            </w:r>
            <w:r w:rsidRPr="00F808CD">
              <w:rPr>
                <w:bCs w:val="0"/>
                <w:iCs w:val="0"/>
                <w:color w:val="000000" w:themeColor="text1"/>
              </w:rPr>
              <w:t xml:space="preserve"> </w:t>
            </w:r>
            <w:r w:rsidR="00681944">
              <w:rPr>
                <w:bCs w:val="0"/>
                <w:iCs w:val="0"/>
                <w:color w:val="000000" w:themeColor="text1"/>
              </w:rPr>
              <w:t>Dabas un v</w:t>
            </w:r>
            <w:r w:rsidRPr="00F808CD">
              <w:rPr>
                <w:rFonts w:eastAsia="Times New Roman"/>
                <w:iCs w:val="0"/>
                <w:color w:val="000000" w:themeColor="text1"/>
              </w:rPr>
              <w:t>ides aizsardzība</w:t>
            </w:r>
            <w:r w:rsidRPr="00F808CD">
              <w:rPr>
                <w:bCs w:val="0"/>
                <w:iCs w:val="0"/>
                <w:color w:val="000000" w:themeColor="text1"/>
              </w:rPr>
              <w:t xml:space="preserve"> – 30%</w:t>
            </w:r>
            <w:r w:rsidRPr="00F808CD">
              <w:rPr>
                <w:bCs w:val="0"/>
                <w:iCs w:val="0"/>
                <w:color w:val="000000" w:themeColor="text1"/>
              </w:rPr>
              <w:t>;</w:t>
            </w:r>
          </w:p>
          <w:p w14:paraId="70A28CD5" w14:textId="77777777" w:rsidR="00A056F5" w:rsidRPr="00F808CD" w:rsidRDefault="002D4424">
            <w:pPr>
              <w:jc w:val="both"/>
              <w:rPr>
                <w:bCs w:val="0"/>
                <w:iCs w:val="0"/>
                <w:color w:val="000000" w:themeColor="text1"/>
              </w:rPr>
            </w:pPr>
            <w:r w:rsidRPr="00F808CD">
              <w:rPr>
                <w:bCs w:val="0"/>
                <w:iCs w:val="0"/>
                <w:color w:val="000000" w:themeColor="text1"/>
              </w:rPr>
              <w:t xml:space="preserve">3. NOSLĒGUMA PĀRBAUDĪJUMS: </w:t>
            </w:r>
            <w:r w:rsidRPr="00F808CD">
              <w:rPr>
                <w:bCs w:val="0"/>
                <w:iCs w:val="0"/>
                <w:color w:val="000000" w:themeColor="text1"/>
              </w:rPr>
              <w:t>Ieskaite ar atzīmi</w:t>
            </w:r>
            <w:r w:rsidRPr="00F808CD">
              <w:rPr>
                <w:bCs w:val="0"/>
                <w:iCs w:val="0"/>
                <w:color w:val="000000" w:themeColor="text1"/>
              </w:rPr>
              <w:t xml:space="preserve"> (</w:t>
            </w:r>
            <w:r w:rsidRPr="00F808CD">
              <w:rPr>
                <w:rFonts w:eastAsia="Times New Roman"/>
                <w:bCs w:val="0"/>
                <w:iCs w:val="0"/>
                <w:color w:val="000000" w:themeColor="text1"/>
              </w:rPr>
              <w:t>rakstisks pārbaudījums</w:t>
            </w:r>
            <w:r w:rsidRPr="00F808CD">
              <w:rPr>
                <w:rFonts w:eastAsia="Times New Roman"/>
                <w:bCs w:val="0"/>
                <w:iCs w:val="0"/>
                <w:color w:val="000000" w:themeColor="text1"/>
              </w:rPr>
              <w:t xml:space="preserve"> kursa </w:t>
            </w:r>
            <w:r w:rsidRPr="00F808CD">
              <w:rPr>
                <w:rFonts w:eastAsia="Times New Roman"/>
                <w:bCs w:val="0"/>
                <w:iCs w:val="0"/>
                <w:color w:val="000000" w:themeColor="text1"/>
              </w:rPr>
              <w:t>noslēgumā</w:t>
            </w:r>
            <w:r w:rsidRPr="00F808CD">
              <w:rPr>
                <w:bCs w:val="0"/>
                <w:iCs w:val="0"/>
                <w:color w:val="000000" w:themeColor="text1"/>
              </w:rPr>
              <w:t>)</w:t>
            </w:r>
            <w:r w:rsidRPr="00F808CD">
              <w:rPr>
                <w:bCs w:val="0"/>
                <w:iCs w:val="0"/>
                <w:color w:val="000000" w:themeColor="text1"/>
              </w:rPr>
              <w:t xml:space="preserve"> – 40%.</w:t>
            </w:r>
          </w:p>
          <w:p w14:paraId="70A28CD6" w14:textId="77777777" w:rsidR="00A056F5" w:rsidRPr="00F808CD" w:rsidRDefault="00A056F5">
            <w:pPr>
              <w:jc w:val="both"/>
              <w:rPr>
                <w:rFonts w:eastAsia="Times New Roman"/>
                <w:iCs w:val="0"/>
                <w:color w:val="000000" w:themeColor="text1"/>
              </w:rPr>
            </w:pPr>
          </w:p>
          <w:p w14:paraId="70A28CD7" w14:textId="77777777" w:rsidR="00A056F5" w:rsidRPr="00F808CD" w:rsidRDefault="002D4424">
            <w:pPr>
              <w:jc w:val="both"/>
              <w:rPr>
                <w:color w:val="000000" w:themeColor="text1"/>
              </w:rPr>
            </w:pPr>
            <w:r w:rsidRPr="00F808CD">
              <w:rPr>
                <w:color w:val="000000" w:themeColor="text1"/>
              </w:rPr>
              <w:t>STUDIJU REZULTĀTU VĒRTĒŠANAS KRITĒRIJI</w:t>
            </w:r>
          </w:p>
          <w:p w14:paraId="70A28CD8" w14:textId="77777777" w:rsidR="00A056F5" w:rsidRPr="00F808CD" w:rsidRDefault="002D4424">
            <w:pPr>
              <w:jc w:val="both"/>
              <w:rPr>
                <w:bCs w:val="0"/>
                <w:iCs w:val="0"/>
                <w:color w:val="000000" w:themeColor="text1"/>
              </w:rPr>
            </w:pPr>
            <w:r w:rsidRPr="00F808CD">
              <w:rPr>
                <w:bCs w:val="0"/>
                <w:iCs w:val="0"/>
                <w:color w:val="000000" w:themeColor="text1"/>
              </w:rPr>
              <w:t xml:space="preserve">Studiju kursa apguve tā noslēgumā tiek vērtēta 10 </w:t>
            </w:r>
            <w:proofErr w:type="spellStart"/>
            <w:r w:rsidRPr="00F808CD">
              <w:rPr>
                <w:bCs w:val="0"/>
                <w:iCs w:val="0"/>
                <w:color w:val="000000" w:themeColor="text1"/>
              </w:rPr>
              <w:t>ballu</w:t>
            </w:r>
            <w:proofErr w:type="spellEnd"/>
            <w:r w:rsidRPr="00F808CD">
              <w:rPr>
                <w:bCs w:val="0"/>
                <w:iCs w:val="0"/>
                <w:color w:val="000000" w:themeColor="text1"/>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70A28CD9" w14:textId="77777777" w:rsidR="00A056F5" w:rsidRPr="00F808CD" w:rsidRDefault="00A056F5">
            <w:pPr>
              <w:jc w:val="both"/>
              <w:rPr>
                <w:color w:val="000000" w:themeColor="text1"/>
              </w:rPr>
            </w:pPr>
          </w:p>
          <w:p w14:paraId="70A28CDA" w14:textId="77777777" w:rsidR="00A056F5" w:rsidRPr="00F808CD" w:rsidRDefault="002D4424">
            <w:pPr>
              <w:jc w:val="both"/>
              <w:rPr>
                <w:color w:val="000000" w:themeColor="text1"/>
              </w:rPr>
            </w:pPr>
            <w:r w:rsidRPr="00F808CD">
              <w:rPr>
                <w:color w:val="000000" w:themeColor="text1"/>
              </w:rPr>
              <w:t>STUDIJU REZULTĀTU VĒRTĒŠANA</w:t>
            </w:r>
          </w:p>
          <w:tbl>
            <w:tblPr>
              <w:tblW w:w="7814" w:type="dxa"/>
              <w:jc w:val="center"/>
              <w:tblCellMar>
                <w:left w:w="10" w:type="dxa"/>
                <w:right w:w="10" w:type="dxa"/>
              </w:tblCellMar>
              <w:tblLook w:val="04A0" w:firstRow="1" w:lastRow="0" w:firstColumn="1" w:lastColumn="0" w:noHBand="0" w:noVBand="1"/>
            </w:tblPr>
            <w:tblGrid>
              <w:gridCol w:w="2495"/>
              <w:gridCol w:w="668"/>
              <w:gridCol w:w="657"/>
              <w:gridCol w:w="702"/>
              <w:gridCol w:w="672"/>
              <w:gridCol w:w="635"/>
              <w:gridCol w:w="647"/>
              <w:gridCol w:w="671"/>
              <w:gridCol w:w="667"/>
            </w:tblGrid>
            <w:tr w:rsidR="00F808CD" w:rsidRPr="00F808CD" w14:paraId="70A28CDD" w14:textId="77777777">
              <w:tblPrEx>
                <w:tblCellMar>
                  <w:top w:w="0" w:type="dxa"/>
                  <w:bottom w:w="0" w:type="dxa"/>
                </w:tblCellMar>
              </w:tblPrEx>
              <w:trPr>
                <w:jc w:val="center"/>
              </w:trPr>
              <w:tc>
                <w:tcPr>
                  <w:tcW w:w="2495"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DB" w14:textId="77777777" w:rsidR="00A056F5" w:rsidRPr="00F808CD" w:rsidRDefault="002D4424">
                  <w:pPr>
                    <w:jc w:val="center"/>
                    <w:rPr>
                      <w:color w:val="000000" w:themeColor="text1"/>
                    </w:rPr>
                  </w:pPr>
                  <w:r w:rsidRPr="00F808CD">
                    <w:rPr>
                      <w:color w:val="000000" w:themeColor="text1"/>
                    </w:rPr>
                    <w:t>Pārbaudījumu veidi</w:t>
                  </w:r>
                </w:p>
              </w:tc>
              <w:tc>
                <w:tcPr>
                  <w:tcW w:w="5319"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0A28CDC" w14:textId="77777777" w:rsidR="00A056F5" w:rsidRPr="00F808CD" w:rsidRDefault="002D4424">
                  <w:pPr>
                    <w:jc w:val="center"/>
                    <w:rPr>
                      <w:color w:val="000000" w:themeColor="text1"/>
                    </w:rPr>
                  </w:pPr>
                  <w:r w:rsidRPr="00F808CD">
                    <w:rPr>
                      <w:color w:val="000000" w:themeColor="text1"/>
                    </w:rPr>
                    <w:t>Studiju rezultāti</w:t>
                  </w:r>
                </w:p>
              </w:tc>
            </w:tr>
            <w:tr w:rsidR="00F808CD" w:rsidRPr="00F808CD" w14:paraId="70A28CE7" w14:textId="77777777">
              <w:tblPrEx>
                <w:tblCellMar>
                  <w:top w:w="0" w:type="dxa"/>
                  <w:bottom w:w="0" w:type="dxa"/>
                </w:tblCellMar>
              </w:tblPrEx>
              <w:trPr>
                <w:jc w:val="center"/>
              </w:trPr>
              <w:tc>
                <w:tcPr>
                  <w:tcW w:w="2495"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DE" w14:textId="77777777" w:rsidR="00A056F5" w:rsidRPr="00F808CD" w:rsidRDefault="00A056F5">
                  <w:pPr>
                    <w:rPr>
                      <w:color w:val="000000" w:themeColor="text1"/>
                    </w:rPr>
                  </w:pPr>
                </w:p>
              </w:tc>
              <w:tc>
                <w:tcPr>
                  <w:tcW w:w="66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DF" w14:textId="77777777" w:rsidR="00A056F5" w:rsidRPr="00F808CD" w:rsidRDefault="002D4424">
                  <w:pPr>
                    <w:jc w:val="center"/>
                    <w:rPr>
                      <w:color w:val="000000" w:themeColor="text1"/>
                    </w:rPr>
                  </w:pPr>
                  <w:r w:rsidRPr="00F808CD">
                    <w:rPr>
                      <w:color w:val="000000" w:themeColor="text1"/>
                    </w:rPr>
                    <w:t>1.</w:t>
                  </w:r>
                </w:p>
              </w:tc>
              <w:tc>
                <w:tcPr>
                  <w:tcW w:w="6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0" w14:textId="77777777" w:rsidR="00A056F5" w:rsidRPr="00F808CD" w:rsidRDefault="002D4424">
                  <w:pPr>
                    <w:jc w:val="center"/>
                    <w:rPr>
                      <w:color w:val="000000" w:themeColor="text1"/>
                    </w:rPr>
                  </w:pPr>
                  <w:r w:rsidRPr="00F808CD">
                    <w:rPr>
                      <w:color w:val="000000" w:themeColor="text1"/>
                    </w:rPr>
                    <w:t>2.</w:t>
                  </w:r>
                </w:p>
              </w:tc>
              <w:tc>
                <w:tcPr>
                  <w:tcW w:w="70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1" w14:textId="77777777" w:rsidR="00A056F5" w:rsidRPr="00F808CD" w:rsidRDefault="002D4424">
                  <w:pPr>
                    <w:jc w:val="center"/>
                    <w:rPr>
                      <w:color w:val="000000" w:themeColor="text1"/>
                    </w:rPr>
                  </w:pPr>
                  <w:r w:rsidRPr="00F808CD">
                    <w:rPr>
                      <w:color w:val="000000" w:themeColor="text1"/>
                    </w:rPr>
                    <w:t>3.</w:t>
                  </w:r>
                </w:p>
              </w:tc>
              <w:tc>
                <w:tcPr>
                  <w:tcW w:w="6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2" w14:textId="77777777" w:rsidR="00A056F5" w:rsidRPr="00F808CD" w:rsidRDefault="002D4424">
                  <w:pPr>
                    <w:jc w:val="center"/>
                    <w:rPr>
                      <w:color w:val="000000" w:themeColor="text1"/>
                    </w:rPr>
                  </w:pPr>
                  <w:r w:rsidRPr="00F808CD">
                    <w:rPr>
                      <w:color w:val="000000" w:themeColor="text1"/>
                    </w:rPr>
                    <w:t>4.</w:t>
                  </w:r>
                </w:p>
              </w:tc>
              <w:tc>
                <w:tcPr>
                  <w:tcW w:w="63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3" w14:textId="77777777" w:rsidR="00A056F5" w:rsidRPr="00F808CD" w:rsidRDefault="002D4424">
                  <w:pPr>
                    <w:jc w:val="center"/>
                    <w:rPr>
                      <w:color w:val="000000" w:themeColor="text1"/>
                    </w:rPr>
                  </w:pPr>
                  <w:r w:rsidRPr="00F808CD">
                    <w:rPr>
                      <w:color w:val="000000" w:themeColor="text1"/>
                    </w:rPr>
                    <w:t>5.</w:t>
                  </w:r>
                </w:p>
              </w:tc>
              <w:tc>
                <w:tcPr>
                  <w:tcW w:w="64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E4" w14:textId="77777777" w:rsidR="00A056F5" w:rsidRPr="00F808CD" w:rsidRDefault="002D4424">
                  <w:pPr>
                    <w:jc w:val="center"/>
                    <w:rPr>
                      <w:color w:val="000000" w:themeColor="text1"/>
                    </w:rPr>
                  </w:pPr>
                  <w:r w:rsidRPr="00F808CD">
                    <w:rPr>
                      <w:color w:val="000000" w:themeColor="text1"/>
                    </w:rPr>
                    <w:t>6.</w:t>
                  </w:r>
                </w:p>
              </w:tc>
              <w:tc>
                <w:tcPr>
                  <w:tcW w:w="67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E5" w14:textId="77777777" w:rsidR="00A056F5" w:rsidRPr="00F808CD" w:rsidRDefault="002D4424">
                  <w:pPr>
                    <w:jc w:val="center"/>
                    <w:rPr>
                      <w:color w:val="000000" w:themeColor="text1"/>
                    </w:rPr>
                  </w:pPr>
                  <w:r w:rsidRPr="00F808CD">
                    <w:rPr>
                      <w:color w:val="000000" w:themeColor="text1"/>
                    </w:rPr>
                    <w:t>7.</w:t>
                  </w:r>
                </w:p>
              </w:tc>
              <w:tc>
                <w:tcPr>
                  <w:tcW w:w="66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0A28CE6" w14:textId="77777777" w:rsidR="00A056F5" w:rsidRPr="00F808CD" w:rsidRDefault="002D4424">
                  <w:pPr>
                    <w:jc w:val="center"/>
                    <w:rPr>
                      <w:color w:val="000000" w:themeColor="text1"/>
                    </w:rPr>
                  </w:pPr>
                  <w:r w:rsidRPr="00F808CD">
                    <w:rPr>
                      <w:color w:val="000000" w:themeColor="text1"/>
                    </w:rPr>
                    <w:t>8.</w:t>
                  </w:r>
                </w:p>
              </w:tc>
            </w:tr>
            <w:tr w:rsidR="00F808CD" w:rsidRPr="00F808CD" w14:paraId="70A28CF1" w14:textId="77777777">
              <w:tblPrEx>
                <w:tblCellMar>
                  <w:top w:w="0" w:type="dxa"/>
                  <w:bottom w:w="0" w:type="dxa"/>
                </w:tblCellMar>
              </w:tblPrEx>
              <w:trPr>
                <w:jc w:val="center"/>
              </w:trPr>
              <w:tc>
                <w:tcPr>
                  <w:tcW w:w="249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E8" w14:textId="77777777" w:rsidR="00A056F5" w:rsidRPr="00F808CD" w:rsidRDefault="002D4424">
                  <w:pPr>
                    <w:rPr>
                      <w:color w:val="000000" w:themeColor="text1"/>
                    </w:rPr>
                  </w:pPr>
                  <w:proofErr w:type="spellStart"/>
                  <w:r w:rsidRPr="00F808CD">
                    <w:rPr>
                      <w:color w:val="000000" w:themeColor="text1"/>
                    </w:rPr>
                    <w:t>Starppārbaudījums</w:t>
                  </w:r>
                  <w:proofErr w:type="spellEnd"/>
                </w:p>
              </w:tc>
              <w:tc>
                <w:tcPr>
                  <w:tcW w:w="66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9" w14:textId="77777777" w:rsidR="00A056F5" w:rsidRPr="00F808CD" w:rsidRDefault="002D4424">
                  <w:pPr>
                    <w:jc w:val="center"/>
                    <w:rPr>
                      <w:color w:val="000000" w:themeColor="text1"/>
                    </w:rPr>
                  </w:pPr>
                  <w:r w:rsidRPr="00F808CD">
                    <w:rPr>
                      <w:color w:val="000000" w:themeColor="text1"/>
                    </w:rPr>
                    <w:t>+</w:t>
                  </w:r>
                </w:p>
              </w:tc>
              <w:tc>
                <w:tcPr>
                  <w:tcW w:w="6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A" w14:textId="77777777" w:rsidR="00A056F5" w:rsidRPr="00F808CD" w:rsidRDefault="002D4424">
                  <w:pPr>
                    <w:jc w:val="center"/>
                    <w:rPr>
                      <w:color w:val="000000" w:themeColor="text1"/>
                    </w:rPr>
                  </w:pPr>
                  <w:r w:rsidRPr="00F808CD">
                    <w:rPr>
                      <w:color w:val="000000" w:themeColor="text1"/>
                    </w:rPr>
                    <w:t>+</w:t>
                  </w:r>
                </w:p>
              </w:tc>
              <w:tc>
                <w:tcPr>
                  <w:tcW w:w="70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B" w14:textId="77777777" w:rsidR="00A056F5" w:rsidRPr="00F808CD" w:rsidRDefault="002D4424">
                  <w:pPr>
                    <w:jc w:val="center"/>
                    <w:rPr>
                      <w:color w:val="000000" w:themeColor="text1"/>
                    </w:rPr>
                  </w:pPr>
                  <w:r w:rsidRPr="00F808CD">
                    <w:rPr>
                      <w:color w:val="000000" w:themeColor="text1"/>
                    </w:rPr>
                    <w:t>+</w:t>
                  </w:r>
                </w:p>
              </w:tc>
              <w:tc>
                <w:tcPr>
                  <w:tcW w:w="6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C" w14:textId="77777777" w:rsidR="00A056F5" w:rsidRPr="00F808CD" w:rsidRDefault="002D4424">
                  <w:pPr>
                    <w:jc w:val="center"/>
                    <w:rPr>
                      <w:color w:val="000000" w:themeColor="text1"/>
                    </w:rPr>
                  </w:pPr>
                  <w:r w:rsidRPr="00F808CD">
                    <w:rPr>
                      <w:color w:val="000000" w:themeColor="text1"/>
                    </w:rPr>
                    <w:t>+</w:t>
                  </w:r>
                </w:p>
              </w:tc>
              <w:tc>
                <w:tcPr>
                  <w:tcW w:w="63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ED" w14:textId="77777777" w:rsidR="00A056F5" w:rsidRPr="00F808CD" w:rsidRDefault="002D4424">
                  <w:pPr>
                    <w:jc w:val="center"/>
                    <w:rPr>
                      <w:color w:val="000000" w:themeColor="text1"/>
                    </w:rPr>
                  </w:pPr>
                  <w:r w:rsidRPr="00F808CD">
                    <w:rPr>
                      <w:color w:val="000000" w:themeColor="text1"/>
                    </w:rPr>
                    <w:t>+</w:t>
                  </w:r>
                </w:p>
              </w:tc>
              <w:tc>
                <w:tcPr>
                  <w:tcW w:w="64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EE" w14:textId="77777777" w:rsidR="00A056F5" w:rsidRPr="00F808CD" w:rsidRDefault="002D4424">
                  <w:pPr>
                    <w:jc w:val="center"/>
                    <w:rPr>
                      <w:color w:val="000000" w:themeColor="text1"/>
                    </w:rPr>
                  </w:pPr>
                  <w:r w:rsidRPr="00F808CD">
                    <w:rPr>
                      <w:color w:val="000000" w:themeColor="text1"/>
                    </w:rPr>
                    <w:t>+</w:t>
                  </w:r>
                </w:p>
              </w:tc>
              <w:tc>
                <w:tcPr>
                  <w:tcW w:w="67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EF" w14:textId="77777777" w:rsidR="00A056F5" w:rsidRPr="00F808CD" w:rsidRDefault="002D4424">
                  <w:pPr>
                    <w:jc w:val="center"/>
                    <w:rPr>
                      <w:color w:val="000000" w:themeColor="text1"/>
                    </w:rPr>
                  </w:pPr>
                  <w:r w:rsidRPr="00F808CD">
                    <w:rPr>
                      <w:color w:val="000000" w:themeColor="text1"/>
                    </w:rPr>
                    <w:t>+</w:t>
                  </w:r>
                </w:p>
              </w:tc>
              <w:tc>
                <w:tcPr>
                  <w:tcW w:w="66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0A28CF0" w14:textId="77777777" w:rsidR="00A056F5" w:rsidRPr="00F808CD" w:rsidRDefault="002D4424">
                  <w:pPr>
                    <w:jc w:val="center"/>
                    <w:rPr>
                      <w:color w:val="000000" w:themeColor="text1"/>
                    </w:rPr>
                  </w:pPr>
                  <w:r w:rsidRPr="00F808CD">
                    <w:rPr>
                      <w:color w:val="000000" w:themeColor="text1"/>
                    </w:rPr>
                    <w:t>+</w:t>
                  </w:r>
                </w:p>
              </w:tc>
            </w:tr>
            <w:tr w:rsidR="00F808CD" w:rsidRPr="00F808CD" w14:paraId="70A28CFB" w14:textId="77777777">
              <w:tblPrEx>
                <w:tblCellMar>
                  <w:top w:w="0" w:type="dxa"/>
                  <w:bottom w:w="0" w:type="dxa"/>
                </w:tblCellMar>
              </w:tblPrEx>
              <w:trPr>
                <w:jc w:val="center"/>
              </w:trPr>
              <w:tc>
                <w:tcPr>
                  <w:tcW w:w="249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F2" w14:textId="77777777" w:rsidR="00A056F5" w:rsidRPr="00F808CD" w:rsidRDefault="002D4424">
                  <w:pPr>
                    <w:rPr>
                      <w:color w:val="000000" w:themeColor="text1"/>
                    </w:rPr>
                  </w:pPr>
                  <w:r w:rsidRPr="00F808CD">
                    <w:rPr>
                      <w:color w:val="000000" w:themeColor="text1"/>
                    </w:rPr>
                    <w:t>Ieskaite</w:t>
                  </w:r>
                </w:p>
              </w:tc>
              <w:tc>
                <w:tcPr>
                  <w:tcW w:w="66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F3" w14:textId="77777777" w:rsidR="00A056F5" w:rsidRPr="00F808CD" w:rsidRDefault="002D4424">
                  <w:pPr>
                    <w:jc w:val="center"/>
                    <w:rPr>
                      <w:color w:val="000000" w:themeColor="text1"/>
                    </w:rPr>
                  </w:pPr>
                  <w:r w:rsidRPr="00F808CD">
                    <w:rPr>
                      <w:color w:val="000000" w:themeColor="text1"/>
                    </w:rPr>
                    <w:t>+</w:t>
                  </w:r>
                </w:p>
              </w:tc>
              <w:tc>
                <w:tcPr>
                  <w:tcW w:w="6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F4" w14:textId="77777777" w:rsidR="00A056F5" w:rsidRPr="00F808CD" w:rsidRDefault="002D4424">
                  <w:pPr>
                    <w:jc w:val="center"/>
                    <w:rPr>
                      <w:color w:val="000000" w:themeColor="text1"/>
                    </w:rPr>
                  </w:pPr>
                  <w:r w:rsidRPr="00F808CD">
                    <w:rPr>
                      <w:color w:val="000000" w:themeColor="text1"/>
                    </w:rPr>
                    <w:t>+</w:t>
                  </w:r>
                </w:p>
              </w:tc>
              <w:tc>
                <w:tcPr>
                  <w:tcW w:w="70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F5" w14:textId="77777777" w:rsidR="00A056F5" w:rsidRPr="00F808CD" w:rsidRDefault="002D4424">
                  <w:pPr>
                    <w:jc w:val="center"/>
                    <w:rPr>
                      <w:color w:val="000000" w:themeColor="text1"/>
                    </w:rPr>
                  </w:pPr>
                  <w:r w:rsidRPr="00F808CD">
                    <w:rPr>
                      <w:color w:val="000000" w:themeColor="text1"/>
                    </w:rPr>
                    <w:t>+</w:t>
                  </w:r>
                </w:p>
              </w:tc>
              <w:tc>
                <w:tcPr>
                  <w:tcW w:w="6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F6" w14:textId="77777777" w:rsidR="00A056F5" w:rsidRPr="00F808CD" w:rsidRDefault="002D4424">
                  <w:pPr>
                    <w:jc w:val="center"/>
                    <w:rPr>
                      <w:color w:val="000000" w:themeColor="text1"/>
                    </w:rPr>
                  </w:pPr>
                  <w:r w:rsidRPr="00F808CD">
                    <w:rPr>
                      <w:color w:val="000000" w:themeColor="text1"/>
                    </w:rPr>
                    <w:t>+</w:t>
                  </w:r>
                </w:p>
              </w:tc>
              <w:tc>
                <w:tcPr>
                  <w:tcW w:w="63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A28CF7" w14:textId="77777777" w:rsidR="00A056F5" w:rsidRPr="00F808CD" w:rsidRDefault="002D4424">
                  <w:pPr>
                    <w:jc w:val="center"/>
                    <w:rPr>
                      <w:color w:val="000000" w:themeColor="text1"/>
                    </w:rPr>
                  </w:pPr>
                  <w:r w:rsidRPr="00F808CD">
                    <w:rPr>
                      <w:color w:val="000000" w:themeColor="text1"/>
                    </w:rPr>
                    <w:t>+</w:t>
                  </w:r>
                </w:p>
              </w:tc>
              <w:tc>
                <w:tcPr>
                  <w:tcW w:w="64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F8" w14:textId="77777777" w:rsidR="00A056F5" w:rsidRPr="00F808CD" w:rsidRDefault="002D4424">
                  <w:pPr>
                    <w:jc w:val="center"/>
                    <w:rPr>
                      <w:color w:val="000000" w:themeColor="text1"/>
                    </w:rPr>
                  </w:pPr>
                  <w:r w:rsidRPr="00F808CD">
                    <w:rPr>
                      <w:color w:val="000000" w:themeColor="text1"/>
                    </w:rPr>
                    <w:t>+</w:t>
                  </w:r>
                </w:p>
              </w:tc>
              <w:tc>
                <w:tcPr>
                  <w:tcW w:w="67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A28CF9" w14:textId="77777777" w:rsidR="00A056F5" w:rsidRPr="00F808CD" w:rsidRDefault="002D4424">
                  <w:pPr>
                    <w:jc w:val="center"/>
                    <w:rPr>
                      <w:color w:val="000000" w:themeColor="text1"/>
                    </w:rPr>
                  </w:pPr>
                  <w:r w:rsidRPr="00F808CD">
                    <w:rPr>
                      <w:color w:val="000000" w:themeColor="text1"/>
                    </w:rPr>
                    <w:t>+</w:t>
                  </w:r>
                </w:p>
              </w:tc>
              <w:tc>
                <w:tcPr>
                  <w:tcW w:w="66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0A28CFA" w14:textId="77777777" w:rsidR="00A056F5" w:rsidRPr="00F808CD" w:rsidRDefault="002D4424">
                  <w:pPr>
                    <w:jc w:val="center"/>
                    <w:rPr>
                      <w:color w:val="000000" w:themeColor="text1"/>
                    </w:rPr>
                  </w:pPr>
                  <w:r w:rsidRPr="00F808CD">
                    <w:rPr>
                      <w:color w:val="000000" w:themeColor="text1"/>
                    </w:rPr>
                    <w:t>+</w:t>
                  </w:r>
                </w:p>
              </w:tc>
            </w:tr>
          </w:tbl>
          <w:p w14:paraId="70A28CFC" w14:textId="77777777" w:rsidR="00A056F5" w:rsidRPr="00F808CD" w:rsidRDefault="00A056F5">
            <w:pPr>
              <w:jc w:val="both"/>
              <w:rPr>
                <w:color w:val="000000" w:themeColor="text1"/>
              </w:rPr>
            </w:pPr>
          </w:p>
        </w:tc>
      </w:tr>
      <w:tr w:rsidR="00F808CD" w:rsidRPr="00F808CD" w14:paraId="70A28CFF"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CFE" w14:textId="77777777" w:rsidR="00A056F5" w:rsidRPr="00F808CD" w:rsidRDefault="002D4424">
            <w:pPr>
              <w:pStyle w:val="Nosaukumi"/>
              <w:jc w:val="both"/>
              <w:rPr>
                <w:color w:val="000000" w:themeColor="text1"/>
              </w:rPr>
            </w:pPr>
            <w:r w:rsidRPr="00F808CD">
              <w:rPr>
                <w:color w:val="000000" w:themeColor="text1"/>
              </w:rPr>
              <w:t>Kursa saturs</w:t>
            </w:r>
          </w:p>
        </w:tc>
      </w:tr>
      <w:tr w:rsidR="00F808CD" w:rsidRPr="00F808CD" w14:paraId="70A28D19"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00" w14:textId="0AF0C563" w:rsidR="00A056F5" w:rsidRPr="00F808CD" w:rsidRDefault="002D4424">
            <w:pPr>
              <w:spacing w:after="120"/>
              <w:jc w:val="both"/>
              <w:rPr>
                <w:rFonts w:eastAsia="Times New Roman"/>
                <w:bCs w:val="0"/>
                <w:iCs w:val="0"/>
                <w:color w:val="000000" w:themeColor="text1"/>
              </w:rPr>
            </w:pPr>
            <w:r w:rsidRPr="00F808CD">
              <w:rPr>
                <w:b/>
                <w:color w:val="000000" w:themeColor="text1"/>
              </w:rPr>
              <w:t xml:space="preserve">1. </w:t>
            </w:r>
            <w:r w:rsidRPr="00F808CD">
              <w:rPr>
                <w:rFonts w:eastAsia="Times New Roman"/>
                <w:b/>
                <w:bCs w:val="0"/>
                <w:color w:val="000000" w:themeColor="text1"/>
              </w:rPr>
              <w:t xml:space="preserve">Ievads vides aizsardzībā. Cilvēks un vide. Zemes sistēmas un to mijiedarbība. Vides zinātne. Vielu un enerģijas aprite vidē. </w:t>
            </w:r>
            <w:r w:rsidRPr="00F808CD">
              <w:rPr>
                <w:rFonts w:eastAsia="Times New Roman"/>
                <w:color w:val="000000" w:themeColor="text1"/>
              </w:rPr>
              <w:t>(Lekcijas – 2 stundas,</w:t>
            </w:r>
            <w:r w:rsidR="00993D89">
              <w:rPr>
                <w:rFonts w:eastAsia="Times New Roman"/>
                <w:color w:val="000000" w:themeColor="text1"/>
              </w:rPr>
              <w:t xml:space="preserve"> seminārs – 2 stundas,</w:t>
            </w:r>
            <w:r w:rsidRPr="00F808CD">
              <w:rPr>
                <w:rFonts w:eastAsia="Times New Roman"/>
                <w:color w:val="000000" w:themeColor="text1"/>
              </w:rPr>
              <w:t xml:space="preserve"> patstāvīgais darbs – </w:t>
            </w:r>
            <w:r w:rsidR="002C36BC">
              <w:rPr>
                <w:rFonts w:eastAsia="Times New Roman"/>
                <w:color w:val="000000" w:themeColor="text1"/>
              </w:rPr>
              <w:t>6</w:t>
            </w:r>
            <w:r w:rsidRPr="00F808CD">
              <w:rPr>
                <w:rFonts w:eastAsia="Times New Roman"/>
                <w:color w:val="000000" w:themeColor="text1"/>
              </w:rPr>
              <w:t xml:space="preserve"> stundas)</w:t>
            </w:r>
            <w:r w:rsidRPr="00F808CD">
              <w:rPr>
                <w:rFonts w:eastAsia="Times New Roman"/>
                <w:bCs w:val="0"/>
                <w:iCs w:val="0"/>
                <w:color w:val="000000" w:themeColor="text1"/>
              </w:rPr>
              <w:t xml:space="preserve"> </w:t>
            </w:r>
          </w:p>
          <w:p w14:paraId="70A28D01" w14:textId="77777777" w:rsidR="00A056F5" w:rsidRDefault="002D4424">
            <w:pPr>
              <w:spacing w:after="120"/>
              <w:jc w:val="both"/>
              <w:rPr>
                <w:rFonts w:eastAsia="Times New Roman"/>
                <w:bCs w:val="0"/>
                <w:color w:val="000000" w:themeColor="text1"/>
              </w:rPr>
            </w:pPr>
            <w:r w:rsidRPr="00F808CD">
              <w:rPr>
                <w:rFonts w:eastAsia="Times New Roman"/>
                <w:bCs w:val="0"/>
                <w:iCs w:val="0"/>
                <w:color w:val="000000" w:themeColor="text1"/>
              </w:rPr>
              <w:t xml:space="preserve">1.LEKCIJA: </w:t>
            </w:r>
            <w:r w:rsidRPr="00F808CD">
              <w:rPr>
                <w:rFonts w:eastAsia="Times New Roman"/>
                <w:bCs w:val="0"/>
                <w:color w:val="000000" w:themeColor="text1"/>
              </w:rPr>
              <w:t xml:space="preserve">Ievads vides aizsardzībā. Cilvēks un vide. Zemes sistēmas un to mijiedarbība. Vides zinātne. Vielu un enerģijas aprite vidē. </w:t>
            </w:r>
          </w:p>
          <w:p w14:paraId="0800582F" w14:textId="1940AA67" w:rsidR="00ED7A8B" w:rsidRPr="00F808CD" w:rsidRDefault="00ED7A8B">
            <w:pPr>
              <w:spacing w:after="120"/>
              <w:jc w:val="both"/>
              <w:rPr>
                <w:rFonts w:eastAsia="Times New Roman"/>
                <w:b/>
                <w:bCs w:val="0"/>
                <w:color w:val="000000" w:themeColor="text1"/>
              </w:rPr>
            </w:pPr>
            <w:r>
              <w:rPr>
                <w:rFonts w:eastAsia="Times New Roman"/>
                <w:color w:val="000000" w:themeColor="text1"/>
              </w:rPr>
              <w:t xml:space="preserve">1.SEMINĀRS: </w:t>
            </w:r>
            <w:r w:rsidR="00C51F4D">
              <w:rPr>
                <w:rFonts w:eastAsia="Times New Roman"/>
                <w:color w:val="000000" w:themeColor="text1"/>
              </w:rPr>
              <w:t xml:space="preserve">Cilvēka izraisītās vides problēmas. Aktuālākās vides problēmas. </w:t>
            </w:r>
          </w:p>
          <w:p w14:paraId="70A28D02" w14:textId="77777777" w:rsidR="00A056F5" w:rsidRPr="00F808CD" w:rsidRDefault="002D4424">
            <w:pPr>
              <w:spacing w:after="120"/>
              <w:jc w:val="both"/>
              <w:rPr>
                <w:bCs w:val="0"/>
                <w:iCs w:val="0"/>
                <w:color w:val="000000" w:themeColor="text1"/>
              </w:rPr>
            </w:pPr>
            <w:r w:rsidRPr="00F808CD">
              <w:rPr>
                <w:color w:val="000000" w:themeColor="text1"/>
              </w:rPr>
              <w:t>PATSTĀVĪGAIS DARBS: Izmantojot Internet resursus (</w:t>
            </w:r>
            <w:hyperlink r:id="rId9" w:history="1">
              <w:r w:rsidRPr="00F808CD">
                <w:rPr>
                  <w:rStyle w:val="Hyperlink"/>
                  <w:color w:val="000000" w:themeColor="text1"/>
                  <w:u w:val="none"/>
                </w:rPr>
                <w:t>www.youtube.com</w:t>
              </w:r>
            </w:hyperlink>
            <w:r w:rsidRPr="00F808CD">
              <w:rPr>
                <w:bCs w:val="0"/>
                <w:iCs w:val="0"/>
                <w:color w:val="000000" w:themeColor="text1"/>
              </w:rPr>
              <w:t>) noskatīties filmu ”Zeme mūsu mājas” (angļu valodā ”Home”). Piefiksēt piecas vides problēmas, kuras  filmā atspoguļotas. Uzrakstīt ieteikumus kā varētu šīs problēmas risināt, un kāds ir personīgais ieguvums noskatoties šo filmu.</w:t>
            </w:r>
          </w:p>
          <w:p w14:paraId="70A28D03" w14:textId="0C0D72B9" w:rsidR="00A056F5" w:rsidRPr="00F808CD" w:rsidRDefault="002D4424">
            <w:pPr>
              <w:spacing w:after="120"/>
              <w:jc w:val="both"/>
              <w:rPr>
                <w:rFonts w:eastAsia="Times New Roman"/>
                <w:color w:val="000000" w:themeColor="text1"/>
              </w:rPr>
            </w:pPr>
            <w:r w:rsidRPr="00F808CD">
              <w:rPr>
                <w:b/>
                <w:color w:val="000000" w:themeColor="text1"/>
              </w:rPr>
              <w:t xml:space="preserve">2. </w:t>
            </w:r>
            <w:r w:rsidRPr="00F808CD">
              <w:rPr>
                <w:rFonts w:eastAsia="Times New Roman"/>
                <w:b/>
                <w:bCs w:val="0"/>
                <w:color w:val="000000" w:themeColor="text1"/>
              </w:rPr>
              <w:t xml:space="preserve">Cilvēka un sabiedrības atkarība no vides un tās ekosistēmu sniegtajiem pakalpojumiem. Vides galvenās funkcijas </w:t>
            </w:r>
            <w:r w:rsidRPr="00F808CD">
              <w:rPr>
                <w:iCs w:val="0"/>
                <w:color w:val="000000" w:themeColor="text1"/>
              </w:rPr>
              <w:t>–</w:t>
            </w:r>
            <w:r w:rsidRPr="00F808CD">
              <w:rPr>
                <w:rFonts w:eastAsia="Times New Roman"/>
                <w:b/>
                <w:bCs w:val="0"/>
                <w:color w:val="000000" w:themeColor="text1"/>
              </w:rPr>
              <w:t xml:space="preserve"> resursu nodrošināšana, vides parametru regulācija, atbalsta pakalpojumi, nemateriālie pakalpojumi. </w:t>
            </w:r>
            <w:r w:rsidRPr="00F808CD">
              <w:rPr>
                <w:rFonts w:eastAsia="Times New Roman"/>
                <w:color w:val="000000" w:themeColor="text1"/>
              </w:rPr>
              <w:t>(Lekcijas – 2 stundas,</w:t>
            </w:r>
            <w:r w:rsidR="00993D89">
              <w:rPr>
                <w:rFonts w:eastAsia="Times New Roman"/>
                <w:color w:val="000000" w:themeColor="text1"/>
              </w:rPr>
              <w:t xml:space="preserve">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 patstāvīgais darbs – </w:t>
            </w:r>
            <w:r w:rsidR="00333123">
              <w:rPr>
                <w:rFonts w:eastAsia="Times New Roman"/>
                <w:color w:val="000000" w:themeColor="text1"/>
              </w:rPr>
              <w:t>4</w:t>
            </w:r>
            <w:r w:rsidRPr="00F808CD">
              <w:rPr>
                <w:rFonts w:eastAsia="Times New Roman"/>
                <w:color w:val="000000" w:themeColor="text1"/>
              </w:rPr>
              <w:t xml:space="preserve"> stundas)</w:t>
            </w:r>
          </w:p>
          <w:p w14:paraId="70A28D04" w14:textId="77777777" w:rsidR="00A056F5" w:rsidRDefault="002D4424">
            <w:pPr>
              <w:spacing w:after="120"/>
              <w:jc w:val="both"/>
              <w:rPr>
                <w:rFonts w:eastAsia="Times New Roman"/>
                <w:bCs w:val="0"/>
                <w:color w:val="000000" w:themeColor="text1"/>
              </w:rPr>
            </w:pPr>
            <w:r w:rsidRPr="00F808CD">
              <w:rPr>
                <w:bCs w:val="0"/>
                <w:iCs w:val="0"/>
                <w:color w:val="000000" w:themeColor="text1"/>
              </w:rPr>
              <w:t xml:space="preserve">2.LEKCIJA: </w:t>
            </w:r>
            <w:r w:rsidRPr="00F808CD">
              <w:rPr>
                <w:rFonts w:eastAsia="Times New Roman"/>
                <w:bCs w:val="0"/>
                <w:color w:val="000000" w:themeColor="text1"/>
              </w:rPr>
              <w:t xml:space="preserve">Cilvēka un sabiedrības atkarība no vides un tās ekosistēmu sniegtajiem pakalpojumiem. Vides galvenās funkcijas </w:t>
            </w:r>
            <w:r w:rsidRPr="00F808CD">
              <w:rPr>
                <w:bCs w:val="0"/>
                <w:iCs w:val="0"/>
                <w:color w:val="000000" w:themeColor="text1"/>
              </w:rPr>
              <w:t>–</w:t>
            </w:r>
            <w:r w:rsidRPr="00F808CD">
              <w:rPr>
                <w:rFonts w:eastAsia="Times New Roman"/>
                <w:bCs w:val="0"/>
                <w:color w:val="000000" w:themeColor="text1"/>
              </w:rPr>
              <w:t xml:space="preserve"> resursu nodrošināšana, vides parametru regulācija, atbalsta pakalpojumi, nemateriālie pakalpojumi.</w:t>
            </w:r>
          </w:p>
          <w:p w14:paraId="7936C7D5" w14:textId="4656063A" w:rsidR="00C51F4D" w:rsidRPr="00F808CD" w:rsidRDefault="00C51F4D">
            <w:pPr>
              <w:spacing w:after="120"/>
              <w:jc w:val="both"/>
              <w:rPr>
                <w:rFonts w:eastAsia="Times New Roman"/>
                <w:bCs w:val="0"/>
                <w:color w:val="000000" w:themeColor="text1"/>
              </w:rPr>
            </w:pPr>
            <w:r>
              <w:rPr>
                <w:rFonts w:eastAsia="Times New Roman"/>
                <w:color w:val="000000" w:themeColor="text1"/>
              </w:rPr>
              <w:t>2</w:t>
            </w:r>
            <w:r>
              <w:rPr>
                <w:rFonts w:eastAsia="Times New Roman"/>
                <w:color w:val="000000" w:themeColor="text1"/>
              </w:rPr>
              <w:t xml:space="preserve">.SEMINĀRS: </w:t>
            </w:r>
            <w:r w:rsidR="00C9509E">
              <w:rPr>
                <w:rFonts w:eastAsia="Times New Roman"/>
                <w:color w:val="000000" w:themeColor="text1"/>
              </w:rPr>
              <w:t xml:space="preserve">Ekosistēmu pakalpojumu raksturojums un </w:t>
            </w:r>
            <w:proofErr w:type="spellStart"/>
            <w:r w:rsidR="00C9509E">
              <w:rPr>
                <w:rFonts w:eastAsia="Times New Roman"/>
                <w:color w:val="000000" w:themeColor="text1"/>
              </w:rPr>
              <w:t>izvērtējums</w:t>
            </w:r>
            <w:proofErr w:type="spellEnd"/>
            <w:r>
              <w:rPr>
                <w:rFonts w:eastAsia="Times New Roman"/>
                <w:color w:val="000000" w:themeColor="text1"/>
              </w:rPr>
              <w:t>.</w:t>
            </w:r>
          </w:p>
          <w:p w14:paraId="70A28D05" w14:textId="77777777" w:rsidR="00A056F5" w:rsidRPr="00F808CD" w:rsidRDefault="002D4424">
            <w:pPr>
              <w:spacing w:after="120"/>
              <w:jc w:val="both"/>
              <w:rPr>
                <w:rFonts w:eastAsia="Times New Roman"/>
                <w:color w:val="000000" w:themeColor="text1"/>
              </w:rPr>
            </w:pPr>
            <w:r w:rsidRPr="00F808CD">
              <w:rPr>
                <w:color w:val="000000" w:themeColor="text1"/>
              </w:rPr>
              <w:t xml:space="preserve">PATSTĀVĪGAIS DARBS: </w:t>
            </w:r>
            <w:r w:rsidRPr="00F808CD">
              <w:rPr>
                <w:color w:val="000000" w:themeColor="text1"/>
              </w:rPr>
              <w:t>Atrast</w:t>
            </w:r>
            <w:r w:rsidRPr="00F808CD">
              <w:rPr>
                <w:color w:val="000000" w:themeColor="text1"/>
              </w:rPr>
              <w:t xml:space="preserve"> Internet vidē trīs interesantus faktus par kādu no ekosistēmas elementiem (ūdens, gaiss, augsne u.tt.). </w:t>
            </w:r>
            <w:r w:rsidRPr="00F808CD">
              <w:rPr>
                <w:color w:val="000000" w:themeColor="text1"/>
              </w:rPr>
              <w:t xml:space="preserve">Atrast informācijas avotos ziņas par trīs apdraudētām sugām (augi, dzīvnieki). Rakstiski atbildēt </w:t>
            </w:r>
            <w:r w:rsidRPr="00F808CD">
              <w:rPr>
                <w:rFonts w:eastAsia="Times New Roman"/>
                <w:color w:val="000000" w:themeColor="text1"/>
              </w:rPr>
              <w:t>– kāpēc šīs sugas ir apdraudētas un kas tiek darīts, lai saglabātu.</w:t>
            </w:r>
          </w:p>
          <w:p w14:paraId="70A28D06" w14:textId="6B9F3D59" w:rsidR="00A056F5" w:rsidRPr="00F808CD" w:rsidRDefault="002D4424">
            <w:pPr>
              <w:spacing w:after="120"/>
              <w:jc w:val="both"/>
              <w:rPr>
                <w:rFonts w:eastAsia="Times New Roman"/>
                <w:color w:val="000000" w:themeColor="text1"/>
              </w:rPr>
            </w:pPr>
            <w:r w:rsidRPr="00F808CD">
              <w:rPr>
                <w:b/>
                <w:color w:val="000000" w:themeColor="text1"/>
              </w:rPr>
              <w:t xml:space="preserve">3. </w:t>
            </w:r>
            <w:r w:rsidRPr="00F808CD">
              <w:rPr>
                <w:rFonts w:eastAsia="Times New Roman"/>
                <w:b/>
                <w:bCs w:val="0"/>
                <w:color w:val="000000" w:themeColor="text1"/>
              </w:rPr>
              <w:t>Dabas resursu veidi, resursu klasifikācija. Resursu noplicināšana un izsmelšana.</w:t>
            </w:r>
            <w:r w:rsidRPr="00F808CD">
              <w:rPr>
                <w:rFonts w:eastAsia="Times New Roman"/>
                <w:color w:val="000000" w:themeColor="text1"/>
              </w:rPr>
              <w:t xml:space="preserve"> (Lekcijas – 2 stundas,</w:t>
            </w:r>
            <w:r w:rsidR="00993D89">
              <w:rPr>
                <w:rFonts w:eastAsia="Times New Roman"/>
                <w:color w:val="000000" w:themeColor="text1"/>
              </w:rPr>
              <w:t xml:space="preserve">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 patstāvīgais darbs – </w:t>
            </w:r>
            <w:r w:rsidR="00333123">
              <w:rPr>
                <w:rFonts w:eastAsia="Times New Roman"/>
                <w:color w:val="000000" w:themeColor="text1"/>
              </w:rPr>
              <w:t>4</w:t>
            </w:r>
            <w:r w:rsidRPr="00F808CD">
              <w:rPr>
                <w:rFonts w:eastAsia="Times New Roman"/>
                <w:color w:val="000000" w:themeColor="text1"/>
              </w:rPr>
              <w:t xml:space="preserve"> stundas)</w:t>
            </w:r>
          </w:p>
          <w:p w14:paraId="70A28D07" w14:textId="77777777" w:rsidR="00A056F5" w:rsidRDefault="002D4424">
            <w:pPr>
              <w:spacing w:after="120"/>
              <w:jc w:val="both"/>
              <w:rPr>
                <w:rFonts w:eastAsia="Times New Roman"/>
                <w:bCs w:val="0"/>
                <w:color w:val="000000" w:themeColor="text1"/>
              </w:rPr>
            </w:pPr>
            <w:r w:rsidRPr="00F808CD">
              <w:rPr>
                <w:bCs w:val="0"/>
                <w:iCs w:val="0"/>
                <w:color w:val="000000" w:themeColor="text1"/>
              </w:rPr>
              <w:t xml:space="preserve">3.LEKCIJA: </w:t>
            </w:r>
            <w:r w:rsidRPr="00F808CD">
              <w:rPr>
                <w:rFonts w:eastAsia="Times New Roman"/>
                <w:bCs w:val="0"/>
                <w:color w:val="000000" w:themeColor="text1"/>
              </w:rPr>
              <w:t>Dabas resursu veidi, resursu klasifikācija. Resursu noplicināšana un izsmelšana.</w:t>
            </w:r>
          </w:p>
          <w:p w14:paraId="5960C0DC" w14:textId="676F679F" w:rsidR="00C9509E" w:rsidRPr="00F808CD" w:rsidRDefault="00C9509E">
            <w:pPr>
              <w:spacing w:after="120"/>
              <w:jc w:val="both"/>
              <w:rPr>
                <w:rFonts w:eastAsia="Times New Roman"/>
                <w:bCs w:val="0"/>
                <w:color w:val="000000" w:themeColor="text1"/>
              </w:rPr>
            </w:pPr>
            <w:r>
              <w:rPr>
                <w:rFonts w:eastAsia="Times New Roman"/>
                <w:color w:val="000000" w:themeColor="text1"/>
              </w:rPr>
              <w:lastRenderedPageBreak/>
              <w:t>3</w:t>
            </w:r>
            <w:r>
              <w:rPr>
                <w:rFonts w:eastAsia="Times New Roman"/>
                <w:color w:val="000000" w:themeColor="text1"/>
              </w:rPr>
              <w:t xml:space="preserve">.SEMINĀRS: </w:t>
            </w:r>
            <w:r>
              <w:rPr>
                <w:rFonts w:eastAsia="Times New Roman"/>
                <w:color w:val="000000" w:themeColor="text1"/>
              </w:rPr>
              <w:t xml:space="preserve">Resursu </w:t>
            </w:r>
            <w:r w:rsidR="0010777F">
              <w:rPr>
                <w:rFonts w:eastAsia="Times New Roman"/>
                <w:color w:val="000000" w:themeColor="text1"/>
              </w:rPr>
              <w:t>noplicināšana un izsmelšana</w:t>
            </w:r>
            <w:r>
              <w:rPr>
                <w:rFonts w:eastAsia="Times New Roman"/>
                <w:color w:val="000000" w:themeColor="text1"/>
              </w:rPr>
              <w:t>.</w:t>
            </w:r>
          </w:p>
          <w:p w14:paraId="70A28D08" w14:textId="77777777" w:rsidR="00A056F5" w:rsidRPr="00F808CD" w:rsidRDefault="002D4424">
            <w:pPr>
              <w:spacing w:after="120"/>
              <w:jc w:val="both"/>
              <w:rPr>
                <w:color w:val="000000" w:themeColor="text1"/>
              </w:rPr>
            </w:pPr>
            <w:r w:rsidRPr="00F808CD">
              <w:rPr>
                <w:color w:val="000000" w:themeColor="text1"/>
              </w:rPr>
              <w:t xml:space="preserve">PATSTĀVĪGAIS DARBS: Balstoties uz savu pieredzi un zināšanām uzrakstīt vismaz trīs reālus priekšlikumus/idejas, kā var dzīvot </w:t>
            </w:r>
            <w:r w:rsidRPr="00F808CD">
              <w:rPr>
                <w:bCs w:val="0"/>
                <w:iCs w:val="0"/>
                <w:color w:val="000000" w:themeColor="text1"/>
              </w:rPr>
              <w:t xml:space="preserve">”zaļi”, ekonomēt resursus (enerģiju, ūdeni u.c.) un samazināt cilvēka radīto ietekmi uz vidi. </w:t>
            </w:r>
            <w:r w:rsidRPr="00F808CD">
              <w:rPr>
                <w:color w:val="000000" w:themeColor="text1"/>
              </w:rPr>
              <w:t>Atrast informācijas avotos un aprakstīt uzņēmumu, kurš kādā Latvijas pašvaldībā veic dabas resursu ieguvi/pārstrādi u.tml. Ko ražo vai pārstrādā? Kā ietekmē vidi?</w:t>
            </w:r>
          </w:p>
          <w:p w14:paraId="70A28D09" w14:textId="57015D5E" w:rsidR="00A056F5" w:rsidRPr="00F808CD" w:rsidRDefault="002D4424">
            <w:pPr>
              <w:spacing w:after="120"/>
              <w:jc w:val="both"/>
              <w:rPr>
                <w:rFonts w:eastAsia="Times New Roman"/>
                <w:color w:val="000000" w:themeColor="text1"/>
              </w:rPr>
            </w:pPr>
            <w:r w:rsidRPr="00F808CD">
              <w:rPr>
                <w:b/>
                <w:color w:val="000000" w:themeColor="text1"/>
              </w:rPr>
              <w:t xml:space="preserve">4. </w:t>
            </w:r>
            <w:r w:rsidRPr="00F808CD">
              <w:rPr>
                <w:rFonts w:eastAsia="Times New Roman"/>
                <w:b/>
                <w:bCs w:val="0"/>
                <w:color w:val="000000" w:themeColor="text1"/>
              </w:rPr>
              <w:t xml:space="preserve">Jēdziens ”ilgtspējīga attīstība”. Ekoloģiskā pēda. </w:t>
            </w:r>
            <w:r w:rsidRPr="00F808CD">
              <w:rPr>
                <w:rFonts w:eastAsia="Times New Roman"/>
                <w:color w:val="000000" w:themeColor="text1"/>
              </w:rPr>
              <w:t xml:space="preserve">(Lekcijas – 2 stundas,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patstāvīgais darbs – </w:t>
            </w:r>
            <w:r w:rsidR="008E3735">
              <w:rPr>
                <w:rFonts w:eastAsia="Times New Roman"/>
                <w:color w:val="000000" w:themeColor="text1"/>
              </w:rPr>
              <w:t>4</w:t>
            </w:r>
            <w:r w:rsidRPr="00F808CD">
              <w:rPr>
                <w:rFonts w:eastAsia="Times New Roman"/>
                <w:color w:val="000000" w:themeColor="text1"/>
              </w:rPr>
              <w:t xml:space="preserve"> stundas)</w:t>
            </w:r>
          </w:p>
          <w:p w14:paraId="70A28D0A" w14:textId="77777777" w:rsidR="00A056F5" w:rsidRDefault="002D4424">
            <w:pPr>
              <w:spacing w:after="120"/>
              <w:jc w:val="both"/>
              <w:rPr>
                <w:rFonts w:eastAsia="Times New Roman"/>
                <w:bCs w:val="0"/>
                <w:color w:val="000000" w:themeColor="text1"/>
              </w:rPr>
            </w:pPr>
            <w:r w:rsidRPr="00F808CD">
              <w:rPr>
                <w:bCs w:val="0"/>
                <w:iCs w:val="0"/>
                <w:color w:val="000000" w:themeColor="text1"/>
              </w:rPr>
              <w:t xml:space="preserve">4.LEKCIJA: </w:t>
            </w:r>
            <w:r w:rsidRPr="00F808CD">
              <w:rPr>
                <w:rFonts w:eastAsia="Times New Roman"/>
                <w:bCs w:val="0"/>
                <w:color w:val="000000" w:themeColor="text1"/>
              </w:rPr>
              <w:t>Jēdziens ”ilgtspējīga attīstība”. Ekoloģiskā pēda.</w:t>
            </w:r>
          </w:p>
          <w:p w14:paraId="3B287545" w14:textId="65175D25" w:rsidR="0010777F" w:rsidRPr="00F808CD" w:rsidRDefault="00270B0B">
            <w:pPr>
              <w:spacing w:after="120"/>
              <w:jc w:val="both"/>
              <w:rPr>
                <w:rFonts w:eastAsia="Times New Roman"/>
                <w:bCs w:val="0"/>
                <w:color w:val="000000" w:themeColor="text1"/>
              </w:rPr>
            </w:pPr>
            <w:r>
              <w:rPr>
                <w:rFonts w:eastAsia="Times New Roman"/>
                <w:color w:val="000000" w:themeColor="text1"/>
              </w:rPr>
              <w:t>4</w:t>
            </w:r>
            <w:r w:rsidR="0010777F">
              <w:rPr>
                <w:rFonts w:eastAsia="Times New Roman"/>
                <w:color w:val="000000" w:themeColor="text1"/>
              </w:rPr>
              <w:t xml:space="preserve">.SEMINĀRS: </w:t>
            </w:r>
            <w:r w:rsidR="0010777F">
              <w:rPr>
                <w:rFonts w:eastAsia="Times New Roman"/>
                <w:color w:val="000000" w:themeColor="text1"/>
              </w:rPr>
              <w:t>Ekoloģiskās pēdas aprēķins</w:t>
            </w:r>
            <w:r>
              <w:rPr>
                <w:rFonts w:eastAsia="Times New Roman"/>
                <w:color w:val="000000" w:themeColor="text1"/>
              </w:rPr>
              <w:t xml:space="preserve"> un analīze</w:t>
            </w:r>
            <w:r w:rsidR="0010777F">
              <w:rPr>
                <w:rFonts w:eastAsia="Times New Roman"/>
                <w:color w:val="000000" w:themeColor="text1"/>
              </w:rPr>
              <w:t>.</w:t>
            </w:r>
          </w:p>
          <w:p w14:paraId="70A28D0B" w14:textId="77777777" w:rsidR="00A056F5" w:rsidRPr="00F808CD" w:rsidRDefault="002D4424">
            <w:pPr>
              <w:spacing w:after="120"/>
              <w:jc w:val="both"/>
              <w:rPr>
                <w:color w:val="000000" w:themeColor="text1"/>
              </w:rPr>
            </w:pPr>
            <w:r w:rsidRPr="00F808CD">
              <w:rPr>
                <w:color w:val="000000" w:themeColor="text1"/>
              </w:rPr>
              <w:t>PATSTĀVĪGAIS DARBS: Internet vidē (</w:t>
            </w:r>
            <w:hyperlink r:id="rId10" w:history="1">
              <w:r w:rsidRPr="00F808CD">
                <w:rPr>
                  <w:rStyle w:val="Hyperlink"/>
                  <w:color w:val="000000" w:themeColor="text1"/>
                  <w:u w:val="none"/>
                </w:rPr>
                <w:t>www.pdf.lv</w:t>
              </w:r>
            </w:hyperlink>
            <w:r w:rsidRPr="00F808CD">
              <w:rPr>
                <w:color w:val="000000" w:themeColor="text1"/>
              </w:rPr>
              <w:t xml:space="preserve">) izpildīt </w:t>
            </w:r>
            <w:r w:rsidRPr="00F808CD">
              <w:rPr>
                <w:color w:val="000000" w:themeColor="text1"/>
              </w:rPr>
              <w:t xml:space="preserve">testu </w:t>
            </w:r>
            <w:r w:rsidRPr="00F808CD">
              <w:rPr>
                <w:bCs w:val="0"/>
                <w:color w:val="000000" w:themeColor="text1"/>
              </w:rPr>
              <w:t>”</w:t>
            </w:r>
            <w:r w:rsidRPr="00F808CD">
              <w:rPr>
                <w:color w:val="000000" w:themeColor="text1"/>
              </w:rPr>
              <w:t>Ekoloģiskās pēdas nospiedums</w:t>
            </w:r>
            <w:r w:rsidRPr="00F808CD">
              <w:rPr>
                <w:bCs w:val="0"/>
                <w:color w:val="000000" w:themeColor="text1"/>
              </w:rPr>
              <w:t>”</w:t>
            </w:r>
            <w:r w:rsidRPr="00F808CD">
              <w:rPr>
                <w:color w:val="000000" w:themeColor="text1"/>
              </w:rPr>
              <w:t xml:space="preserve">. Izdarīt secinājumus, kurās jomās pats </w:t>
            </w:r>
            <w:r w:rsidRPr="00F808CD">
              <w:rPr>
                <w:color w:val="000000" w:themeColor="text1"/>
              </w:rPr>
              <w:t>studējošais</w:t>
            </w:r>
            <w:r w:rsidRPr="00F808CD">
              <w:rPr>
                <w:color w:val="000000" w:themeColor="text1"/>
              </w:rPr>
              <w:t xml:space="preserve"> tērē visvairāk resursu. Ko varētu mainīt, lai patēriņu samazinātu. </w:t>
            </w:r>
          </w:p>
          <w:p w14:paraId="70A28D0C" w14:textId="6A67B77D" w:rsidR="00A056F5" w:rsidRPr="00F808CD" w:rsidRDefault="002D4424">
            <w:pPr>
              <w:spacing w:after="120"/>
              <w:jc w:val="both"/>
              <w:rPr>
                <w:rFonts w:eastAsia="Times New Roman"/>
                <w:color w:val="000000" w:themeColor="text1"/>
              </w:rPr>
            </w:pPr>
            <w:r w:rsidRPr="00F808CD">
              <w:rPr>
                <w:b/>
                <w:color w:val="000000" w:themeColor="text1"/>
              </w:rPr>
              <w:t xml:space="preserve">5. </w:t>
            </w:r>
            <w:r w:rsidRPr="00F808CD">
              <w:rPr>
                <w:rFonts w:eastAsia="Times New Roman"/>
                <w:b/>
                <w:bCs w:val="0"/>
                <w:color w:val="000000" w:themeColor="text1"/>
              </w:rPr>
              <w:t xml:space="preserve">Vides piesārņojums. Vides kvalitātes degradācija </w:t>
            </w:r>
            <w:r w:rsidRPr="00F808CD">
              <w:rPr>
                <w:rFonts w:eastAsia="Times New Roman"/>
                <w:b/>
                <w:bCs w:val="0"/>
                <w:color w:val="000000" w:themeColor="text1"/>
              </w:rPr>
              <w:t>un ar to saistītās</w:t>
            </w:r>
            <w:r w:rsidRPr="00F808CD">
              <w:rPr>
                <w:rFonts w:eastAsia="Times New Roman"/>
                <w:b/>
                <w:bCs w:val="0"/>
                <w:color w:val="000000" w:themeColor="text1"/>
              </w:rPr>
              <w:t xml:space="preserve"> vides problēmas. Vides veselība. Piesārņojošo vielu un faktoru ietekme uz cilvēku, citiem dzīvajiem organiskiem un ekosistēmām. Kaitīgo iedarbības faktoru ietekmju normēšana. Vides risks, tā modeļi un novērtēšana.</w:t>
            </w:r>
            <w:r w:rsidRPr="00F808CD">
              <w:rPr>
                <w:rFonts w:eastAsia="Times New Roman"/>
                <w:color w:val="000000" w:themeColor="text1"/>
              </w:rPr>
              <w:t xml:space="preserve"> (Lekcijas – 2 stundas,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patstāvīgais darbs – </w:t>
            </w:r>
            <w:r w:rsidR="008E3735">
              <w:rPr>
                <w:rFonts w:eastAsia="Times New Roman"/>
                <w:color w:val="000000" w:themeColor="text1"/>
              </w:rPr>
              <w:t>2</w:t>
            </w:r>
            <w:r w:rsidRPr="00F808CD">
              <w:rPr>
                <w:rFonts w:eastAsia="Times New Roman"/>
                <w:color w:val="000000" w:themeColor="text1"/>
              </w:rPr>
              <w:t xml:space="preserve"> stunda)</w:t>
            </w:r>
          </w:p>
          <w:p w14:paraId="70A28D0D" w14:textId="77777777" w:rsidR="00A056F5" w:rsidRDefault="002D4424">
            <w:pPr>
              <w:spacing w:after="120"/>
              <w:jc w:val="both"/>
              <w:rPr>
                <w:rFonts w:eastAsia="Times New Roman"/>
                <w:bCs w:val="0"/>
                <w:color w:val="000000" w:themeColor="text1"/>
              </w:rPr>
            </w:pPr>
            <w:r w:rsidRPr="00F808CD">
              <w:rPr>
                <w:bCs w:val="0"/>
                <w:iCs w:val="0"/>
                <w:color w:val="000000" w:themeColor="text1"/>
              </w:rPr>
              <w:t xml:space="preserve">5.LEKCIJA: </w:t>
            </w:r>
            <w:r w:rsidRPr="00F808CD">
              <w:rPr>
                <w:rFonts w:eastAsia="Times New Roman"/>
                <w:bCs w:val="0"/>
                <w:color w:val="000000" w:themeColor="text1"/>
              </w:rPr>
              <w:t xml:space="preserve">Vides piesārņojums. Vides kvalitātes degradācija </w:t>
            </w:r>
            <w:r w:rsidRPr="00F808CD">
              <w:rPr>
                <w:rFonts w:eastAsia="Times New Roman"/>
                <w:bCs w:val="0"/>
                <w:color w:val="000000" w:themeColor="text1"/>
              </w:rPr>
              <w:t>un ar to saistītās</w:t>
            </w:r>
            <w:r w:rsidRPr="00F808CD">
              <w:rPr>
                <w:rFonts w:eastAsia="Times New Roman"/>
                <w:bCs w:val="0"/>
                <w:color w:val="000000" w:themeColor="text1"/>
              </w:rPr>
              <w:t xml:space="preserve"> vides problēmas. Vides veselība. Piesārņojošo vielu un faktoru ietekme uz cilvēku, citiem dzīvajiem organiskiem un ekosistēmām. Kaitīgo iedarbības faktoru ietekmju normēšana. Vides risks, tā modeļi un novērtēšana.</w:t>
            </w:r>
          </w:p>
          <w:p w14:paraId="16DD3942" w14:textId="4B9CFAD0" w:rsidR="00270B0B" w:rsidRPr="00F808CD" w:rsidRDefault="00270B0B">
            <w:pPr>
              <w:spacing w:after="120"/>
              <w:jc w:val="both"/>
              <w:rPr>
                <w:rFonts w:eastAsia="Times New Roman"/>
                <w:b/>
                <w:bCs w:val="0"/>
                <w:color w:val="000000" w:themeColor="text1"/>
              </w:rPr>
            </w:pPr>
            <w:r>
              <w:rPr>
                <w:rFonts w:eastAsia="Times New Roman"/>
                <w:color w:val="000000" w:themeColor="text1"/>
              </w:rPr>
              <w:t>5</w:t>
            </w:r>
            <w:r>
              <w:rPr>
                <w:rFonts w:eastAsia="Times New Roman"/>
                <w:color w:val="000000" w:themeColor="text1"/>
              </w:rPr>
              <w:t xml:space="preserve">.SEMINĀRS: </w:t>
            </w:r>
            <w:r w:rsidR="00681944">
              <w:rPr>
                <w:rFonts w:eastAsia="Times New Roman"/>
                <w:color w:val="000000" w:themeColor="text1"/>
              </w:rPr>
              <w:t xml:space="preserve">Vides piesārņojuma </w:t>
            </w:r>
            <w:proofErr w:type="spellStart"/>
            <w:r w:rsidR="00681944">
              <w:rPr>
                <w:rFonts w:eastAsia="Times New Roman"/>
                <w:color w:val="000000" w:themeColor="text1"/>
              </w:rPr>
              <w:t>izvērtējums</w:t>
            </w:r>
            <w:proofErr w:type="spellEnd"/>
            <w:r w:rsidR="00681944">
              <w:rPr>
                <w:rFonts w:eastAsia="Times New Roman"/>
                <w:color w:val="000000" w:themeColor="text1"/>
              </w:rPr>
              <w:t xml:space="preserve"> dzimtajā pilsētā un novadā</w:t>
            </w:r>
            <w:r>
              <w:rPr>
                <w:rFonts w:eastAsia="Times New Roman"/>
                <w:color w:val="000000" w:themeColor="text1"/>
              </w:rPr>
              <w:t>.</w:t>
            </w:r>
          </w:p>
          <w:p w14:paraId="70A28D0E" w14:textId="77777777" w:rsidR="00A056F5" w:rsidRPr="00F808CD" w:rsidRDefault="002D4424">
            <w:pPr>
              <w:spacing w:after="120"/>
              <w:jc w:val="both"/>
              <w:rPr>
                <w:rFonts w:eastAsia="Times New Roman"/>
                <w:color w:val="000000" w:themeColor="text1"/>
              </w:rPr>
            </w:pPr>
            <w:r w:rsidRPr="00F808CD">
              <w:rPr>
                <w:color w:val="000000" w:themeColor="text1"/>
              </w:rPr>
              <w:t xml:space="preserve">PATSTĀVĪGAIS DARBS: Atrast informācijas avotos ar kādām metodēm var veikt monitoringu. Uzrakstīt vismaz pa vienam piemēram </w:t>
            </w:r>
            <w:r w:rsidRPr="00F808CD">
              <w:rPr>
                <w:rFonts w:eastAsia="Times New Roman"/>
                <w:color w:val="000000" w:themeColor="text1"/>
              </w:rPr>
              <w:t>–</w:t>
            </w:r>
            <w:r w:rsidRPr="00F808CD">
              <w:rPr>
                <w:color w:val="000000" w:themeColor="text1"/>
              </w:rPr>
              <w:t xml:space="preserve"> gaisa, ūdens, zemes, bioloģiskās daudzveidības monitorings.</w:t>
            </w:r>
            <w:r w:rsidRPr="00F808CD">
              <w:rPr>
                <w:rFonts w:eastAsia="Times New Roman"/>
                <w:color w:val="000000" w:themeColor="text1"/>
              </w:rPr>
              <w:t xml:space="preserve"> </w:t>
            </w:r>
          </w:p>
          <w:p w14:paraId="70A28D0F" w14:textId="27F7162C" w:rsidR="00A056F5" w:rsidRPr="00F808CD" w:rsidRDefault="002D4424">
            <w:pPr>
              <w:spacing w:after="120"/>
              <w:jc w:val="both"/>
              <w:rPr>
                <w:rFonts w:eastAsia="Times New Roman"/>
                <w:color w:val="000000" w:themeColor="text1"/>
              </w:rPr>
            </w:pPr>
            <w:r w:rsidRPr="00F808CD">
              <w:rPr>
                <w:b/>
                <w:color w:val="000000" w:themeColor="text1"/>
              </w:rPr>
              <w:t xml:space="preserve">6. </w:t>
            </w:r>
            <w:r w:rsidRPr="00F808CD">
              <w:rPr>
                <w:rFonts w:eastAsia="Times New Roman"/>
                <w:b/>
                <w:bCs w:val="0"/>
                <w:color w:val="000000" w:themeColor="text1"/>
              </w:rPr>
              <w:t>Dabas aizsardzības sistēma, aizsardzības plānošana un pasākumi. Starptautiskā sadarbība vides aizsardzībā un ilgtspējīgā attīstībā. Starptautiskās sadarbības attīstības posmi vides aizsardzībā.</w:t>
            </w:r>
            <w:r w:rsidRPr="00F808CD">
              <w:rPr>
                <w:rFonts w:eastAsia="Times New Roman"/>
                <w:color w:val="000000" w:themeColor="text1"/>
              </w:rPr>
              <w:t xml:space="preserve"> (Lekcijas – 2 stundas,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patstāvīgais darbs – </w:t>
            </w:r>
            <w:r w:rsidR="008E3735">
              <w:rPr>
                <w:rFonts w:eastAsia="Times New Roman"/>
                <w:color w:val="000000" w:themeColor="text1"/>
              </w:rPr>
              <w:t>2</w:t>
            </w:r>
            <w:r w:rsidRPr="00F808CD">
              <w:rPr>
                <w:rFonts w:eastAsia="Times New Roman"/>
                <w:color w:val="000000" w:themeColor="text1"/>
              </w:rPr>
              <w:t xml:space="preserve"> stunda)</w:t>
            </w:r>
          </w:p>
          <w:p w14:paraId="70A28D10" w14:textId="77777777" w:rsidR="00A056F5" w:rsidRDefault="002D4424">
            <w:pPr>
              <w:spacing w:after="120"/>
              <w:jc w:val="both"/>
              <w:rPr>
                <w:rFonts w:eastAsia="Times New Roman"/>
                <w:bCs w:val="0"/>
                <w:color w:val="000000" w:themeColor="text1"/>
              </w:rPr>
            </w:pPr>
            <w:r w:rsidRPr="00F808CD">
              <w:rPr>
                <w:bCs w:val="0"/>
                <w:iCs w:val="0"/>
                <w:color w:val="000000" w:themeColor="text1"/>
              </w:rPr>
              <w:t xml:space="preserve">6.LEKCIJA: </w:t>
            </w:r>
            <w:r w:rsidRPr="00F808CD">
              <w:rPr>
                <w:rFonts w:eastAsia="Times New Roman"/>
                <w:bCs w:val="0"/>
                <w:color w:val="000000" w:themeColor="text1"/>
              </w:rPr>
              <w:t>Dabas aizsardzības sistēma, aizsardzības plānošana un pasākumi. Starptautiskā sadarbība vides aizsardzībā un ilgtspējīgā attīstībā. Starptautiskās sadarbības attīstības posmi vides aizsardzībā.</w:t>
            </w:r>
          </w:p>
          <w:p w14:paraId="4F0E7508" w14:textId="2AB83C4F" w:rsidR="00681944" w:rsidRPr="00F808CD" w:rsidRDefault="00681944">
            <w:pPr>
              <w:spacing w:after="120"/>
              <w:jc w:val="both"/>
              <w:rPr>
                <w:rFonts w:eastAsia="Times New Roman"/>
                <w:bCs w:val="0"/>
                <w:color w:val="000000" w:themeColor="text1"/>
              </w:rPr>
            </w:pPr>
            <w:r>
              <w:rPr>
                <w:rFonts w:eastAsia="Times New Roman"/>
                <w:color w:val="000000" w:themeColor="text1"/>
              </w:rPr>
              <w:t>6</w:t>
            </w:r>
            <w:r>
              <w:rPr>
                <w:rFonts w:eastAsia="Times New Roman"/>
                <w:color w:val="000000" w:themeColor="text1"/>
              </w:rPr>
              <w:t xml:space="preserve">.SEMINĀRS: </w:t>
            </w:r>
            <w:r w:rsidR="007759C9">
              <w:rPr>
                <w:rFonts w:eastAsia="Times New Roman"/>
                <w:color w:val="000000" w:themeColor="text1"/>
              </w:rPr>
              <w:t>Īpaši aizsargājamās dabas teritorijas Latvijā</w:t>
            </w:r>
            <w:r>
              <w:rPr>
                <w:rFonts w:eastAsia="Times New Roman"/>
                <w:color w:val="000000" w:themeColor="text1"/>
              </w:rPr>
              <w:t>.</w:t>
            </w:r>
          </w:p>
          <w:p w14:paraId="70A28D11" w14:textId="77777777" w:rsidR="00A056F5" w:rsidRPr="00F808CD" w:rsidRDefault="002D4424">
            <w:pPr>
              <w:spacing w:after="120"/>
              <w:jc w:val="both"/>
              <w:rPr>
                <w:color w:val="000000" w:themeColor="text1"/>
              </w:rPr>
            </w:pPr>
            <w:r w:rsidRPr="00F808CD">
              <w:rPr>
                <w:bCs w:val="0"/>
                <w:color w:val="000000" w:themeColor="text1"/>
              </w:rPr>
              <w:t xml:space="preserve">PATSTĀVĪGAIS DARBS: </w:t>
            </w:r>
            <w:r w:rsidRPr="00F808CD">
              <w:rPr>
                <w:color w:val="000000" w:themeColor="text1"/>
              </w:rPr>
              <w:t xml:space="preserve">Atrast informāciju par kādu vides organizāciju pasaulē. Īsi </w:t>
            </w:r>
            <w:r w:rsidRPr="00F808CD">
              <w:rPr>
                <w:color w:val="000000" w:themeColor="text1"/>
              </w:rPr>
              <w:t>aprakstīt to</w:t>
            </w:r>
            <w:r w:rsidRPr="00F808CD">
              <w:rPr>
                <w:color w:val="000000" w:themeColor="text1"/>
              </w:rPr>
              <w:t>: nosaukums; uz ko vērsta darbība; cik dalībnieku; kādus pasākumus/akcijas rīko.</w:t>
            </w:r>
          </w:p>
          <w:p w14:paraId="70A28D12" w14:textId="77777777" w:rsidR="00A056F5" w:rsidRPr="00F808CD" w:rsidRDefault="002D4424">
            <w:pPr>
              <w:spacing w:after="160" w:line="259" w:lineRule="auto"/>
              <w:jc w:val="both"/>
              <w:rPr>
                <w:rFonts w:eastAsia="Times New Roman"/>
                <w:color w:val="000000" w:themeColor="text1"/>
              </w:rPr>
            </w:pPr>
            <w:r w:rsidRPr="00F808CD">
              <w:rPr>
                <w:rFonts w:eastAsia="Times New Roman"/>
                <w:iCs w:val="0"/>
                <w:color w:val="000000" w:themeColor="text1"/>
              </w:rPr>
              <w:t>STARPPĀRBAUDĪJUMS:</w:t>
            </w:r>
            <w:r w:rsidRPr="00F808CD">
              <w:rPr>
                <w:rFonts w:eastAsia="Times New Roman"/>
                <w:color w:val="000000" w:themeColor="text1"/>
              </w:rPr>
              <w:t xml:space="preserve"> Dabas</w:t>
            </w:r>
            <w:r w:rsidRPr="00F808CD">
              <w:rPr>
                <w:rFonts w:eastAsia="Times New Roman"/>
                <w:color w:val="000000" w:themeColor="text1"/>
              </w:rPr>
              <w:t xml:space="preserve"> </w:t>
            </w:r>
            <w:r w:rsidRPr="00F808CD">
              <w:rPr>
                <w:rFonts w:eastAsia="Times New Roman"/>
                <w:color w:val="000000" w:themeColor="text1"/>
              </w:rPr>
              <w:t xml:space="preserve">un vides </w:t>
            </w:r>
            <w:r w:rsidRPr="00F808CD">
              <w:rPr>
                <w:rFonts w:eastAsia="Times New Roman"/>
                <w:color w:val="000000" w:themeColor="text1"/>
              </w:rPr>
              <w:t>aizsardzība</w:t>
            </w:r>
            <w:r w:rsidRPr="00F808CD">
              <w:rPr>
                <w:rFonts w:eastAsia="Times New Roman"/>
                <w:color w:val="000000" w:themeColor="text1"/>
              </w:rPr>
              <w:t>.</w:t>
            </w:r>
          </w:p>
          <w:p w14:paraId="70A28D13" w14:textId="054A3C7D" w:rsidR="00A056F5" w:rsidRPr="00F808CD" w:rsidRDefault="002D4424">
            <w:pPr>
              <w:spacing w:after="120"/>
              <w:jc w:val="both"/>
              <w:rPr>
                <w:rFonts w:eastAsia="Times New Roman"/>
                <w:color w:val="000000" w:themeColor="text1"/>
              </w:rPr>
            </w:pPr>
            <w:r w:rsidRPr="00F808CD">
              <w:rPr>
                <w:b/>
                <w:color w:val="000000" w:themeColor="text1"/>
              </w:rPr>
              <w:t xml:space="preserve">7. </w:t>
            </w:r>
            <w:r w:rsidRPr="00F808CD">
              <w:rPr>
                <w:rFonts w:eastAsia="Times New Roman"/>
                <w:b/>
                <w:bCs w:val="0"/>
                <w:color w:val="000000" w:themeColor="text1"/>
              </w:rPr>
              <w:t>Atkritumu apsaimniekošana un notekūdeņu attīrīšana. Dabas aizsardzība. Bioloģiskās daudzveidības samazināšanās – cēloņi un riski.</w:t>
            </w:r>
            <w:r w:rsidRPr="00F808CD">
              <w:rPr>
                <w:rFonts w:eastAsia="Times New Roman"/>
                <w:color w:val="000000" w:themeColor="text1"/>
              </w:rPr>
              <w:t xml:space="preserve"> (Lekcijas – 2 stundas,</w:t>
            </w:r>
            <w:r w:rsidR="00993D89">
              <w:rPr>
                <w:rFonts w:eastAsia="Times New Roman"/>
                <w:color w:val="000000" w:themeColor="text1"/>
              </w:rPr>
              <w:t xml:space="preserve">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 patstāvīgais darbs – </w:t>
            </w:r>
            <w:r w:rsidR="008E3735">
              <w:rPr>
                <w:rFonts w:eastAsia="Times New Roman"/>
                <w:color w:val="000000" w:themeColor="text1"/>
              </w:rPr>
              <w:t>6</w:t>
            </w:r>
            <w:r w:rsidRPr="00F808CD">
              <w:rPr>
                <w:rFonts w:eastAsia="Times New Roman"/>
                <w:color w:val="000000" w:themeColor="text1"/>
              </w:rPr>
              <w:t xml:space="preserve"> stundas)</w:t>
            </w:r>
          </w:p>
          <w:p w14:paraId="70A28D14" w14:textId="77777777" w:rsidR="00A056F5" w:rsidRDefault="002D4424">
            <w:pPr>
              <w:spacing w:after="160" w:line="259" w:lineRule="auto"/>
              <w:jc w:val="both"/>
              <w:rPr>
                <w:rFonts w:eastAsia="Times New Roman"/>
                <w:bCs w:val="0"/>
                <w:color w:val="000000" w:themeColor="text1"/>
              </w:rPr>
            </w:pPr>
            <w:r w:rsidRPr="00F808CD">
              <w:rPr>
                <w:rFonts w:eastAsia="Times New Roman"/>
                <w:color w:val="000000" w:themeColor="text1"/>
              </w:rPr>
              <w:t xml:space="preserve">7.LEKCIJA: </w:t>
            </w:r>
            <w:r w:rsidRPr="00F808CD">
              <w:rPr>
                <w:rFonts w:eastAsia="Times New Roman"/>
                <w:bCs w:val="0"/>
                <w:color w:val="000000" w:themeColor="text1"/>
              </w:rPr>
              <w:t>Atkritumu apsaimniekošana un notekūdeņu attīrīšana. Dabas aizsardzība. Bioloģiskās daudzveidības samazināšanās – cēloņi un riski.</w:t>
            </w:r>
          </w:p>
          <w:p w14:paraId="6DB70820" w14:textId="2064F231" w:rsidR="007759C9" w:rsidRPr="00F808CD" w:rsidRDefault="007759C9">
            <w:pPr>
              <w:spacing w:after="160" w:line="259" w:lineRule="auto"/>
              <w:jc w:val="both"/>
              <w:rPr>
                <w:rFonts w:eastAsia="Times New Roman"/>
                <w:b/>
                <w:bCs w:val="0"/>
                <w:color w:val="000000" w:themeColor="text1"/>
              </w:rPr>
            </w:pPr>
            <w:r>
              <w:rPr>
                <w:rFonts w:eastAsia="Times New Roman"/>
                <w:color w:val="000000" w:themeColor="text1"/>
              </w:rPr>
              <w:lastRenderedPageBreak/>
              <w:t>7</w:t>
            </w:r>
            <w:r>
              <w:rPr>
                <w:rFonts w:eastAsia="Times New Roman"/>
                <w:color w:val="000000" w:themeColor="text1"/>
              </w:rPr>
              <w:t xml:space="preserve">.SEMINĀRS: </w:t>
            </w:r>
            <w:r w:rsidR="00A21ACD">
              <w:rPr>
                <w:rFonts w:eastAsia="Times New Roman"/>
                <w:color w:val="000000" w:themeColor="text1"/>
              </w:rPr>
              <w:t xml:space="preserve">Atkritumu apsaimniekošanas sistēmas </w:t>
            </w:r>
            <w:proofErr w:type="spellStart"/>
            <w:r w:rsidR="00A21ACD">
              <w:rPr>
                <w:rFonts w:eastAsia="Times New Roman"/>
                <w:color w:val="000000" w:themeColor="text1"/>
              </w:rPr>
              <w:t>izvērtējums</w:t>
            </w:r>
            <w:proofErr w:type="spellEnd"/>
            <w:r w:rsidR="00A21ACD">
              <w:rPr>
                <w:rFonts w:eastAsia="Times New Roman"/>
                <w:color w:val="000000" w:themeColor="text1"/>
              </w:rPr>
              <w:t xml:space="preserve"> dzimtajā pilsētā</w:t>
            </w:r>
            <w:r>
              <w:rPr>
                <w:rFonts w:eastAsia="Times New Roman"/>
                <w:color w:val="000000" w:themeColor="text1"/>
              </w:rPr>
              <w:t>.</w:t>
            </w:r>
          </w:p>
          <w:p w14:paraId="70A28D15" w14:textId="77777777" w:rsidR="00A056F5" w:rsidRPr="00F808CD" w:rsidRDefault="002D4424">
            <w:pPr>
              <w:spacing w:after="120"/>
              <w:jc w:val="both"/>
              <w:rPr>
                <w:color w:val="000000" w:themeColor="text1"/>
              </w:rPr>
            </w:pPr>
            <w:r w:rsidRPr="00F808CD">
              <w:rPr>
                <w:color w:val="000000" w:themeColor="text1"/>
              </w:rPr>
              <w:t>PATSTĀVĪGAIS DARBS: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p>
          <w:p w14:paraId="70A28D16" w14:textId="0BFF4CDF" w:rsidR="00A056F5" w:rsidRPr="00F808CD" w:rsidRDefault="002D4424">
            <w:pPr>
              <w:spacing w:after="120"/>
              <w:jc w:val="both"/>
              <w:rPr>
                <w:rFonts w:eastAsia="Times New Roman"/>
                <w:color w:val="000000" w:themeColor="text1"/>
              </w:rPr>
            </w:pPr>
            <w:r w:rsidRPr="00F808CD">
              <w:rPr>
                <w:b/>
                <w:iCs w:val="0"/>
                <w:color w:val="000000" w:themeColor="text1"/>
              </w:rPr>
              <w:t xml:space="preserve">8. </w:t>
            </w:r>
            <w:r w:rsidRPr="00F808CD">
              <w:rPr>
                <w:rFonts w:eastAsia="Times New Roman"/>
                <w:b/>
                <w:bCs w:val="0"/>
                <w:color w:val="000000" w:themeColor="text1"/>
              </w:rPr>
              <w:t>Vides tehnoloģijas. Videi draudzīga ražošana. Energoefektivitāte. Vides piesārņojuma samazināšanas tehnoloģijas. Klimata tehnoloģijas.</w:t>
            </w:r>
            <w:r w:rsidRPr="00F808CD">
              <w:rPr>
                <w:rFonts w:eastAsia="Times New Roman"/>
                <w:color w:val="000000" w:themeColor="text1"/>
              </w:rPr>
              <w:t xml:space="preserve"> (Lekcijas – 2 stundas, </w:t>
            </w:r>
            <w:r w:rsidR="00993D89">
              <w:rPr>
                <w:rFonts w:eastAsia="Times New Roman"/>
                <w:color w:val="000000" w:themeColor="text1"/>
              </w:rPr>
              <w:t>seminārs – 2 stundas,</w:t>
            </w:r>
            <w:r w:rsidR="00993D89" w:rsidRPr="00F808CD">
              <w:rPr>
                <w:rFonts w:eastAsia="Times New Roman"/>
                <w:color w:val="000000" w:themeColor="text1"/>
              </w:rPr>
              <w:t xml:space="preserve"> </w:t>
            </w:r>
            <w:r w:rsidRPr="00F808CD">
              <w:rPr>
                <w:rFonts w:eastAsia="Times New Roman"/>
                <w:color w:val="000000" w:themeColor="text1"/>
              </w:rPr>
              <w:t xml:space="preserve">patstāvīgais darbs – </w:t>
            </w:r>
            <w:r w:rsidR="008E3735">
              <w:rPr>
                <w:rFonts w:eastAsia="Times New Roman"/>
                <w:color w:val="000000" w:themeColor="text1"/>
              </w:rPr>
              <w:t>20</w:t>
            </w:r>
            <w:r w:rsidRPr="00F808CD">
              <w:rPr>
                <w:rFonts w:eastAsia="Times New Roman"/>
                <w:color w:val="000000" w:themeColor="text1"/>
              </w:rPr>
              <w:t xml:space="preserve"> stundas)</w:t>
            </w:r>
          </w:p>
          <w:p w14:paraId="70A28D17" w14:textId="77777777" w:rsidR="00A056F5" w:rsidRDefault="002D4424">
            <w:pPr>
              <w:spacing w:after="160" w:line="259" w:lineRule="auto"/>
              <w:jc w:val="both"/>
              <w:rPr>
                <w:rFonts w:eastAsia="Times New Roman"/>
                <w:bCs w:val="0"/>
                <w:color w:val="000000" w:themeColor="text1"/>
              </w:rPr>
            </w:pPr>
            <w:r w:rsidRPr="00F808CD">
              <w:rPr>
                <w:bCs w:val="0"/>
                <w:iCs w:val="0"/>
                <w:color w:val="000000" w:themeColor="text1"/>
              </w:rPr>
              <w:t xml:space="preserve">8.LEKCIJA: </w:t>
            </w:r>
            <w:r w:rsidRPr="00F808CD">
              <w:rPr>
                <w:rFonts w:eastAsia="Times New Roman"/>
                <w:bCs w:val="0"/>
                <w:color w:val="000000" w:themeColor="text1"/>
              </w:rPr>
              <w:t>Vides tehnoloģijas. Videi draudzīga ražošana. Energoefektivitāte. Vides piesārņojuma samazināšanas tehnoloģijas. Klimata tehnoloģijas.</w:t>
            </w:r>
          </w:p>
          <w:p w14:paraId="743199CF" w14:textId="3E95A701" w:rsidR="00A21ACD" w:rsidRPr="00F808CD" w:rsidRDefault="00A21ACD">
            <w:pPr>
              <w:spacing w:after="160" w:line="259" w:lineRule="auto"/>
              <w:jc w:val="both"/>
              <w:rPr>
                <w:rFonts w:eastAsia="Times New Roman"/>
                <w:bCs w:val="0"/>
                <w:color w:val="000000" w:themeColor="text1"/>
              </w:rPr>
            </w:pPr>
            <w:r>
              <w:rPr>
                <w:rFonts w:eastAsia="Times New Roman"/>
                <w:color w:val="000000" w:themeColor="text1"/>
              </w:rPr>
              <w:t>8</w:t>
            </w:r>
            <w:r>
              <w:rPr>
                <w:rFonts w:eastAsia="Times New Roman"/>
                <w:color w:val="000000" w:themeColor="text1"/>
              </w:rPr>
              <w:t xml:space="preserve">.SEMINĀRS: </w:t>
            </w:r>
            <w:r>
              <w:rPr>
                <w:rFonts w:eastAsia="Times New Roman"/>
                <w:color w:val="000000" w:themeColor="text1"/>
              </w:rPr>
              <w:t xml:space="preserve">Vides </w:t>
            </w:r>
            <w:r w:rsidR="002D4424">
              <w:rPr>
                <w:rFonts w:eastAsia="Times New Roman"/>
                <w:color w:val="000000" w:themeColor="text1"/>
              </w:rPr>
              <w:t>tehnoloģiju</w:t>
            </w:r>
            <w:r>
              <w:rPr>
                <w:rFonts w:eastAsia="Times New Roman"/>
                <w:color w:val="000000" w:themeColor="text1"/>
              </w:rPr>
              <w:t xml:space="preserve"> attīstības </w:t>
            </w:r>
            <w:r w:rsidR="002D4424">
              <w:rPr>
                <w:rFonts w:eastAsia="Times New Roman"/>
                <w:color w:val="000000" w:themeColor="text1"/>
              </w:rPr>
              <w:t>analīze Latvijā</w:t>
            </w:r>
            <w:r>
              <w:rPr>
                <w:rFonts w:eastAsia="Times New Roman"/>
                <w:color w:val="000000" w:themeColor="text1"/>
              </w:rPr>
              <w:t>.</w:t>
            </w:r>
          </w:p>
          <w:p w14:paraId="70A28D18" w14:textId="77777777" w:rsidR="00A056F5" w:rsidRPr="00F808CD" w:rsidRDefault="002D4424">
            <w:pPr>
              <w:spacing w:after="120"/>
              <w:jc w:val="both"/>
              <w:rPr>
                <w:rFonts w:eastAsia="Times New Roman"/>
                <w:color w:val="000000" w:themeColor="text1"/>
              </w:rPr>
            </w:pPr>
            <w:r w:rsidRPr="00F808CD">
              <w:rPr>
                <w:color w:val="000000" w:themeColor="text1"/>
              </w:rPr>
              <w:t xml:space="preserve">PATSTĀVĪGAIS DARBS: Dabas resursu un vides stāvokļa novērtējums X pagastā/ pilsētā Latvijā. Jāiekļauj informācija: dabas resursu </w:t>
            </w:r>
            <w:proofErr w:type="spellStart"/>
            <w:r w:rsidRPr="00F808CD">
              <w:rPr>
                <w:color w:val="000000" w:themeColor="text1"/>
              </w:rPr>
              <w:t>izvērtējums</w:t>
            </w:r>
            <w:proofErr w:type="spellEnd"/>
            <w:r w:rsidRPr="00F808CD">
              <w:rPr>
                <w:color w:val="000000" w:themeColor="text1"/>
              </w:rPr>
              <w:t xml:space="preserve">; vides problēmu apzināšana; </w:t>
            </w:r>
            <w:r w:rsidRPr="00F808CD">
              <w:rPr>
                <w:color w:val="000000" w:themeColor="text1"/>
              </w:rPr>
              <w:t>risinājumi</w:t>
            </w:r>
            <w:r w:rsidRPr="00F808CD">
              <w:rPr>
                <w:color w:val="000000" w:themeColor="text1"/>
              </w:rPr>
              <w:t xml:space="preserve"> problēmu ierobežošanai, samazināšanai; vispārīgs teritorijas raksturojums (daba, vide); pakalpojumi, preces, resursi, uzņēmumi, kas iegūst, izmanto dabas resursus; dabas aizsardzība, aizsargājamas teritorijas; vides piesārņojums </w:t>
            </w:r>
            <w:r w:rsidRPr="00F808CD">
              <w:rPr>
                <w:rFonts w:eastAsia="Times New Roman"/>
                <w:color w:val="000000" w:themeColor="text1"/>
              </w:rPr>
              <w:t xml:space="preserve">– atkritumi, notekūdeņi, piesārņojumu radoši uzņēmumi; notekūdeņu attīrīšana; vides tehnoloģijas; cita ar vidi saistīta informācija (vides tūrisms, ar vides aizsardzību saistīti pasākumi u.c.); </w:t>
            </w:r>
            <w:r w:rsidRPr="00F808CD">
              <w:rPr>
                <w:rFonts w:eastAsia="Times New Roman"/>
                <w:color w:val="000000" w:themeColor="text1"/>
              </w:rPr>
              <w:t>ieteikumi</w:t>
            </w:r>
            <w:r w:rsidRPr="00F808CD">
              <w:rPr>
                <w:rFonts w:eastAsia="Times New Roman"/>
                <w:color w:val="000000" w:themeColor="text1"/>
              </w:rPr>
              <w:t xml:space="preserve"> vides stāvokļa uzlabošanai, </w:t>
            </w:r>
            <w:r w:rsidRPr="00F808CD">
              <w:rPr>
                <w:rFonts w:eastAsia="Times New Roman"/>
                <w:color w:val="000000" w:themeColor="text1"/>
              </w:rPr>
              <w:t>vides izglītības popularizēšanai teritorijā.</w:t>
            </w:r>
          </w:p>
        </w:tc>
      </w:tr>
      <w:tr w:rsidR="00F808CD" w:rsidRPr="00F808CD" w14:paraId="70A28D1B"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1A" w14:textId="77777777" w:rsidR="00A056F5" w:rsidRPr="00F808CD" w:rsidRDefault="002D4424">
            <w:pPr>
              <w:pStyle w:val="Nosaukumi"/>
              <w:jc w:val="both"/>
              <w:rPr>
                <w:color w:val="000000" w:themeColor="text1"/>
              </w:rPr>
            </w:pPr>
            <w:r w:rsidRPr="00F808CD">
              <w:rPr>
                <w:color w:val="000000" w:themeColor="text1"/>
              </w:rPr>
              <w:lastRenderedPageBreak/>
              <w:t>Obligāti izmantojamie informācijas avoti</w:t>
            </w:r>
          </w:p>
        </w:tc>
      </w:tr>
      <w:tr w:rsidR="00F808CD" w:rsidRPr="00F808CD" w14:paraId="70A28D1F"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1C" w14:textId="77777777" w:rsidR="00A056F5" w:rsidRPr="00F808CD" w:rsidRDefault="002D4424" w:rsidP="00A531A2">
            <w:pPr>
              <w:numPr>
                <w:ilvl w:val="0"/>
                <w:numId w:val="5"/>
              </w:numPr>
              <w:ind w:left="360" w:hanging="360"/>
              <w:jc w:val="both"/>
              <w:rPr>
                <w:color w:val="000000" w:themeColor="text1"/>
              </w:rPr>
            </w:pPr>
            <w:r w:rsidRPr="00F808CD">
              <w:rPr>
                <w:color w:val="000000" w:themeColor="text1"/>
              </w:rPr>
              <w:t xml:space="preserve">Kļaviņš, M., </w:t>
            </w:r>
            <w:proofErr w:type="spellStart"/>
            <w:r w:rsidRPr="00F808CD">
              <w:rPr>
                <w:color w:val="000000" w:themeColor="text1"/>
              </w:rPr>
              <w:t>Nikodemuss</w:t>
            </w:r>
            <w:proofErr w:type="spellEnd"/>
            <w:r w:rsidRPr="00F808CD">
              <w:rPr>
                <w:color w:val="000000" w:themeColor="text1"/>
              </w:rPr>
              <w:t xml:space="preserve">, O., Segliņš, V., </w:t>
            </w:r>
            <w:proofErr w:type="spellStart"/>
            <w:r w:rsidRPr="00F808CD">
              <w:rPr>
                <w:color w:val="000000" w:themeColor="text1"/>
              </w:rPr>
              <w:t>Melecis</w:t>
            </w:r>
            <w:proofErr w:type="spellEnd"/>
            <w:r w:rsidRPr="00F808CD">
              <w:rPr>
                <w:color w:val="000000" w:themeColor="text1"/>
              </w:rPr>
              <w:t xml:space="preserve">, V., </w:t>
            </w:r>
            <w:proofErr w:type="spellStart"/>
            <w:r w:rsidRPr="00F808CD">
              <w:rPr>
                <w:color w:val="000000" w:themeColor="text1"/>
              </w:rPr>
              <w:t>Vircavs</w:t>
            </w:r>
            <w:proofErr w:type="spellEnd"/>
            <w:r w:rsidRPr="00F808CD">
              <w:rPr>
                <w:color w:val="000000" w:themeColor="text1"/>
              </w:rPr>
              <w:t xml:space="preserve">, M., &amp; Āboliņa, K. (2008). </w:t>
            </w:r>
            <w:r w:rsidRPr="00F808CD">
              <w:rPr>
                <w:i/>
                <w:color w:val="000000" w:themeColor="text1"/>
              </w:rPr>
              <w:t>Vides zinātne</w:t>
            </w:r>
            <w:r w:rsidRPr="00F808CD">
              <w:rPr>
                <w:color w:val="000000" w:themeColor="text1"/>
              </w:rPr>
              <w:t xml:space="preserve">. </w:t>
            </w:r>
            <w:r w:rsidRPr="00F808CD">
              <w:rPr>
                <w:color w:val="000000" w:themeColor="text1"/>
              </w:rPr>
              <w:t xml:space="preserve">Rīga: </w:t>
            </w:r>
            <w:r w:rsidRPr="00F808CD">
              <w:rPr>
                <w:color w:val="000000" w:themeColor="text1"/>
              </w:rPr>
              <w:t xml:space="preserve">Latvijas Universitāte, 599 </w:t>
            </w:r>
            <w:proofErr w:type="spellStart"/>
            <w:r w:rsidRPr="00F808CD">
              <w:rPr>
                <w:color w:val="000000" w:themeColor="text1"/>
              </w:rPr>
              <w:t>pp</w:t>
            </w:r>
            <w:proofErr w:type="spellEnd"/>
            <w:r w:rsidRPr="00F808CD">
              <w:rPr>
                <w:color w:val="000000" w:themeColor="text1"/>
              </w:rPr>
              <w:t>.</w:t>
            </w:r>
          </w:p>
          <w:p w14:paraId="70A28D1D" w14:textId="77777777" w:rsidR="00A056F5" w:rsidRPr="00F808CD" w:rsidRDefault="002D4424" w:rsidP="00A531A2">
            <w:pPr>
              <w:widowControl w:val="0"/>
              <w:numPr>
                <w:ilvl w:val="0"/>
                <w:numId w:val="5"/>
              </w:numPr>
              <w:pBdr>
                <w:top w:val="nil"/>
                <w:left w:val="nil"/>
                <w:bottom w:val="nil"/>
                <w:right w:val="nil"/>
                <w:between w:val="nil"/>
              </w:pBdr>
              <w:ind w:left="360" w:hanging="360"/>
              <w:jc w:val="both"/>
              <w:rPr>
                <w:rFonts w:eastAsia="Times New Roman"/>
                <w:bCs w:val="0"/>
                <w:iCs w:val="0"/>
                <w:color w:val="000000" w:themeColor="text1"/>
                <w:kern w:val="1"/>
              </w:rPr>
            </w:pPr>
            <w:r w:rsidRPr="00F808CD">
              <w:rPr>
                <w:rFonts w:eastAsia="Times New Roman"/>
                <w:bCs w:val="0"/>
                <w:iCs w:val="0"/>
                <w:color w:val="000000" w:themeColor="text1"/>
                <w:kern w:val="1"/>
              </w:rPr>
              <w:t xml:space="preserve">Kļaviņš M., </w:t>
            </w:r>
            <w:r w:rsidRPr="00F808CD">
              <w:rPr>
                <w:color w:val="000000" w:themeColor="text1"/>
              </w:rPr>
              <w:t>&amp;</w:t>
            </w:r>
            <w:r w:rsidRPr="00F808CD">
              <w:rPr>
                <w:rFonts w:eastAsia="Times New Roman"/>
                <w:bCs w:val="0"/>
                <w:iCs w:val="0"/>
                <w:color w:val="000000" w:themeColor="text1"/>
                <w:kern w:val="1"/>
              </w:rPr>
              <w:t xml:space="preserve"> Zaļoksnis J. (</w:t>
            </w:r>
            <w:proofErr w:type="spellStart"/>
            <w:r w:rsidRPr="00F808CD">
              <w:rPr>
                <w:rFonts w:eastAsia="Times New Roman"/>
                <w:bCs w:val="0"/>
                <w:iCs w:val="0"/>
                <w:color w:val="000000" w:themeColor="text1"/>
                <w:kern w:val="1"/>
              </w:rPr>
              <w:t>red</w:t>
            </w:r>
            <w:proofErr w:type="spellEnd"/>
            <w:r w:rsidRPr="00F808CD">
              <w:rPr>
                <w:rFonts w:eastAsia="Times New Roman"/>
                <w:bCs w:val="0"/>
                <w:iCs w:val="0"/>
                <w:color w:val="000000" w:themeColor="text1"/>
                <w:kern w:val="1"/>
              </w:rPr>
              <w:t xml:space="preserve">.). </w:t>
            </w:r>
            <w:r w:rsidRPr="00F808CD">
              <w:rPr>
                <w:rFonts w:eastAsia="SimSun"/>
                <w:bCs w:val="0"/>
                <w:iCs w:val="0"/>
                <w:color w:val="000000" w:themeColor="text1"/>
                <w:kern w:val="1"/>
              </w:rPr>
              <w:t>(2011)</w:t>
            </w:r>
            <w:r w:rsidRPr="00F808CD">
              <w:rPr>
                <w:rFonts w:eastAsia="Times New Roman"/>
                <w:bCs w:val="0"/>
                <w:i/>
                <w:color w:val="000000" w:themeColor="text1"/>
                <w:kern w:val="1"/>
              </w:rPr>
              <w:t>. Vide un ilgtspējīga attīstība</w:t>
            </w:r>
            <w:r w:rsidRPr="00F808CD">
              <w:rPr>
                <w:rFonts w:eastAsia="Times New Roman"/>
                <w:bCs w:val="0"/>
                <w:iCs w:val="0"/>
                <w:color w:val="000000" w:themeColor="text1"/>
                <w:kern w:val="1"/>
              </w:rPr>
              <w:t xml:space="preserve">. Rīga: LU Akadēmiskais apgāds, 334 </w:t>
            </w:r>
            <w:r w:rsidRPr="00F808CD">
              <w:rPr>
                <w:rFonts w:eastAsia="Times New Roman"/>
                <w:bCs w:val="0"/>
                <w:iCs w:val="0"/>
                <w:color w:val="000000" w:themeColor="text1"/>
                <w:kern w:val="1"/>
              </w:rPr>
              <w:t>lpp.</w:t>
            </w:r>
          </w:p>
          <w:p w14:paraId="70A28D1E" w14:textId="77777777" w:rsidR="00A056F5" w:rsidRPr="00F808CD" w:rsidRDefault="002D4424" w:rsidP="00A531A2">
            <w:pPr>
              <w:numPr>
                <w:ilvl w:val="0"/>
                <w:numId w:val="5"/>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Nikodemuss</w:t>
            </w:r>
            <w:proofErr w:type="spellEnd"/>
            <w:r w:rsidRPr="00F808CD">
              <w:rPr>
                <w:rFonts w:eastAsia="Times New Roman"/>
                <w:bCs w:val="0"/>
                <w:iCs w:val="0"/>
                <w:color w:val="000000" w:themeColor="text1"/>
                <w:kern w:val="1"/>
              </w:rPr>
              <w:t xml:space="preserve"> O., </w:t>
            </w:r>
            <w:r w:rsidRPr="00F808CD">
              <w:rPr>
                <w:color w:val="000000" w:themeColor="text1"/>
              </w:rPr>
              <w:t>&amp;</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Brūmelis</w:t>
            </w:r>
            <w:proofErr w:type="spellEnd"/>
            <w:r w:rsidRPr="00F808CD">
              <w:rPr>
                <w:rFonts w:eastAsia="Times New Roman"/>
                <w:bCs w:val="0"/>
                <w:iCs w:val="0"/>
                <w:color w:val="000000" w:themeColor="text1"/>
                <w:kern w:val="1"/>
              </w:rPr>
              <w:t xml:space="preserve"> G. </w:t>
            </w:r>
            <w:r w:rsidRPr="00F808CD">
              <w:rPr>
                <w:rFonts w:eastAsia="SimSun"/>
                <w:bCs w:val="0"/>
                <w:iCs w:val="0"/>
                <w:color w:val="000000" w:themeColor="text1"/>
                <w:kern w:val="1"/>
              </w:rPr>
              <w:t>(2015)</w:t>
            </w:r>
            <w:r w:rsidRPr="00F808CD">
              <w:rPr>
                <w:rFonts w:eastAsia="Times New Roman"/>
                <w:bCs w:val="0"/>
                <w:iCs w:val="0"/>
                <w:color w:val="000000" w:themeColor="text1"/>
                <w:kern w:val="1"/>
              </w:rPr>
              <w:t>. (</w:t>
            </w:r>
            <w:proofErr w:type="spellStart"/>
            <w:r w:rsidRPr="00F808CD">
              <w:rPr>
                <w:rFonts w:eastAsia="Times New Roman"/>
                <w:bCs w:val="0"/>
                <w:iCs w:val="0"/>
                <w:color w:val="000000" w:themeColor="text1"/>
                <w:kern w:val="1"/>
              </w:rPr>
              <w:t>red</w:t>
            </w:r>
            <w:proofErr w:type="spellEnd"/>
            <w:r w:rsidRPr="00F808CD">
              <w:rPr>
                <w:rFonts w:eastAsia="Times New Roman"/>
                <w:bCs w:val="0"/>
                <w:iCs w:val="0"/>
                <w:color w:val="000000" w:themeColor="text1"/>
                <w:kern w:val="1"/>
              </w:rPr>
              <w:t xml:space="preserve">. un sast.). </w:t>
            </w:r>
            <w:r w:rsidRPr="00F808CD">
              <w:rPr>
                <w:rFonts w:eastAsia="Times New Roman"/>
                <w:bCs w:val="0"/>
                <w:i/>
                <w:color w:val="000000" w:themeColor="text1"/>
                <w:kern w:val="1"/>
              </w:rPr>
              <w:t>Dabas aizsardzība</w:t>
            </w:r>
            <w:r w:rsidRPr="00F808CD">
              <w:rPr>
                <w:rFonts w:eastAsia="Times New Roman"/>
                <w:bCs w:val="0"/>
                <w:iCs w:val="0"/>
                <w:color w:val="000000" w:themeColor="text1"/>
                <w:kern w:val="1"/>
              </w:rPr>
              <w:t xml:space="preserve">. </w:t>
            </w:r>
            <w:r w:rsidRPr="00F808CD">
              <w:rPr>
                <w:rFonts w:eastAsia="SimSun"/>
                <w:bCs w:val="0"/>
                <w:iCs w:val="0"/>
                <w:color w:val="000000" w:themeColor="text1"/>
                <w:kern w:val="1"/>
              </w:rPr>
              <w:t>Rīga</w:t>
            </w:r>
            <w:r w:rsidRPr="00F808CD">
              <w:rPr>
                <w:rFonts w:eastAsia="SimSun"/>
                <w:bCs w:val="0"/>
                <w:color w:val="000000" w:themeColor="text1"/>
                <w:kern w:val="1"/>
              </w:rPr>
              <w:t>: LU Akadēmiskais apgāds</w:t>
            </w:r>
            <w:r w:rsidRPr="00F808CD">
              <w:rPr>
                <w:rFonts w:eastAsia="Times New Roman"/>
                <w:bCs w:val="0"/>
                <w:iCs w:val="0"/>
                <w:color w:val="000000" w:themeColor="text1"/>
                <w:kern w:val="1"/>
              </w:rPr>
              <w:t xml:space="preserve">, 288 lpp. </w:t>
            </w:r>
          </w:p>
        </w:tc>
      </w:tr>
      <w:tr w:rsidR="00F808CD" w:rsidRPr="00F808CD" w14:paraId="70A28D21"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20" w14:textId="77777777" w:rsidR="00A056F5" w:rsidRPr="00F808CD" w:rsidRDefault="002D4424">
            <w:pPr>
              <w:pStyle w:val="Nosaukumi"/>
              <w:jc w:val="both"/>
              <w:rPr>
                <w:color w:val="000000" w:themeColor="text1"/>
              </w:rPr>
            </w:pPr>
            <w:r w:rsidRPr="00F808CD">
              <w:rPr>
                <w:color w:val="000000" w:themeColor="text1"/>
              </w:rPr>
              <w:t>Papildus informācijas avoti</w:t>
            </w:r>
          </w:p>
        </w:tc>
      </w:tr>
      <w:tr w:rsidR="00F808CD" w:rsidRPr="00F808CD" w14:paraId="70A28D2F"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22"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Allaby</w:t>
            </w:r>
            <w:proofErr w:type="spellEnd"/>
            <w:r w:rsidRPr="00F808CD">
              <w:rPr>
                <w:rFonts w:eastAsia="Times New Roman"/>
                <w:bCs w:val="0"/>
                <w:iCs w:val="0"/>
                <w:color w:val="000000" w:themeColor="text1"/>
                <w:kern w:val="1"/>
              </w:rPr>
              <w:t xml:space="preserve">, M. </w:t>
            </w:r>
            <w:r w:rsidRPr="00F808CD">
              <w:rPr>
                <w:color w:val="000000" w:themeColor="text1"/>
              </w:rPr>
              <w:t>(2002).</w:t>
            </w:r>
            <w:r w:rsidRPr="00F808CD">
              <w:rPr>
                <w:rFonts w:eastAsia="Times New Roman"/>
                <w:bCs w:val="0"/>
                <w:iCs w:val="0"/>
                <w:color w:val="000000" w:themeColor="text1"/>
                <w:kern w:val="1"/>
              </w:rPr>
              <w:t xml:space="preserve"> </w:t>
            </w:r>
            <w:proofErr w:type="spellStart"/>
            <w:r w:rsidRPr="00F808CD">
              <w:rPr>
                <w:rFonts w:eastAsia="Times New Roman"/>
                <w:bCs w:val="0"/>
                <w:i/>
                <w:color w:val="000000" w:themeColor="text1"/>
                <w:kern w:val="1"/>
              </w:rPr>
              <w:t>Basics</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of</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Environmental</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Science</w:t>
            </w:r>
            <w:proofErr w:type="spellEnd"/>
            <w:r w:rsidRPr="00F808CD">
              <w:rPr>
                <w:rFonts w:eastAsia="Times New Roman"/>
                <w:bCs w:val="0"/>
                <w:iCs w:val="0"/>
                <w:color w:val="000000" w:themeColor="text1"/>
                <w:kern w:val="1"/>
              </w:rPr>
              <w:t xml:space="preserve">. 2nd </w:t>
            </w:r>
            <w:proofErr w:type="spellStart"/>
            <w:r w:rsidRPr="00F808CD">
              <w:rPr>
                <w:rFonts w:eastAsia="Times New Roman"/>
                <w:bCs w:val="0"/>
                <w:iCs w:val="0"/>
                <w:color w:val="000000" w:themeColor="text1"/>
                <w:kern w:val="1"/>
              </w:rPr>
              <w:t>ed</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London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Routledge</w:t>
            </w:r>
            <w:proofErr w:type="spellEnd"/>
            <w:r w:rsidRPr="00F808CD">
              <w:rPr>
                <w:rFonts w:eastAsia="Times New Roman"/>
                <w:bCs w:val="0"/>
                <w:iCs w:val="0"/>
                <w:color w:val="000000" w:themeColor="text1"/>
                <w:kern w:val="1"/>
              </w:rPr>
              <w:t>, 323 p.</w:t>
            </w:r>
          </w:p>
          <w:p w14:paraId="70A28D23"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r w:rsidRPr="00F808CD">
              <w:rPr>
                <w:rFonts w:eastAsia="Times New Roman"/>
                <w:bCs w:val="0"/>
                <w:iCs w:val="0"/>
                <w:color w:val="000000" w:themeColor="text1"/>
                <w:kern w:val="1"/>
              </w:rPr>
              <w:t xml:space="preserve">Bernes, C. </w:t>
            </w:r>
            <w:r w:rsidRPr="00F808CD">
              <w:rPr>
                <w:color w:val="000000" w:themeColor="text1"/>
              </w:rPr>
              <w:t>(1993).</w:t>
            </w:r>
            <w:r w:rsidRPr="00F808CD">
              <w:rPr>
                <w:rFonts w:eastAsia="Times New Roman"/>
                <w:bCs w:val="0"/>
                <w:iCs w:val="0"/>
                <w:color w:val="000000" w:themeColor="text1"/>
                <w:kern w:val="1"/>
              </w:rPr>
              <w:t xml:space="preserve"> </w:t>
            </w:r>
            <w:proofErr w:type="spellStart"/>
            <w:r w:rsidRPr="00F808CD">
              <w:rPr>
                <w:rFonts w:eastAsia="Times New Roman"/>
                <w:bCs w:val="0"/>
                <w:i/>
                <w:color w:val="000000" w:themeColor="text1"/>
                <w:kern w:val="1"/>
              </w:rPr>
              <w:t>The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Nordic</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Environment</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present</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state</w:t>
            </w:r>
            <w:proofErr w:type="spellEnd"/>
            <w:r w:rsidRPr="00F808CD">
              <w:rPr>
                <w:rFonts w:eastAsia="Times New Roman"/>
                <w:bCs w:val="0"/>
                <w:i/>
                <w:color w:val="000000" w:themeColor="text1"/>
                <w:kern w:val="1"/>
              </w:rPr>
              <w:t xml:space="preserve">, trends </w:t>
            </w:r>
            <w:proofErr w:type="spellStart"/>
            <w:r w:rsidRPr="00F808CD">
              <w:rPr>
                <w:rFonts w:eastAsia="Times New Roman"/>
                <w:bCs w:val="0"/>
                <w:i/>
                <w:color w:val="000000" w:themeColor="text1"/>
                <w:kern w:val="1"/>
              </w:rPr>
              <w:t>and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threats</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Coppenhagen</w:t>
            </w:r>
            <w:proofErr w:type="spellEnd"/>
            <w:r w:rsidRPr="00F808CD">
              <w:rPr>
                <w:rFonts w:eastAsia="Times New Roman"/>
                <w:bCs w:val="0"/>
                <w:iCs w:val="0"/>
                <w:color w:val="000000" w:themeColor="text1"/>
                <w:kern w:val="1"/>
              </w:rPr>
              <w:t xml:space="preserve">, Nord, 211 </w:t>
            </w:r>
            <w:proofErr w:type="spellStart"/>
            <w:r w:rsidRPr="00F808CD">
              <w:rPr>
                <w:rFonts w:eastAsia="Times New Roman"/>
                <w:bCs w:val="0"/>
                <w:iCs w:val="0"/>
                <w:color w:val="000000" w:themeColor="text1"/>
                <w:kern w:val="1"/>
              </w:rPr>
              <w:t>pp</w:t>
            </w:r>
            <w:proofErr w:type="spellEnd"/>
            <w:r w:rsidRPr="00F808CD">
              <w:rPr>
                <w:rFonts w:eastAsia="Times New Roman"/>
                <w:bCs w:val="0"/>
                <w:iCs w:val="0"/>
                <w:color w:val="000000" w:themeColor="text1"/>
                <w:kern w:val="1"/>
              </w:rPr>
              <w:t>.</w:t>
            </w:r>
          </w:p>
          <w:p w14:paraId="70A28D24"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
                <w:color w:val="000000" w:themeColor="text1"/>
                <w:kern w:val="1"/>
              </w:rPr>
              <w:t>Environment</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and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Sustainable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Development</w:t>
            </w:r>
            <w:proofErr w:type="spellEnd"/>
            <w:r w:rsidRPr="00F808CD">
              <w:rPr>
                <w:rFonts w:eastAsia="Times New Roman"/>
                <w:bCs w:val="0"/>
                <w:iCs w:val="0"/>
                <w:color w:val="000000" w:themeColor="text1"/>
                <w:kern w:val="1"/>
              </w:rPr>
              <w:t xml:space="preserve">. </w:t>
            </w:r>
            <w:r w:rsidRPr="00F808CD">
              <w:rPr>
                <w:color w:val="000000" w:themeColor="text1"/>
              </w:rPr>
              <w:t>(2010)</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Edited</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by</w:t>
            </w:r>
            <w:proofErr w:type="spellEnd"/>
            <w:r w:rsidRPr="00F808CD">
              <w:rPr>
                <w:rFonts w:eastAsia="Times New Roman"/>
                <w:bCs w:val="0"/>
                <w:iCs w:val="0"/>
                <w:color w:val="000000" w:themeColor="text1"/>
                <w:kern w:val="1"/>
              </w:rPr>
              <w:t xml:space="preserve"> M. Kļaviņš, W.L. </w:t>
            </w:r>
            <w:proofErr w:type="spellStart"/>
            <w:r w:rsidRPr="00F808CD">
              <w:rPr>
                <w:rFonts w:eastAsia="Times New Roman"/>
                <w:bCs w:val="0"/>
                <w:iCs w:val="0"/>
                <w:color w:val="000000" w:themeColor="text1"/>
                <w:kern w:val="1"/>
              </w:rPr>
              <w:t>Filho</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and</w:t>
            </w:r>
            <w:proofErr w:type="spellEnd"/>
            <w:r w:rsidRPr="00F808CD">
              <w:rPr>
                <w:rFonts w:eastAsia="Times New Roman"/>
                <w:bCs w:val="0"/>
                <w:iCs w:val="0"/>
                <w:color w:val="000000" w:themeColor="text1"/>
                <w:kern w:val="1"/>
              </w:rPr>
              <w:t xml:space="preserve"> J. Zaļoksnis. Rīga: </w:t>
            </w:r>
            <w:proofErr w:type="spellStart"/>
            <w:r w:rsidRPr="00F808CD">
              <w:rPr>
                <w:rFonts w:eastAsia="Times New Roman"/>
                <w:bCs w:val="0"/>
                <w:iCs w:val="0"/>
                <w:color w:val="000000" w:themeColor="text1"/>
                <w:kern w:val="1"/>
              </w:rPr>
              <w:t>Academic</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Press</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of</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University</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of</w:t>
            </w:r>
            <w:proofErr w:type="spellEnd"/>
            <w:r w:rsidRPr="00F808CD">
              <w:rPr>
                <w:rFonts w:eastAsia="Times New Roman"/>
                <w:bCs w:val="0"/>
                <w:iCs w:val="0"/>
                <w:color w:val="000000" w:themeColor="text1"/>
                <w:kern w:val="1"/>
              </w:rPr>
              <w:t xml:space="preserve"> Latvia, 300 p.</w:t>
            </w:r>
          </w:p>
          <w:p w14:paraId="70A28D25"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Ernšteins</w:t>
            </w:r>
            <w:proofErr w:type="spellEnd"/>
            <w:r w:rsidRPr="00F808CD">
              <w:rPr>
                <w:rFonts w:eastAsia="Times New Roman"/>
                <w:bCs w:val="0"/>
                <w:iCs w:val="0"/>
                <w:color w:val="000000" w:themeColor="text1"/>
                <w:kern w:val="1"/>
              </w:rPr>
              <w:t xml:space="preserve"> R., </w:t>
            </w:r>
            <w:r w:rsidRPr="00F808CD">
              <w:rPr>
                <w:color w:val="000000" w:themeColor="text1"/>
              </w:rPr>
              <w:t>&amp;</w:t>
            </w:r>
            <w:r w:rsidRPr="00F808CD">
              <w:rPr>
                <w:rFonts w:eastAsia="Times New Roman"/>
                <w:bCs w:val="0"/>
                <w:iCs w:val="0"/>
                <w:color w:val="000000" w:themeColor="text1"/>
                <w:kern w:val="1"/>
              </w:rPr>
              <w:t xml:space="preserve"> Jūrmalietis R. </w:t>
            </w:r>
            <w:r w:rsidRPr="00F808CD">
              <w:rPr>
                <w:color w:val="000000" w:themeColor="text1"/>
              </w:rPr>
              <w:t>(2000).</w:t>
            </w:r>
            <w:r w:rsidRPr="00F808CD">
              <w:rPr>
                <w:rFonts w:eastAsia="Times New Roman"/>
                <w:bCs w:val="0"/>
                <w:iCs w:val="0"/>
                <w:color w:val="000000" w:themeColor="text1"/>
                <w:kern w:val="1"/>
              </w:rPr>
              <w:t xml:space="preserve"> </w:t>
            </w:r>
            <w:r w:rsidRPr="00F808CD">
              <w:rPr>
                <w:rFonts w:eastAsia="Times New Roman"/>
                <w:bCs w:val="0"/>
                <w:i/>
                <w:color w:val="000000" w:themeColor="text1"/>
                <w:kern w:val="1"/>
              </w:rPr>
              <w:t>Vides zinības</w:t>
            </w:r>
            <w:r w:rsidRPr="00F808CD">
              <w:rPr>
                <w:rFonts w:eastAsia="Times New Roman"/>
                <w:bCs w:val="0"/>
                <w:iCs w:val="0"/>
                <w:color w:val="000000" w:themeColor="text1"/>
                <w:kern w:val="1"/>
              </w:rPr>
              <w:t>. Angļu – latviešu skaidrojošā vārdnīca. Rīga: N.I.M., 135 lpp.</w:t>
            </w:r>
          </w:p>
          <w:p w14:paraId="70A28D26"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Fellmann</w:t>
            </w:r>
            <w:proofErr w:type="spellEnd"/>
            <w:r w:rsidRPr="00F808CD">
              <w:rPr>
                <w:rFonts w:eastAsia="Times New Roman"/>
                <w:bCs w:val="0"/>
                <w:iCs w:val="0"/>
                <w:color w:val="000000" w:themeColor="text1"/>
                <w:kern w:val="1"/>
              </w:rPr>
              <w:t xml:space="preserve"> J., </w:t>
            </w:r>
            <w:proofErr w:type="spellStart"/>
            <w:r w:rsidRPr="00F808CD">
              <w:rPr>
                <w:rFonts w:eastAsia="Times New Roman"/>
                <w:bCs w:val="0"/>
                <w:iCs w:val="0"/>
                <w:color w:val="000000" w:themeColor="text1"/>
                <w:kern w:val="1"/>
              </w:rPr>
              <w:t>Getis</w:t>
            </w:r>
            <w:proofErr w:type="spellEnd"/>
            <w:r w:rsidRPr="00F808CD">
              <w:rPr>
                <w:rFonts w:eastAsia="Times New Roman"/>
                <w:bCs w:val="0"/>
                <w:iCs w:val="0"/>
                <w:color w:val="000000" w:themeColor="text1"/>
                <w:kern w:val="1"/>
              </w:rPr>
              <w:t xml:space="preserve"> A., </w:t>
            </w:r>
            <w:r w:rsidRPr="00F808CD">
              <w:rPr>
                <w:color w:val="000000" w:themeColor="text1"/>
              </w:rPr>
              <w:t>&amp;</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Getis</w:t>
            </w:r>
            <w:proofErr w:type="spellEnd"/>
            <w:r w:rsidRPr="00F808CD">
              <w:rPr>
                <w:rFonts w:eastAsia="Times New Roman"/>
                <w:bCs w:val="0"/>
                <w:iCs w:val="0"/>
                <w:color w:val="000000" w:themeColor="text1"/>
                <w:kern w:val="1"/>
              </w:rPr>
              <w:t xml:space="preserve">, J. </w:t>
            </w:r>
            <w:r w:rsidRPr="00F808CD">
              <w:rPr>
                <w:color w:val="000000" w:themeColor="text1"/>
              </w:rPr>
              <w:t>(1990).</w:t>
            </w:r>
            <w:r w:rsidRPr="00F808CD">
              <w:rPr>
                <w:rFonts w:eastAsia="Times New Roman"/>
                <w:bCs w:val="0"/>
                <w:iCs w:val="0"/>
                <w:color w:val="000000" w:themeColor="text1"/>
                <w:kern w:val="1"/>
              </w:rPr>
              <w:t xml:space="preserve"> </w:t>
            </w:r>
            <w:proofErr w:type="spellStart"/>
            <w:r w:rsidRPr="00F808CD">
              <w:rPr>
                <w:rFonts w:eastAsia="Times New Roman"/>
                <w:bCs w:val="0"/>
                <w:i/>
                <w:color w:val="000000" w:themeColor="text1"/>
                <w:kern w:val="1"/>
              </w:rPr>
              <w:t>Human</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Geography</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Landscapes</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of</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Human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Activities</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Dubuque</w:t>
            </w:r>
            <w:proofErr w:type="spellEnd"/>
            <w:r w:rsidRPr="00F808CD">
              <w:rPr>
                <w:rFonts w:eastAsia="Times New Roman"/>
                <w:bCs w:val="0"/>
                <w:iCs w:val="0"/>
                <w:color w:val="000000" w:themeColor="text1"/>
                <w:kern w:val="1"/>
              </w:rPr>
              <w:t xml:space="preserve">, USA, </w:t>
            </w:r>
            <w:proofErr w:type="spellStart"/>
            <w:r w:rsidRPr="00F808CD">
              <w:rPr>
                <w:rFonts w:eastAsia="Times New Roman"/>
                <w:bCs w:val="0"/>
                <w:iCs w:val="0"/>
                <w:color w:val="000000" w:themeColor="text1"/>
                <w:kern w:val="1"/>
              </w:rPr>
              <w:t>Wm.C.Brown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Publishers</w:t>
            </w:r>
            <w:proofErr w:type="spellEnd"/>
            <w:r w:rsidRPr="00F808CD">
              <w:rPr>
                <w:rFonts w:eastAsia="Times New Roman"/>
                <w:bCs w:val="0"/>
                <w:iCs w:val="0"/>
                <w:color w:val="000000" w:themeColor="text1"/>
                <w:kern w:val="1"/>
              </w:rPr>
              <w:t>, 482 p.</w:t>
            </w:r>
          </w:p>
          <w:p w14:paraId="70A28D27"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Jackson</w:t>
            </w:r>
            <w:proofErr w:type="spellEnd"/>
            <w:r w:rsidRPr="00F808CD">
              <w:rPr>
                <w:rFonts w:eastAsia="Times New Roman"/>
                <w:bCs w:val="0"/>
                <w:iCs w:val="0"/>
                <w:color w:val="000000" w:themeColor="text1"/>
                <w:kern w:val="1"/>
              </w:rPr>
              <w:t xml:space="preserve"> A.R.W., </w:t>
            </w:r>
            <w:r w:rsidRPr="00F808CD">
              <w:rPr>
                <w:color w:val="000000" w:themeColor="text1"/>
              </w:rPr>
              <w:t>&amp;</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Jackson</w:t>
            </w:r>
            <w:proofErr w:type="spellEnd"/>
            <w:r w:rsidRPr="00F808CD">
              <w:rPr>
                <w:rFonts w:eastAsia="Times New Roman"/>
                <w:bCs w:val="0"/>
                <w:iCs w:val="0"/>
                <w:color w:val="000000" w:themeColor="text1"/>
                <w:kern w:val="1"/>
              </w:rPr>
              <w:t xml:space="preserve"> J.M. </w:t>
            </w:r>
            <w:r w:rsidRPr="00F808CD">
              <w:rPr>
                <w:color w:val="000000" w:themeColor="text1"/>
              </w:rPr>
              <w:t>(2000)</w:t>
            </w:r>
            <w:r w:rsidRPr="00F808CD">
              <w:rPr>
                <w:rFonts w:eastAsia="Times New Roman"/>
                <w:bCs w:val="0"/>
                <w:iCs w:val="0"/>
                <w:color w:val="000000" w:themeColor="text1"/>
                <w:kern w:val="1"/>
              </w:rPr>
              <w:t xml:space="preserve">. </w:t>
            </w:r>
            <w:proofErr w:type="spellStart"/>
            <w:r w:rsidRPr="00F808CD">
              <w:rPr>
                <w:rFonts w:eastAsia="Times New Roman"/>
                <w:bCs w:val="0"/>
                <w:i/>
                <w:color w:val="000000" w:themeColor="text1"/>
                <w:kern w:val="1"/>
              </w:rPr>
              <w:t>Environmental</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science</w:t>
            </w:r>
            <w:proofErr w:type="spellEnd"/>
            <w:r w:rsidRPr="00F808CD">
              <w:rPr>
                <w:rFonts w:eastAsia="Times New Roman"/>
                <w:bCs w:val="0"/>
                <w:i/>
                <w:color w:val="000000" w:themeColor="text1"/>
                <w:kern w:val="1"/>
              </w:rPr>
              <w:t>:</w:t>
            </w:r>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The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natural</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environment</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and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human</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impact</w:t>
            </w:r>
            <w:proofErr w:type="spellEnd"/>
            <w:r w:rsidRPr="00F808CD">
              <w:rPr>
                <w:rFonts w:eastAsia="Times New Roman"/>
                <w:bCs w:val="0"/>
                <w:iCs w:val="0"/>
                <w:color w:val="000000" w:themeColor="text1"/>
                <w:kern w:val="1"/>
              </w:rPr>
              <w:t xml:space="preserve">. 2nd </w:t>
            </w:r>
            <w:proofErr w:type="spellStart"/>
            <w:r w:rsidRPr="00F808CD">
              <w:rPr>
                <w:rFonts w:eastAsia="Times New Roman"/>
                <w:bCs w:val="0"/>
                <w:iCs w:val="0"/>
                <w:color w:val="000000" w:themeColor="text1"/>
                <w:kern w:val="1"/>
              </w:rPr>
              <w:t>edition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Addison-Wesley</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Longman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Ltd</w:t>
            </w:r>
            <w:proofErr w:type="spellEnd"/>
            <w:r w:rsidRPr="00F808CD">
              <w:rPr>
                <w:rFonts w:eastAsia="Times New Roman"/>
                <w:bCs w:val="0"/>
                <w:iCs w:val="0"/>
                <w:color w:val="000000" w:themeColor="text1"/>
                <w:kern w:val="1"/>
              </w:rPr>
              <w:t>.</w:t>
            </w:r>
            <w:r w:rsidRPr="00F808CD">
              <w:rPr>
                <w:rFonts w:eastAsia="SimSun"/>
                <w:bCs w:val="0"/>
                <w:iCs w:val="0"/>
                <w:color w:val="000000" w:themeColor="text1"/>
                <w:kern w:val="1"/>
                <w:sz w:val="20"/>
                <w:szCs w:val="20"/>
              </w:rPr>
              <w:t xml:space="preserve">, </w:t>
            </w:r>
            <w:r w:rsidRPr="00F808CD">
              <w:rPr>
                <w:rFonts w:eastAsia="Times New Roman"/>
                <w:bCs w:val="0"/>
                <w:iCs w:val="0"/>
                <w:color w:val="000000" w:themeColor="text1"/>
                <w:kern w:val="1"/>
              </w:rPr>
              <w:t>405 p.</w:t>
            </w:r>
          </w:p>
          <w:p w14:paraId="70A28D28" w14:textId="77777777" w:rsidR="00A056F5" w:rsidRPr="00F808CD" w:rsidRDefault="002D4424" w:rsidP="00A531A2">
            <w:pPr>
              <w:numPr>
                <w:ilvl w:val="0"/>
                <w:numId w:val="3"/>
              </w:numPr>
              <w:ind w:left="360" w:hanging="360"/>
              <w:jc w:val="both"/>
              <w:rPr>
                <w:color w:val="000000" w:themeColor="text1"/>
              </w:rPr>
            </w:pPr>
            <w:r w:rsidRPr="00F808CD">
              <w:rPr>
                <w:color w:val="000000" w:themeColor="text1"/>
              </w:rPr>
              <w:t xml:space="preserve">Kļaviņš, M. (2012). </w:t>
            </w:r>
            <w:r w:rsidRPr="00F808CD">
              <w:rPr>
                <w:bCs w:val="0"/>
                <w:i/>
                <w:color w:val="000000" w:themeColor="text1"/>
              </w:rPr>
              <w:t>Vides piesārņojums</w:t>
            </w:r>
            <w:r w:rsidRPr="00F808CD">
              <w:rPr>
                <w:color w:val="000000" w:themeColor="text1"/>
              </w:rPr>
              <w:t xml:space="preserve">. </w:t>
            </w:r>
            <w:r w:rsidRPr="00F808CD">
              <w:rPr>
                <w:rFonts w:eastAsia="Times New Roman"/>
                <w:bCs w:val="0"/>
                <w:iCs w:val="0"/>
                <w:color w:val="000000" w:themeColor="text1"/>
                <w:kern w:val="1"/>
              </w:rPr>
              <w:t xml:space="preserve">Rīga: </w:t>
            </w:r>
            <w:r w:rsidRPr="00F808CD">
              <w:rPr>
                <w:color w:val="000000" w:themeColor="text1"/>
              </w:rPr>
              <w:t>LU Akadēmiskais apgāds, 200 lpp.</w:t>
            </w:r>
          </w:p>
          <w:p w14:paraId="70A28D29" w14:textId="77777777" w:rsidR="00A056F5" w:rsidRPr="00F808CD" w:rsidRDefault="002D4424" w:rsidP="00A531A2">
            <w:pPr>
              <w:numPr>
                <w:ilvl w:val="0"/>
                <w:numId w:val="3"/>
              </w:numPr>
              <w:ind w:left="360" w:hanging="360"/>
              <w:jc w:val="both"/>
              <w:rPr>
                <w:color w:val="000000" w:themeColor="text1"/>
              </w:rPr>
            </w:pPr>
            <w:r w:rsidRPr="00F808CD">
              <w:rPr>
                <w:color w:val="000000" w:themeColor="text1"/>
              </w:rPr>
              <w:t xml:space="preserve">Kļaviņš, M., &amp; Cimdiņš, P. (2004). </w:t>
            </w:r>
            <w:r w:rsidRPr="00F808CD">
              <w:rPr>
                <w:i/>
                <w:color w:val="000000" w:themeColor="text1"/>
              </w:rPr>
              <w:t>Ūdeņu kvalitāte un tās aizsardzība.</w:t>
            </w:r>
            <w:r w:rsidRPr="00F808CD">
              <w:rPr>
                <w:color w:val="000000" w:themeColor="text1"/>
              </w:rPr>
              <w:t xml:space="preserve"> Rīga</w:t>
            </w:r>
            <w:r w:rsidRPr="00F808CD">
              <w:rPr>
                <w:rFonts w:eastAsia="Times New Roman"/>
                <w:bCs w:val="0"/>
                <w:iCs w:val="0"/>
                <w:color w:val="000000" w:themeColor="text1"/>
                <w:kern w:val="1"/>
              </w:rPr>
              <w:t>:</w:t>
            </w:r>
            <w:r w:rsidRPr="00F808CD">
              <w:rPr>
                <w:color w:val="000000" w:themeColor="text1"/>
              </w:rPr>
              <w:t xml:space="preserve"> LU Akadēmiskais apgāds. 204 lpp.</w:t>
            </w:r>
          </w:p>
          <w:p w14:paraId="70A28D2A"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r w:rsidRPr="00F808CD">
              <w:rPr>
                <w:rFonts w:eastAsia="Times New Roman"/>
                <w:bCs w:val="0"/>
                <w:iCs w:val="0"/>
                <w:color w:val="000000" w:themeColor="text1"/>
                <w:kern w:val="1"/>
              </w:rPr>
              <w:t xml:space="preserve">Liepa, I., Mauriņš, A., </w:t>
            </w:r>
            <w:r w:rsidRPr="00F808CD">
              <w:rPr>
                <w:color w:val="000000" w:themeColor="text1"/>
              </w:rPr>
              <w:t>&amp;</w:t>
            </w:r>
            <w:r w:rsidRPr="00F808CD">
              <w:rPr>
                <w:rFonts w:eastAsia="Times New Roman"/>
                <w:bCs w:val="0"/>
                <w:iCs w:val="0"/>
                <w:color w:val="000000" w:themeColor="text1"/>
                <w:kern w:val="1"/>
              </w:rPr>
              <w:t xml:space="preserve"> Vimba, E. </w:t>
            </w:r>
            <w:r w:rsidRPr="00F808CD">
              <w:rPr>
                <w:color w:val="000000" w:themeColor="text1"/>
              </w:rPr>
              <w:t>(1991)</w:t>
            </w:r>
            <w:r w:rsidRPr="00F808CD">
              <w:rPr>
                <w:rFonts w:eastAsia="Times New Roman"/>
                <w:bCs w:val="0"/>
                <w:iCs w:val="0"/>
                <w:color w:val="000000" w:themeColor="text1"/>
                <w:kern w:val="1"/>
              </w:rPr>
              <w:t xml:space="preserve">. </w:t>
            </w:r>
            <w:r w:rsidRPr="00F808CD">
              <w:rPr>
                <w:rFonts w:eastAsia="Times New Roman"/>
                <w:bCs w:val="0"/>
                <w:i/>
                <w:color w:val="000000" w:themeColor="text1"/>
                <w:kern w:val="1"/>
              </w:rPr>
              <w:t>Ekoloģija un dabas aizsardzība</w:t>
            </w:r>
            <w:r w:rsidRPr="00F808CD">
              <w:rPr>
                <w:rFonts w:eastAsia="Times New Roman"/>
                <w:bCs w:val="0"/>
                <w:iCs w:val="0"/>
                <w:color w:val="000000" w:themeColor="text1"/>
                <w:kern w:val="1"/>
              </w:rPr>
              <w:t>. Rīga</w:t>
            </w:r>
            <w:r w:rsidRPr="00F808CD">
              <w:rPr>
                <w:rFonts w:eastAsia="Times New Roman"/>
                <w:bCs w:val="0"/>
                <w:iCs w:val="0"/>
                <w:color w:val="000000" w:themeColor="text1"/>
                <w:kern w:val="1"/>
              </w:rPr>
              <w:t>:</w:t>
            </w:r>
            <w:r w:rsidRPr="00F808CD">
              <w:rPr>
                <w:rFonts w:eastAsia="Times New Roman"/>
                <w:bCs w:val="0"/>
                <w:iCs w:val="0"/>
                <w:color w:val="000000" w:themeColor="text1"/>
                <w:kern w:val="1"/>
              </w:rPr>
              <w:t xml:space="preserve"> Zvaigzne, 301 lpp.</w:t>
            </w:r>
          </w:p>
          <w:p w14:paraId="70A28D2B"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Nikodemus</w:t>
            </w:r>
            <w:proofErr w:type="spellEnd"/>
            <w:r w:rsidRPr="00F808CD">
              <w:rPr>
                <w:rFonts w:eastAsia="Times New Roman"/>
                <w:bCs w:val="0"/>
                <w:iCs w:val="0"/>
                <w:color w:val="000000" w:themeColor="text1"/>
                <w:kern w:val="1"/>
              </w:rPr>
              <w:t xml:space="preserve">, O., Kārkliņš, A., Kļaviņš, M., </w:t>
            </w:r>
            <w:r w:rsidRPr="00F808CD">
              <w:rPr>
                <w:color w:val="000000" w:themeColor="text1"/>
              </w:rPr>
              <w:t>&amp;</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Melecis</w:t>
            </w:r>
            <w:proofErr w:type="spellEnd"/>
            <w:r w:rsidRPr="00F808CD">
              <w:rPr>
                <w:rFonts w:eastAsia="Times New Roman"/>
                <w:bCs w:val="0"/>
                <w:iCs w:val="0"/>
                <w:color w:val="000000" w:themeColor="text1"/>
                <w:kern w:val="1"/>
              </w:rPr>
              <w:t xml:space="preserve">, V. </w:t>
            </w:r>
            <w:r w:rsidRPr="00F808CD">
              <w:rPr>
                <w:color w:val="000000" w:themeColor="text1"/>
              </w:rPr>
              <w:t>(2009)</w:t>
            </w:r>
            <w:r w:rsidRPr="00F808CD">
              <w:rPr>
                <w:rFonts w:eastAsia="Times New Roman"/>
                <w:bCs w:val="0"/>
                <w:iCs w:val="0"/>
                <w:color w:val="000000" w:themeColor="text1"/>
              </w:rPr>
              <w:t>.</w:t>
            </w:r>
            <w:r w:rsidRPr="00F808CD">
              <w:rPr>
                <w:rFonts w:eastAsia="Times New Roman"/>
                <w:bCs w:val="0"/>
                <w:iCs w:val="0"/>
                <w:color w:val="000000" w:themeColor="text1"/>
                <w:kern w:val="1"/>
              </w:rPr>
              <w:t xml:space="preserve"> </w:t>
            </w:r>
            <w:r w:rsidRPr="00F808CD">
              <w:rPr>
                <w:rFonts w:eastAsia="Times New Roman"/>
                <w:bCs w:val="0"/>
                <w:i/>
                <w:color w:val="000000" w:themeColor="text1"/>
                <w:kern w:val="1"/>
              </w:rPr>
              <w:t>Augsnes ilgtspējīga izmantošana un aizsardzība</w:t>
            </w:r>
            <w:r w:rsidRPr="00F808CD">
              <w:rPr>
                <w:rFonts w:eastAsia="Times New Roman"/>
                <w:bCs w:val="0"/>
                <w:iCs w:val="0"/>
                <w:color w:val="000000" w:themeColor="text1"/>
                <w:kern w:val="1"/>
              </w:rPr>
              <w:t xml:space="preserve">. </w:t>
            </w:r>
            <w:r w:rsidRPr="00F808CD">
              <w:rPr>
                <w:rFonts w:eastAsia="Times New Roman"/>
                <w:bCs w:val="0"/>
                <w:iCs w:val="0"/>
                <w:color w:val="000000" w:themeColor="text1"/>
                <w:kern w:val="1"/>
              </w:rPr>
              <w:t xml:space="preserve">Rīga: </w:t>
            </w:r>
            <w:r w:rsidRPr="00F808CD">
              <w:rPr>
                <w:rFonts w:eastAsia="Times New Roman"/>
                <w:bCs w:val="0"/>
                <w:iCs w:val="0"/>
                <w:color w:val="000000" w:themeColor="text1"/>
                <w:kern w:val="1"/>
              </w:rPr>
              <w:t>LU Akadēmiskais apgāds, 254 lpp.</w:t>
            </w:r>
          </w:p>
          <w:p w14:paraId="70A28D2C"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lastRenderedPageBreak/>
              <w:t>Porteous</w:t>
            </w:r>
            <w:proofErr w:type="spellEnd"/>
            <w:r w:rsidRPr="00F808CD">
              <w:rPr>
                <w:rFonts w:eastAsia="Times New Roman"/>
                <w:bCs w:val="0"/>
                <w:iCs w:val="0"/>
                <w:color w:val="000000" w:themeColor="text1"/>
                <w:kern w:val="1"/>
              </w:rPr>
              <w:t xml:space="preserve">, A. </w:t>
            </w:r>
            <w:r w:rsidRPr="00F808CD">
              <w:rPr>
                <w:color w:val="000000" w:themeColor="text1"/>
              </w:rPr>
              <w:t>(2003)</w:t>
            </w:r>
            <w:r w:rsidRPr="00F808CD">
              <w:rPr>
                <w:rFonts w:eastAsia="Times New Roman"/>
                <w:bCs w:val="0"/>
                <w:iCs w:val="0"/>
                <w:color w:val="000000" w:themeColor="text1"/>
              </w:rPr>
              <w:t>.</w:t>
            </w:r>
            <w:r w:rsidRPr="00F808CD">
              <w:rPr>
                <w:rFonts w:eastAsia="Times New Roman"/>
                <w:bCs w:val="0"/>
                <w:iCs w:val="0"/>
                <w:color w:val="000000" w:themeColor="text1"/>
                <w:kern w:val="1"/>
              </w:rPr>
              <w:t xml:space="preserve"> </w:t>
            </w:r>
            <w:proofErr w:type="spellStart"/>
            <w:r w:rsidRPr="00F808CD">
              <w:rPr>
                <w:rFonts w:eastAsia="Times New Roman"/>
                <w:bCs w:val="0"/>
                <w:i/>
                <w:color w:val="000000" w:themeColor="text1"/>
                <w:kern w:val="1"/>
              </w:rPr>
              <w:t>Dictionary</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of</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environmental</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science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and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technology</w:t>
            </w:r>
            <w:proofErr w:type="spellEnd"/>
            <w:r w:rsidRPr="00F808CD">
              <w:rPr>
                <w:rFonts w:eastAsia="Times New Roman"/>
                <w:bCs w:val="0"/>
                <w:iCs w:val="0"/>
                <w:color w:val="000000" w:themeColor="text1"/>
                <w:kern w:val="1"/>
              </w:rPr>
              <w:t xml:space="preserve">. 3rd </w:t>
            </w:r>
            <w:proofErr w:type="spellStart"/>
            <w:r w:rsidRPr="00F808CD">
              <w:rPr>
                <w:rFonts w:eastAsia="Times New Roman"/>
                <w:bCs w:val="0"/>
                <w:iCs w:val="0"/>
                <w:color w:val="000000" w:themeColor="text1"/>
                <w:kern w:val="1"/>
              </w:rPr>
              <w:t>edition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Willey</w:t>
            </w:r>
            <w:proofErr w:type="spellEnd"/>
            <w:r w:rsidRPr="00F808CD">
              <w:rPr>
                <w:rFonts w:eastAsia="Times New Roman"/>
                <w:bCs w:val="0"/>
                <w:iCs w:val="0"/>
                <w:color w:val="000000" w:themeColor="text1"/>
                <w:kern w:val="1"/>
              </w:rPr>
              <w:t>, 705 p.</w:t>
            </w:r>
          </w:p>
          <w:p w14:paraId="70A28D2D" w14:textId="77777777" w:rsidR="00A056F5" w:rsidRPr="00F808CD" w:rsidRDefault="002D4424" w:rsidP="00A531A2">
            <w:pPr>
              <w:numPr>
                <w:ilvl w:val="0"/>
                <w:numId w:val="3"/>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Ryden</w:t>
            </w:r>
            <w:proofErr w:type="spellEnd"/>
            <w:r w:rsidRPr="00F808CD">
              <w:rPr>
                <w:rFonts w:eastAsia="Times New Roman"/>
                <w:bCs w:val="0"/>
                <w:iCs w:val="0"/>
                <w:color w:val="000000" w:themeColor="text1"/>
                <w:kern w:val="1"/>
              </w:rPr>
              <w:t xml:space="preserve">, L., </w:t>
            </w:r>
            <w:proofErr w:type="spellStart"/>
            <w:r w:rsidRPr="00F808CD">
              <w:rPr>
                <w:rFonts w:eastAsia="Times New Roman"/>
                <w:bCs w:val="0"/>
                <w:iCs w:val="0"/>
                <w:color w:val="000000" w:themeColor="text1"/>
                <w:kern w:val="1"/>
              </w:rPr>
              <w:t>Migula</w:t>
            </w:r>
            <w:proofErr w:type="spellEnd"/>
            <w:r w:rsidRPr="00F808CD">
              <w:rPr>
                <w:rFonts w:eastAsia="Times New Roman"/>
                <w:bCs w:val="0"/>
                <w:iCs w:val="0"/>
                <w:color w:val="000000" w:themeColor="text1"/>
                <w:kern w:val="1"/>
              </w:rPr>
              <w:t xml:space="preserve">, P., </w:t>
            </w:r>
            <w:r w:rsidRPr="00F808CD">
              <w:rPr>
                <w:color w:val="000000" w:themeColor="text1"/>
              </w:rPr>
              <w:t>&amp;</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Andersson</w:t>
            </w:r>
            <w:proofErr w:type="spellEnd"/>
            <w:r w:rsidRPr="00F808CD">
              <w:rPr>
                <w:rFonts w:eastAsia="Times New Roman"/>
                <w:bCs w:val="0"/>
                <w:iCs w:val="0"/>
                <w:color w:val="000000" w:themeColor="text1"/>
                <w:kern w:val="1"/>
              </w:rPr>
              <w:t xml:space="preserve">, M. </w:t>
            </w:r>
            <w:r w:rsidRPr="00F808CD">
              <w:rPr>
                <w:color w:val="000000" w:themeColor="text1"/>
              </w:rPr>
              <w:t>(2003)</w:t>
            </w:r>
            <w:r w:rsidRPr="00F808CD">
              <w:rPr>
                <w:rFonts w:eastAsia="Times New Roman"/>
                <w:bCs w:val="0"/>
                <w:iCs w:val="0"/>
                <w:color w:val="000000" w:themeColor="text1"/>
                <w:kern w:val="1"/>
              </w:rPr>
              <w:t xml:space="preserve">. </w:t>
            </w:r>
            <w:proofErr w:type="spellStart"/>
            <w:r w:rsidRPr="00F808CD">
              <w:rPr>
                <w:rFonts w:eastAsia="Times New Roman"/>
                <w:bCs w:val="0"/>
                <w:i/>
                <w:color w:val="000000" w:themeColor="text1"/>
                <w:kern w:val="1"/>
              </w:rPr>
              <w:t>Environmental</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science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understanding</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protecting</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and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managing</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the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environment</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in</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the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Baltic</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Sea</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region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Uppsala</w:t>
            </w:r>
            <w:proofErr w:type="spellEnd"/>
            <w:r w:rsidRPr="00F808CD">
              <w:rPr>
                <w:rFonts w:eastAsia="Times New Roman"/>
                <w:bCs w:val="0"/>
                <w:iCs w:val="0"/>
                <w:color w:val="000000" w:themeColor="text1"/>
                <w:kern w:val="1"/>
              </w:rPr>
              <w:t>: </w:t>
            </w:r>
            <w:proofErr w:type="spellStart"/>
            <w:r w:rsidRPr="00F808CD">
              <w:rPr>
                <w:rFonts w:eastAsia="Times New Roman"/>
                <w:bCs w:val="0"/>
                <w:iCs w:val="0"/>
                <w:color w:val="000000" w:themeColor="text1"/>
                <w:kern w:val="1"/>
              </w:rPr>
              <w:t>Baltic</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University</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Press</w:t>
            </w:r>
            <w:proofErr w:type="spellEnd"/>
            <w:r w:rsidRPr="00F808CD">
              <w:rPr>
                <w:rFonts w:eastAsia="Times New Roman"/>
                <w:bCs w:val="0"/>
                <w:iCs w:val="0"/>
                <w:color w:val="000000" w:themeColor="text1"/>
                <w:kern w:val="1"/>
              </w:rPr>
              <w:t>,</w:t>
            </w:r>
            <w:r w:rsidRPr="00F808CD">
              <w:rPr>
                <w:rFonts w:eastAsia="Times New Roman"/>
                <w:bCs w:val="0"/>
                <w:iCs w:val="0"/>
                <w:color w:val="000000" w:themeColor="text1"/>
                <w:kern w:val="1"/>
              </w:rPr>
              <w:t xml:space="preserve"> 824 p. (</w:t>
            </w:r>
            <w:proofErr w:type="spellStart"/>
            <w:r w:rsidRPr="00F808CD">
              <w:rPr>
                <w:rFonts w:eastAsia="Times New Roman"/>
                <w:bCs w:val="0"/>
                <w:iCs w:val="0"/>
                <w:color w:val="000000" w:themeColor="text1"/>
                <w:kern w:val="1"/>
              </w:rPr>
              <w:t>pp</w:t>
            </w:r>
            <w:proofErr w:type="spellEnd"/>
            <w:r w:rsidRPr="00F808CD">
              <w:rPr>
                <w:rFonts w:eastAsia="Times New Roman"/>
                <w:bCs w:val="0"/>
                <w:iCs w:val="0"/>
                <w:color w:val="000000" w:themeColor="text1"/>
                <w:kern w:val="1"/>
              </w:rPr>
              <w:t xml:space="preserve">. 480- 566: </w:t>
            </w:r>
            <w:proofErr w:type="spellStart"/>
            <w:r w:rsidRPr="00F808CD">
              <w:rPr>
                <w:rFonts w:eastAsia="Times New Roman"/>
                <w:bCs w:val="0"/>
                <w:iCs w:val="0"/>
                <w:color w:val="000000" w:themeColor="text1"/>
                <w:kern w:val="1"/>
              </w:rPr>
              <w:t>Environmental</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engineering</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air</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water</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waste</w:t>
            </w:r>
            <w:proofErr w:type="spellEnd"/>
            <w:r w:rsidRPr="00F808CD">
              <w:rPr>
                <w:rFonts w:eastAsia="Times New Roman"/>
                <w:bCs w:val="0"/>
                <w:iCs w:val="0"/>
                <w:color w:val="000000" w:themeColor="text1"/>
                <w:kern w:val="1"/>
              </w:rPr>
              <w:t>).</w:t>
            </w:r>
          </w:p>
          <w:p w14:paraId="70A28D2E" w14:textId="77777777" w:rsidR="00A056F5" w:rsidRPr="00F808CD" w:rsidRDefault="002D4424" w:rsidP="00A531A2">
            <w:pPr>
              <w:numPr>
                <w:ilvl w:val="0"/>
                <w:numId w:val="3"/>
              </w:numPr>
              <w:ind w:left="360" w:hanging="360"/>
              <w:jc w:val="both"/>
              <w:rPr>
                <w:rStyle w:val="Hyperlink"/>
                <w:rFonts w:eastAsia="SimSun"/>
                <w:bCs w:val="0"/>
                <w:iCs w:val="0"/>
                <w:color w:val="000000" w:themeColor="text1"/>
                <w:kern w:val="1"/>
              </w:rPr>
            </w:pPr>
            <w:r w:rsidRPr="00F808CD">
              <w:rPr>
                <w:rFonts w:eastAsia="Times New Roman"/>
                <w:bCs w:val="0"/>
                <w:i/>
                <w:color w:val="000000" w:themeColor="text1"/>
                <w:kern w:val="1"/>
              </w:rPr>
              <w:t xml:space="preserve">Vision </w:t>
            </w:r>
            <w:proofErr w:type="spellStart"/>
            <w:r w:rsidRPr="00F808CD">
              <w:rPr>
                <w:rFonts w:eastAsia="Times New Roman"/>
                <w:bCs w:val="0"/>
                <w:i/>
                <w:color w:val="000000" w:themeColor="text1"/>
                <w:kern w:val="1"/>
              </w:rPr>
              <w:t>and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strategies</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around</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the</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Baltic</w:t>
            </w:r>
            <w:proofErr w:type="spellEnd"/>
            <w:r w:rsidRPr="00F808CD">
              <w:rPr>
                <w:rFonts w:eastAsia="Times New Roman"/>
                <w:bCs w:val="0"/>
                <w:i/>
                <w:color w:val="000000" w:themeColor="text1"/>
                <w:kern w:val="1"/>
              </w:rPr>
              <w:t xml:space="preserve"> </w:t>
            </w:r>
            <w:proofErr w:type="spellStart"/>
            <w:r w:rsidRPr="00F808CD">
              <w:rPr>
                <w:rFonts w:eastAsia="Times New Roman"/>
                <w:bCs w:val="0"/>
                <w:i/>
                <w:color w:val="000000" w:themeColor="text1"/>
                <w:kern w:val="1"/>
              </w:rPr>
              <w:t>Sea</w:t>
            </w:r>
            <w:proofErr w:type="spellEnd"/>
            <w:r w:rsidRPr="00F808CD">
              <w:rPr>
                <w:rFonts w:eastAsia="Times New Roman"/>
                <w:bCs w:val="0"/>
                <w:i/>
                <w:color w:val="000000" w:themeColor="text1"/>
                <w:kern w:val="1"/>
              </w:rPr>
              <w:t xml:space="preserve"> 2010</w:t>
            </w:r>
            <w:r w:rsidRPr="00F808CD">
              <w:rPr>
                <w:rFonts w:eastAsia="Times New Roman"/>
                <w:bCs w:val="0"/>
                <w:iCs w:val="0"/>
                <w:color w:val="000000" w:themeColor="text1"/>
                <w:kern w:val="1"/>
              </w:rPr>
              <w:t xml:space="preserve">. </w:t>
            </w:r>
            <w:r w:rsidRPr="00F808CD">
              <w:rPr>
                <w:color w:val="000000" w:themeColor="text1"/>
              </w:rPr>
              <w:t>(1994)</w:t>
            </w:r>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Towards</w:t>
            </w:r>
            <w:proofErr w:type="spellEnd"/>
            <w:r w:rsidRPr="00F808CD">
              <w:rPr>
                <w:rFonts w:eastAsia="Times New Roman"/>
                <w:bCs w:val="0"/>
                <w:iCs w:val="0"/>
                <w:color w:val="000000" w:themeColor="text1"/>
                <w:kern w:val="1"/>
              </w:rPr>
              <w:t xml:space="preserve"> a </w:t>
            </w:r>
            <w:proofErr w:type="spellStart"/>
            <w:r w:rsidRPr="00F808CD">
              <w:rPr>
                <w:rFonts w:eastAsia="Times New Roman"/>
                <w:bCs w:val="0"/>
                <w:iCs w:val="0"/>
                <w:color w:val="000000" w:themeColor="text1"/>
                <w:kern w:val="1"/>
              </w:rPr>
              <w:t>Framewoek</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for</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spatial</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development</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in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the</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Baltis</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Sea</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region</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Tallin</w:t>
            </w:r>
            <w:proofErr w:type="spellEnd"/>
            <w:r w:rsidRPr="00F808CD">
              <w:rPr>
                <w:rFonts w:eastAsia="Times New Roman"/>
                <w:bCs w:val="0"/>
                <w:iCs w:val="0"/>
                <w:color w:val="000000" w:themeColor="text1"/>
                <w:kern w:val="1"/>
              </w:rPr>
              <w:t>, 100 p. Pieejams</w:t>
            </w:r>
            <w:r w:rsidRPr="00F808CD">
              <w:rPr>
                <w:color w:val="000000" w:themeColor="text1"/>
              </w:rPr>
              <w:t>:</w:t>
            </w:r>
            <w:r w:rsidRPr="00F808CD">
              <w:rPr>
                <w:rFonts w:eastAsia="Times New Roman"/>
                <w:bCs w:val="0"/>
                <w:iCs w:val="0"/>
                <w:color w:val="000000" w:themeColor="text1"/>
                <w:kern w:val="1"/>
              </w:rPr>
              <w:t xml:space="preserve"> </w:t>
            </w:r>
            <w:hyperlink r:id="rId11" w:history="1">
              <w:r w:rsidRPr="00F808CD">
                <w:rPr>
                  <w:rStyle w:val="Hyperlink"/>
                  <w:rFonts w:eastAsia="SimSun"/>
                  <w:bCs w:val="0"/>
                  <w:iCs w:val="0"/>
                  <w:color w:val="000000" w:themeColor="text1"/>
                  <w:kern w:val="1"/>
                </w:rPr>
                <w:t>https://vasab.org/wp-content/uploads/2018/06/Vision_and_Strategies_around_theBS2010_reissued2014_web.pdf</w:t>
              </w:r>
            </w:hyperlink>
          </w:p>
        </w:tc>
      </w:tr>
      <w:tr w:rsidR="00F808CD" w:rsidRPr="00F808CD" w14:paraId="70A28D31"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30" w14:textId="77777777" w:rsidR="00A056F5" w:rsidRPr="00F808CD" w:rsidRDefault="002D4424">
            <w:pPr>
              <w:pStyle w:val="Nosaukumi"/>
              <w:jc w:val="both"/>
              <w:rPr>
                <w:color w:val="000000" w:themeColor="text1"/>
              </w:rPr>
            </w:pPr>
            <w:r w:rsidRPr="00F808CD">
              <w:rPr>
                <w:color w:val="000000" w:themeColor="text1"/>
              </w:rPr>
              <w:lastRenderedPageBreak/>
              <w:t>Periodika un citi informācijas avoti</w:t>
            </w:r>
          </w:p>
        </w:tc>
      </w:tr>
      <w:tr w:rsidR="00F808CD" w:rsidRPr="00F808CD" w14:paraId="70A28D40"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32" w14:textId="77777777" w:rsidR="00A056F5" w:rsidRPr="00F808CD" w:rsidRDefault="002D4424" w:rsidP="00A531A2">
            <w:pPr>
              <w:numPr>
                <w:ilvl w:val="0"/>
                <w:numId w:val="4"/>
              </w:numPr>
              <w:ind w:left="360" w:hanging="360"/>
              <w:jc w:val="both"/>
              <w:rPr>
                <w:color w:val="000000" w:themeColor="text1"/>
              </w:rPr>
            </w:pPr>
            <w:proofErr w:type="spellStart"/>
            <w:r w:rsidRPr="00F808CD">
              <w:rPr>
                <w:color w:val="000000" w:themeColor="text1"/>
              </w:rPr>
              <w:t>Journal</w:t>
            </w:r>
            <w:proofErr w:type="spellEnd"/>
            <w:r w:rsidRPr="00F808CD">
              <w:rPr>
                <w:color w:val="000000" w:themeColor="text1"/>
              </w:rPr>
              <w:t xml:space="preserve"> </w:t>
            </w:r>
            <w:proofErr w:type="spellStart"/>
            <w:r w:rsidRPr="00F808CD">
              <w:rPr>
                <w:color w:val="000000" w:themeColor="text1"/>
              </w:rPr>
              <w:t>of</w:t>
            </w:r>
            <w:proofErr w:type="spellEnd"/>
            <w:r w:rsidRPr="00F808CD">
              <w:rPr>
                <w:color w:val="000000" w:themeColor="text1"/>
              </w:rPr>
              <w:t xml:space="preserve"> </w:t>
            </w:r>
            <w:proofErr w:type="spellStart"/>
            <w:r w:rsidRPr="00F808CD">
              <w:rPr>
                <w:color w:val="000000" w:themeColor="text1"/>
              </w:rPr>
              <w:t>Environmental</w:t>
            </w:r>
            <w:proofErr w:type="spellEnd"/>
            <w:r w:rsidRPr="00F808CD">
              <w:rPr>
                <w:color w:val="000000" w:themeColor="text1"/>
              </w:rPr>
              <w:t xml:space="preserve"> </w:t>
            </w:r>
            <w:proofErr w:type="spellStart"/>
            <w:r w:rsidRPr="00F808CD">
              <w:rPr>
                <w:color w:val="000000" w:themeColor="text1"/>
              </w:rPr>
              <w:t>Management</w:t>
            </w:r>
            <w:proofErr w:type="spellEnd"/>
            <w:r w:rsidRPr="00F808CD">
              <w:rPr>
                <w:color w:val="000000" w:themeColor="text1"/>
              </w:rPr>
              <w:t xml:space="preserve"> </w:t>
            </w:r>
            <w:r w:rsidRPr="00F808CD">
              <w:rPr>
                <w:color w:val="000000" w:themeColor="text1"/>
              </w:rPr>
              <w:t>(e-</w:t>
            </w:r>
            <w:proofErr w:type="spellStart"/>
            <w:r w:rsidRPr="00F808CD">
              <w:rPr>
                <w:color w:val="000000" w:themeColor="text1"/>
              </w:rPr>
              <w:t>version</w:t>
            </w:r>
            <w:proofErr w:type="spellEnd"/>
            <w:r w:rsidRPr="00F808CD">
              <w:rPr>
                <w:color w:val="000000" w:themeColor="text1"/>
              </w:rPr>
              <w:t>)</w:t>
            </w:r>
            <w:r w:rsidRPr="00F808CD">
              <w:rPr>
                <w:color w:val="000000" w:themeColor="text1"/>
              </w:rPr>
              <w:t>.</w:t>
            </w:r>
          </w:p>
          <w:p w14:paraId="70A28D33" w14:textId="77777777" w:rsidR="00A056F5" w:rsidRPr="00F808CD" w:rsidRDefault="002D4424" w:rsidP="00A531A2">
            <w:pPr>
              <w:numPr>
                <w:ilvl w:val="0"/>
                <w:numId w:val="4"/>
              </w:numPr>
              <w:ind w:left="360" w:hanging="360"/>
              <w:jc w:val="both"/>
              <w:rPr>
                <w:color w:val="000000" w:themeColor="text1"/>
              </w:rPr>
            </w:pPr>
            <w:proofErr w:type="spellStart"/>
            <w:r w:rsidRPr="00F808CD">
              <w:rPr>
                <w:color w:val="000000" w:themeColor="text1"/>
              </w:rPr>
              <w:t>Journal</w:t>
            </w:r>
            <w:proofErr w:type="spellEnd"/>
            <w:r w:rsidRPr="00F808CD">
              <w:rPr>
                <w:color w:val="000000" w:themeColor="text1"/>
              </w:rPr>
              <w:t xml:space="preserve"> </w:t>
            </w:r>
            <w:proofErr w:type="spellStart"/>
            <w:r w:rsidRPr="00F808CD">
              <w:rPr>
                <w:color w:val="000000" w:themeColor="text1"/>
              </w:rPr>
              <w:t>of</w:t>
            </w:r>
            <w:proofErr w:type="spellEnd"/>
            <w:r w:rsidRPr="00F808CD">
              <w:rPr>
                <w:color w:val="000000" w:themeColor="text1"/>
              </w:rPr>
              <w:t xml:space="preserve"> </w:t>
            </w:r>
            <w:proofErr w:type="spellStart"/>
            <w:r w:rsidRPr="00F808CD">
              <w:rPr>
                <w:color w:val="000000" w:themeColor="text1"/>
              </w:rPr>
              <w:t>Environmental</w:t>
            </w:r>
            <w:proofErr w:type="spellEnd"/>
            <w:r w:rsidRPr="00F808CD">
              <w:rPr>
                <w:color w:val="000000" w:themeColor="text1"/>
              </w:rPr>
              <w:t xml:space="preserve"> </w:t>
            </w:r>
            <w:proofErr w:type="spellStart"/>
            <w:r w:rsidRPr="00F808CD">
              <w:rPr>
                <w:color w:val="000000" w:themeColor="text1"/>
              </w:rPr>
              <w:t>Sciences</w:t>
            </w:r>
            <w:proofErr w:type="spellEnd"/>
            <w:r w:rsidRPr="00F808CD">
              <w:rPr>
                <w:color w:val="000000" w:themeColor="text1"/>
              </w:rPr>
              <w:t xml:space="preserve"> </w:t>
            </w:r>
            <w:r w:rsidRPr="00F808CD">
              <w:rPr>
                <w:color w:val="000000" w:themeColor="text1"/>
              </w:rPr>
              <w:t>(e-</w:t>
            </w:r>
            <w:proofErr w:type="spellStart"/>
            <w:r w:rsidRPr="00F808CD">
              <w:rPr>
                <w:color w:val="000000" w:themeColor="text1"/>
              </w:rPr>
              <w:t>version</w:t>
            </w:r>
            <w:proofErr w:type="spellEnd"/>
            <w:r w:rsidRPr="00F808CD">
              <w:rPr>
                <w:color w:val="000000" w:themeColor="text1"/>
              </w:rPr>
              <w:t>)</w:t>
            </w:r>
            <w:r w:rsidRPr="00F808CD">
              <w:rPr>
                <w:color w:val="000000" w:themeColor="text1"/>
              </w:rPr>
              <w:t>.</w:t>
            </w:r>
          </w:p>
          <w:p w14:paraId="70A28D34" w14:textId="77777777" w:rsidR="00A056F5" w:rsidRPr="00F808CD" w:rsidRDefault="002D4424" w:rsidP="00A531A2">
            <w:pPr>
              <w:numPr>
                <w:ilvl w:val="0"/>
                <w:numId w:val="4"/>
              </w:numPr>
              <w:ind w:left="360" w:hanging="360"/>
              <w:jc w:val="both"/>
              <w:rPr>
                <w:rFonts w:eastAsia="Times New Roman"/>
                <w:bCs w:val="0"/>
                <w:iCs w:val="0"/>
                <w:color w:val="000000" w:themeColor="text1"/>
                <w:kern w:val="1"/>
              </w:rPr>
            </w:pPr>
            <w:proofErr w:type="spellStart"/>
            <w:r w:rsidRPr="00F808CD">
              <w:rPr>
                <w:rFonts w:eastAsia="Times New Roman"/>
                <w:bCs w:val="0"/>
                <w:iCs w:val="0"/>
                <w:color w:val="000000" w:themeColor="text1"/>
                <w:kern w:val="1"/>
              </w:rPr>
              <w:t>Journals</w:t>
            </w:r>
            <w:proofErr w:type="spellEnd"/>
            <w:r w:rsidRPr="00F808CD">
              <w:rPr>
                <w:rFonts w:eastAsia="Times New Roman"/>
                <w:bCs w:val="0"/>
                <w:iCs w:val="0"/>
                <w:color w:val="000000" w:themeColor="text1"/>
                <w:kern w:val="1"/>
              </w:rPr>
              <w:t xml:space="preserve"> ”National </w:t>
            </w:r>
            <w:proofErr w:type="spellStart"/>
            <w:r w:rsidRPr="00F808CD">
              <w:rPr>
                <w:rFonts w:eastAsia="Times New Roman"/>
                <w:bCs w:val="0"/>
                <w:iCs w:val="0"/>
                <w:color w:val="000000" w:themeColor="text1"/>
                <w:kern w:val="1"/>
              </w:rPr>
              <w:t>Geographic</w:t>
            </w:r>
            <w:proofErr w:type="spellEnd"/>
            <w:r w:rsidRPr="00F808CD">
              <w:rPr>
                <w:rFonts w:eastAsia="Times New Roman"/>
                <w:bCs w:val="0"/>
                <w:iCs w:val="0"/>
                <w:color w:val="000000" w:themeColor="text1"/>
                <w:kern w:val="1"/>
              </w:rPr>
              <w:t>”, ”</w:t>
            </w:r>
            <w:proofErr w:type="spellStart"/>
            <w:r w:rsidRPr="00F808CD">
              <w:rPr>
                <w:rFonts w:eastAsia="Times New Roman"/>
                <w:bCs w:val="0"/>
                <w:iCs w:val="0"/>
                <w:color w:val="000000" w:themeColor="text1"/>
                <w:kern w:val="1"/>
              </w:rPr>
              <w:t>Вокруг</w:t>
            </w:r>
            <w:proofErr w:type="spellEnd"/>
            <w:r w:rsidRPr="00F808CD">
              <w:rPr>
                <w:rFonts w:eastAsia="Times New Roman"/>
                <w:bCs w:val="0"/>
                <w:iCs w:val="0"/>
                <w:color w:val="000000" w:themeColor="text1"/>
                <w:kern w:val="1"/>
              </w:rPr>
              <w:t xml:space="preserve"> </w:t>
            </w:r>
            <w:proofErr w:type="spellStart"/>
            <w:r w:rsidRPr="00F808CD">
              <w:rPr>
                <w:rFonts w:eastAsia="Times New Roman"/>
                <w:bCs w:val="0"/>
                <w:iCs w:val="0"/>
                <w:color w:val="000000" w:themeColor="text1"/>
                <w:kern w:val="1"/>
              </w:rPr>
              <w:t>света</w:t>
            </w:r>
            <w:proofErr w:type="spellEnd"/>
            <w:r w:rsidRPr="00F808CD">
              <w:rPr>
                <w:rFonts w:eastAsia="Times New Roman"/>
                <w:bCs w:val="0"/>
                <w:iCs w:val="0"/>
                <w:color w:val="000000" w:themeColor="text1"/>
                <w:kern w:val="1"/>
              </w:rPr>
              <w:t>”, ”Vides vēstis”, ”Ilustrētā zinātne” u.c.</w:t>
            </w:r>
          </w:p>
          <w:p w14:paraId="70A28D35"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2" w:history="1">
              <w:r w:rsidRPr="00F808CD">
                <w:rPr>
                  <w:rStyle w:val="Hyperlink"/>
                  <w:rFonts w:eastAsia="Times New Roman"/>
                  <w:bCs w:val="0"/>
                  <w:iCs w:val="0"/>
                  <w:color w:val="000000" w:themeColor="text1"/>
                  <w:kern w:val="1"/>
                </w:rPr>
                <w:t>http://earthobservatory.nasa.gov</w:t>
              </w:r>
            </w:hyperlink>
          </w:p>
          <w:p w14:paraId="70A28D36"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3" w:history="1">
              <w:r w:rsidRPr="00F808CD">
                <w:rPr>
                  <w:rStyle w:val="Hyperlink"/>
                  <w:rFonts w:eastAsia="Times New Roman"/>
                  <w:bCs w:val="0"/>
                  <w:iCs w:val="0"/>
                  <w:color w:val="000000" w:themeColor="text1"/>
                  <w:kern w:val="1"/>
                </w:rPr>
                <w:t>http://www.balticuniv.uu.se</w:t>
              </w:r>
            </w:hyperlink>
          </w:p>
          <w:p w14:paraId="70A28D37"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4" w:history="1">
              <w:r w:rsidRPr="00F808CD">
                <w:rPr>
                  <w:rStyle w:val="Hyperlink"/>
                  <w:rFonts w:eastAsia="Times New Roman"/>
                  <w:bCs w:val="0"/>
                  <w:iCs w:val="0"/>
                  <w:color w:val="000000" w:themeColor="text1"/>
                  <w:kern w:val="1"/>
                </w:rPr>
                <w:t>http://www.ccb.se/</w:t>
              </w:r>
            </w:hyperlink>
          </w:p>
          <w:p w14:paraId="70A28D38"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5" w:history="1">
              <w:r w:rsidRPr="00F808CD">
                <w:rPr>
                  <w:rStyle w:val="Hyperlink"/>
                  <w:rFonts w:eastAsia="Times New Roman"/>
                  <w:bCs w:val="0"/>
                  <w:iCs w:val="0"/>
                  <w:color w:val="000000" w:themeColor="text1"/>
                  <w:kern w:val="1"/>
                </w:rPr>
                <w:t>http://www.infoplease.com/countries.html</w:t>
              </w:r>
            </w:hyperlink>
          </w:p>
          <w:p w14:paraId="70A28D39"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6" w:history="1">
              <w:r w:rsidRPr="00F808CD">
                <w:rPr>
                  <w:rStyle w:val="Hyperlink"/>
                  <w:rFonts w:eastAsia="Times New Roman"/>
                  <w:bCs w:val="0"/>
                  <w:iCs w:val="0"/>
                  <w:color w:val="000000" w:themeColor="text1"/>
                  <w:kern w:val="1"/>
                </w:rPr>
                <w:t>http://www.nationalgeographic.com</w:t>
              </w:r>
            </w:hyperlink>
          </w:p>
          <w:p w14:paraId="70A28D3A"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7" w:history="1">
              <w:r w:rsidRPr="00F808CD">
                <w:rPr>
                  <w:rStyle w:val="Hyperlink"/>
                  <w:rFonts w:eastAsia="Times New Roman"/>
                  <w:bCs w:val="0"/>
                  <w:iCs w:val="0"/>
                  <w:color w:val="000000" w:themeColor="text1"/>
                  <w:kern w:val="1"/>
                </w:rPr>
                <w:t>http://www.norden.org</w:t>
              </w:r>
            </w:hyperlink>
          </w:p>
          <w:p w14:paraId="70A28D3B"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8" w:history="1">
              <w:r w:rsidRPr="00F808CD">
                <w:rPr>
                  <w:rStyle w:val="Hyperlink"/>
                  <w:rFonts w:eastAsia="Times New Roman"/>
                  <w:bCs w:val="0"/>
                  <w:iCs w:val="0"/>
                  <w:color w:val="000000" w:themeColor="text1"/>
                  <w:kern w:val="1"/>
                </w:rPr>
                <w:t>http://www.varam.gov.lv</w:t>
              </w:r>
            </w:hyperlink>
          </w:p>
          <w:p w14:paraId="70A28D3C"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19" w:history="1">
              <w:r w:rsidRPr="00F808CD">
                <w:rPr>
                  <w:rStyle w:val="Hyperlink"/>
                  <w:rFonts w:eastAsia="Times New Roman"/>
                  <w:bCs w:val="0"/>
                  <w:iCs w:val="0"/>
                  <w:color w:val="000000" w:themeColor="text1"/>
                  <w:kern w:val="1"/>
                </w:rPr>
                <w:t>http://www.vmd.gov.lv/</w:t>
              </w:r>
            </w:hyperlink>
          </w:p>
          <w:p w14:paraId="70A28D3D"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20" w:history="1">
              <w:r w:rsidRPr="00F808CD">
                <w:rPr>
                  <w:rStyle w:val="Hyperlink"/>
                  <w:rFonts w:eastAsia="Times New Roman"/>
                  <w:bCs w:val="0"/>
                  <w:iCs w:val="0"/>
                  <w:color w:val="000000" w:themeColor="text1"/>
                  <w:kern w:val="1"/>
                </w:rPr>
                <w:t>https://www.cia.gov/library/publications/the-world-factbook/</w:t>
              </w:r>
            </w:hyperlink>
          </w:p>
          <w:p w14:paraId="70A28D3E"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21" w:history="1">
              <w:r w:rsidRPr="00F808CD">
                <w:rPr>
                  <w:rStyle w:val="Hyperlink"/>
                  <w:rFonts w:eastAsia="Times New Roman"/>
                  <w:bCs w:val="0"/>
                  <w:iCs w:val="0"/>
                  <w:color w:val="000000" w:themeColor="text1"/>
                  <w:kern w:val="1"/>
                </w:rPr>
                <w:t>https://www.meteo.lv/</w:t>
              </w:r>
            </w:hyperlink>
          </w:p>
          <w:p w14:paraId="70A28D3F" w14:textId="77777777" w:rsidR="00A056F5" w:rsidRPr="00F808CD" w:rsidRDefault="002D4424" w:rsidP="00A531A2">
            <w:pPr>
              <w:numPr>
                <w:ilvl w:val="0"/>
                <w:numId w:val="4"/>
              </w:numPr>
              <w:ind w:left="360" w:hanging="360"/>
              <w:rPr>
                <w:rStyle w:val="Hyperlink"/>
                <w:rFonts w:eastAsia="Times New Roman"/>
                <w:bCs w:val="0"/>
                <w:iCs w:val="0"/>
                <w:color w:val="000000" w:themeColor="text1"/>
                <w:kern w:val="1"/>
              </w:rPr>
            </w:pPr>
            <w:hyperlink r:id="rId22" w:history="1">
              <w:r w:rsidRPr="00F808CD">
                <w:rPr>
                  <w:rStyle w:val="Hyperlink"/>
                  <w:rFonts w:eastAsia="Times New Roman"/>
                  <w:bCs w:val="0"/>
                  <w:iCs w:val="0"/>
                  <w:color w:val="000000" w:themeColor="text1"/>
                  <w:kern w:val="1"/>
                </w:rPr>
                <w:t>https://www.zm.gov.lv/</w:t>
              </w:r>
            </w:hyperlink>
          </w:p>
        </w:tc>
      </w:tr>
      <w:tr w:rsidR="00F808CD" w:rsidRPr="00F808CD" w14:paraId="70A28D42"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41" w14:textId="77777777" w:rsidR="00A056F5" w:rsidRPr="00F808CD" w:rsidRDefault="002D4424">
            <w:pPr>
              <w:pStyle w:val="Nosaukumi"/>
              <w:jc w:val="both"/>
              <w:rPr>
                <w:color w:val="000000" w:themeColor="text1"/>
              </w:rPr>
            </w:pPr>
            <w:r w:rsidRPr="00F808CD">
              <w:rPr>
                <w:color w:val="000000" w:themeColor="text1"/>
              </w:rPr>
              <w:t>Piezīmes</w:t>
            </w:r>
          </w:p>
        </w:tc>
      </w:tr>
      <w:tr w:rsidR="00F808CD" w:rsidRPr="00F808CD" w14:paraId="70A28D46" w14:textId="77777777" w:rsidTr="00634FC9">
        <w:tblPrEx>
          <w:tblCellMar>
            <w:top w:w="0" w:type="dxa"/>
            <w:bottom w:w="0" w:type="dxa"/>
          </w:tblCellMar>
        </w:tblPrEx>
        <w:tc>
          <w:tcPr>
            <w:tcW w:w="94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A28D45" w14:textId="7133B885" w:rsidR="00A056F5" w:rsidRPr="00F808CD" w:rsidRDefault="00A056F5">
            <w:pPr>
              <w:jc w:val="both"/>
              <w:rPr>
                <w:bCs w:val="0"/>
                <w:iCs w:val="0"/>
                <w:color w:val="000000" w:themeColor="text1"/>
              </w:rPr>
            </w:pPr>
          </w:p>
        </w:tc>
      </w:tr>
    </w:tbl>
    <w:p w14:paraId="70A28D47" w14:textId="77777777" w:rsidR="00A056F5" w:rsidRPr="00F808CD" w:rsidRDefault="00A056F5">
      <w:pPr>
        <w:rPr>
          <w:color w:val="000000" w:themeColor="text1"/>
        </w:rPr>
      </w:pPr>
    </w:p>
    <w:p w14:paraId="70A28D48" w14:textId="77777777" w:rsidR="00A056F5" w:rsidRPr="00F808CD" w:rsidRDefault="00A056F5">
      <w:pPr>
        <w:rPr>
          <w:color w:val="000000" w:themeColor="text1"/>
        </w:rPr>
      </w:pPr>
    </w:p>
    <w:sectPr w:rsidR="00A056F5" w:rsidRPr="00F808CD">
      <w:headerReference w:type="default" r:id="rId23"/>
      <w:footerReference w:type="default" r:id="rId24"/>
      <w:endnotePr>
        <w:numFmt w:val="decimal"/>
      </w:endnotePr>
      <w:pgSz w:w="11906" w:h="16838"/>
      <w:pgMar w:top="1135" w:right="1134"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28D52" w14:textId="77777777" w:rsidR="002D4424" w:rsidRDefault="002D4424">
      <w:r>
        <w:separator/>
      </w:r>
    </w:p>
  </w:endnote>
  <w:endnote w:type="continuationSeparator" w:id="0">
    <w:p w14:paraId="70A28D54" w14:textId="77777777" w:rsidR="002D4424" w:rsidRDefault="002D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00"/>
    <w:family w:val="auto"/>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8D4C" w14:textId="77777777" w:rsidR="00A056F5" w:rsidRDefault="00A056F5">
    <w:pPr>
      <w:pStyle w:val="Footer"/>
    </w:pPr>
  </w:p>
  <w:p w14:paraId="70A28D4D" w14:textId="77777777" w:rsidR="00A056F5" w:rsidRDefault="00A05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28D4E" w14:textId="77777777" w:rsidR="002D4424" w:rsidRDefault="002D4424">
      <w:r>
        <w:separator/>
      </w:r>
    </w:p>
  </w:footnote>
  <w:footnote w:type="continuationSeparator" w:id="0">
    <w:p w14:paraId="70A28D50" w14:textId="77777777" w:rsidR="002D4424" w:rsidRDefault="002D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8D49" w14:textId="77777777" w:rsidR="00A056F5" w:rsidRDefault="00A056F5">
    <w:pPr>
      <w:pStyle w:val="Header"/>
    </w:pPr>
  </w:p>
  <w:p w14:paraId="70A28D4A" w14:textId="77777777" w:rsidR="00A056F5" w:rsidRDefault="00A056F5">
    <w:pPr>
      <w:pStyle w:val="Header"/>
    </w:pPr>
  </w:p>
  <w:p w14:paraId="70A28D4B" w14:textId="77777777" w:rsidR="00A056F5" w:rsidRDefault="00A05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3C2"/>
    <w:multiLevelType w:val="singleLevel"/>
    <w:tmpl w:val="9126EBE8"/>
    <w:name w:val="Bullet 52"/>
    <w:lvl w:ilvl="0">
      <w:start w:val="1"/>
      <w:numFmt w:val="decimal"/>
      <w:lvlText w:val="%1."/>
      <w:lvlJc w:val="left"/>
      <w:pPr>
        <w:ind w:left="0" w:firstLine="0"/>
      </w:pPr>
    </w:lvl>
  </w:abstractNum>
  <w:abstractNum w:abstractNumId="1" w15:restartNumberingAfterBreak="0">
    <w:nsid w:val="035D285E"/>
    <w:multiLevelType w:val="singleLevel"/>
    <w:tmpl w:val="D3F041F2"/>
    <w:name w:val="Bullet 57"/>
    <w:lvl w:ilvl="0">
      <w:start w:val="1"/>
      <w:numFmt w:val="lowerLetter"/>
      <w:lvlText w:val="%1"/>
      <w:lvlJc w:val="left"/>
      <w:pPr>
        <w:ind w:left="0" w:firstLine="0"/>
      </w:pPr>
    </w:lvl>
  </w:abstractNum>
  <w:abstractNum w:abstractNumId="2" w15:restartNumberingAfterBreak="0">
    <w:nsid w:val="04706C13"/>
    <w:multiLevelType w:val="singleLevel"/>
    <w:tmpl w:val="AED6F52E"/>
    <w:name w:val="Bullet 92"/>
    <w:lvl w:ilvl="0">
      <w:start w:val="1"/>
      <w:numFmt w:val="lowerLetter"/>
      <w:lvlText w:val="%1"/>
      <w:lvlJc w:val="left"/>
      <w:pPr>
        <w:ind w:left="0" w:firstLine="0"/>
      </w:pPr>
    </w:lvl>
  </w:abstractNum>
  <w:abstractNum w:abstractNumId="3" w15:restartNumberingAfterBreak="0">
    <w:nsid w:val="061E513C"/>
    <w:multiLevelType w:val="singleLevel"/>
    <w:tmpl w:val="65FABF0A"/>
    <w:name w:val="Bullet 3"/>
    <w:lvl w:ilvl="0">
      <w:start w:val="1"/>
      <w:numFmt w:val="decimal"/>
      <w:lvlText w:val="%1"/>
      <w:lvlJc w:val="left"/>
      <w:pPr>
        <w:ind w:left="0" w:firstLine="0"/>
      </w:pPr>
    </w:lvl>
  </w:abstractNum>
  <w:abstractNum w:abstractNumId="4" w15:restartNumberingAfterBreak="0">
    <w:nsid w:val="064A7C52"/>
    <w:multiLevelType w:val="singleLevel"/>
    <w:tmpl w:val="573C0B26"/>
    <w:name w:val="Bullet 48"/>
    <w:lvl w:ilvl="0">
      <w:numFmt w:val="none"/>
      <w:lvlText w:val="%1"/>
      <w:lvlJc w:val="left"/>
      <w:pPr>
        <w:ind w:left="0" w:firstLine="0"/>
      </w:pPr>
    </w:lvl>
  </w:abstractNum>
  <w:abstractNum w:abstractNumId="5" w15:restartNumberingAfterBreak="0">
    <w:nsid w:val="069062AC"/>
    <w:multiLevelType w:val="singleLevel"/>
    <w:tmpl w:val="5D26EF56"/>
    <w:name w:val="Bullet 50"/>
    <w:lvl w:ilvl="0">
      <w:start w:val="1"/>
      <w:numFmt w:val="decimal"/>
      <w:lvlText w:val="%1"/>
      <w:lvlJc w:val="left"/>
      <w:pPr>
        <w:ind w:left="0" w:firstLine="0"/>
      </w:pPr>
    </w:lvl>
  </w:abstractNum>
  <w:abstractNum w:abstractNumId="6" w15:restartNumberingAfterBreak="0">
    <w:nsid w:val="06C55543"/>
    <w:multiLevelType w:val="hybridMultilevel"/>
    <w:tmpl w:val="84982AD2"/>
    <w:name w:val="Numbered list 20"/>
    <w:lvl w:ilvl="0" w:tplc="3014C092">
      <w:numFmt w:val="none"/>
      <w:lvlText w:val=""/>
      <w:lvlJc w:val="left"/>
      <w:pPr>
        <w:ind w:left="0" w:firstLine="0"/>
      </w:pPr>
    </w:lvl>
    <w:lvl w:ilvl="1" w:tplc="1570C9A6">
      <w:numFmt w:val="none"/>
      <w:lvlText w:val=""/>
      <w:lvlJc w:val="left"/>
      <w:pPr>
        <w:ind w:left="0" w:firstLine="0"/>
      </w:pPr>
    </w:lvl>
    <w:lvl w:ilvl="2" w:tplc="8B5E282C">
      <w:numFmt w:val="none"/>
      <w:lvlText w:val=""/>
      <w:lvlJc w:val="left"/>
      <w:pPr>
        <w:ind w:left="0" w:firstLine="0"/>
      </w:pPr>
    </w:lvl>
    <w:lvl w:ilvl="3" w:tplc="9BCA085C">
      <w:numFmt w:val="none"/>
      <w:lvlText w:val=""/>
      <w:lvlJc w:val="left"/>
      <w:pPr>
        <w:ind w:left="0" w:firstLine="0"/>
      </w:pPr>
    </w:lvl>
    <w:lvl w:ilvl="4" w:tplc="FBE6648E">
      <w:numFmt w:val="none"/>
      <w:lvlText w:val=""/>
      <w:lvlJc w:val="left"/>
      <w:pPr>
        <w:ind w:left="0" w:firstLine="0"/>
      </w:pPr>
    </w:lvl>
    <w:lvl w:ilvl="5" w:tplc="34424782">
      <w:numFmt w:val="none"/>
      <w:lvlText w:val=""/>
      <w:lvlJc w:val="left"/>
      <w:pPr>
        <w:ind w:left="0" w:firstLine="0"/>
      </w:pPr>
    </w:lvl>
    <w:lvl w:ilvl="6" w:tplc="BBDA178E">
      <w:numFmt w:val="none"/>
      <w:lvlText w:val=""/>
      <w:lvlJc w:val="left"/>
      <w:pPr>
        <w:ind w:left="0" w:firstLine="0"/>
      </w:pPr>
    </w:lvl>
    <w:lvl w:ilvl="7" w:tplc="FA96DC7E">
      <w:numFmt w:val="none"/>
      <w:lvlText w:val=""/>
      <w:lvlJc w:val="left"/>
      <w:pPr>
        <w:ind w:left="0" w:firstLine="0"/>
      </w:pPr>
    </w:lvl>
    <w:lvl w:ilvl="8" w:tplc="89E0FB58">
      <w:numFmt w:val="none"/>
      <w:lvlText w:val=""/>
      <w:lvlJc w:val="left"/>
      <w:pPr>
        <w:ind w:left="0" w:firstLine="0"/>
      </w:pPr>
    </w:lvl>
  </w:abstractNum>
  <w:abstractNum w:abstractNumId="7" w15:restartNumberingAfterBreak="0">
    <w:nsid w:val="0715611C"/>
    <w:multiLevelType w:val="singleLevel"/>
    <w:tmpl w:val="8FCC0A0C"/>
    <w:name w:val="Bullet 5"/>
    <w:lvl w:ilvl="0">
      <w:start w:val="1"/>
      <w:numFmt w:val="lowerRoman"/>
      <w:lvlText w:val="%1"/>
      <w:lvlJc w:val="left"/>
      <w:pPr>
        <w:ind w:left="0" w:firstLine="0"/>
      </w:pPr>
    </w:lvl>
  </w:abstractNum>
  <w:abstractNum w:abstractNumId="8" w15:restartNumberingAfterBreak="0">
    <w:nsid w:val="099E19A3"/>
    <w:multiLevelType w:val="singleLevel"/>
    <w:tmpl w:val="6F50BB7C"/>
    <w:name w:val="Bullet 106"/>
    <w:lvl w:ilvl="0">
      <w:start w:val="1"/>
      <w:numFmt w:val="lowerLetter"/>
      <w:lvlText w:val="%1"/>
      <w:lvlJc w:val="left"/>
      <w:pPr>
        <w:ind w:left="0" w:firstLine="0"/>
      </w:pPr>
    </w:lvl>
  </w:abstractNum>
  <w:abstractNum w:abstractNumId="9" w15:restartNumberingAfterBreak="0">
    <w:nsid w:val="0AC73305"/>
    <w:multiLevelType w:val="singleLevel"/>
    <w:tmpl w:val="1C681C8C"/>
    <w:name w:val="Bullet 61"/>
    <w:lvl w:ilvl="0">
      <w:start w:val="1"/>
      <w:numFmt w:val="decimal"/>
      <w:lvlText w:val="%1"/>
      <w:lvlJc w:val="left"/>
      <w:pPr>
        <w:ind w:left="0" w:firstLine="0"/>
      </w:pPr>
    </w:lvl>
  </w:abstractNum>
  <w:abstractNum w:abstractNumId="10" w15:restartNumberingAfterBreak="0">
    <w:nsid w:val="0B7D6901"/>
    <w:multiLevelType w:val="singleLevel"/>
    <w:tmpl w:val="2A6828FA"/>
    <w:name w:val="Bullet 116"/>
    <w:lvl w:ilvl="0">
      <w:start w:val="1"/>
      <w:numFmt w:val="lowerLetter"/>
      <w:lvlText w:val="%1"/>
      <w:lvlJc w:val="left"/>
      <w:pPr>
        <w:tabs>
          <w:tab w:val="num" w:pos="0"/>
        </w:tabs>
        <w:ind w:left="0" w:firstLine="0"/>
      </w:pPr>
    </w:lvl>
  </w:abstractNum>
  <w:abstractNum w:abstractNumId="11" w15:restartNumberingAfterBreak="0">
    <w:nsid w:val="0CA969EB"/>
    <w:multiLevelType w:val="singleLevel"/>
    <w:tmpl w:val="47CE1ACE"/>
    <w:name w:val="Bullet 103"/>
    <w:lvl w:ilvl="0">
      <w:numFmt w:val="none"/>
      <w:lvlText w:val="%1"/>
      <w:lvlJc w:val="left"/>
      <w:pPr>
        <w:ind w:left="0" w:firstLine="0"/>
      </w:pPr>
    </w:lvl>
  </w:abstractNum>
  <w:abstractNum w:abstractNumId="12" w15:restartNumberingAfterBreak="0">
    <w:nsid w:val="0D5246E0"/>
    <w:multiLevelType w:val="singleLevel"/>
    <w:tmpl w:val="6B702510"/>
    <w:name w:val="Bullet 17"/>
    <w:lvl w:ilvl="0">
      <w:start w:val="1"/>
      <w:numFmt w:val="lowerRoman"/>
      <w:lvlText w:val="%1"/>
      <w:lvlJc w:val="left"/>
      <w:pPr>
        <w:ind w:left="0" w:firstLine="0"/>
      </w:pPr>
    </w:lvl>
  </w:abstractNum>
  <w:abstractNum w:abstractNumId="13" w15:restartNumberingAfterBreak="0">
    <w:nsid w:val="0EEB06A9"/>
    <w:multiLevelType w:val="singleLevel"/>
    <w:tmpl w:val="75804AD6"/>
    <w:name w:val="Bullet 115"/>
    <w:lvl w:ilvl="0">
      <w:start w:val="1"/>
      <w:numFmt w:val="decimal"/>
      <w:lvlText w:val="%1"/>
      <w:lvlJc w:val="left"/>
      <w:pPr>
        <w:tabs>
          <w:tab w:val="num" w:pos="0"/>
        </w:tabs>
        <w:ind w:left="0" w:firstLine="0"/>
      </w:pPr>
    </w:lvl>
  </w:abstractNum>
  <w:abstractNum w:abstractNumId="14" w15:restartNumberingAfterBreak="0">
    <w:nsid w:val="12F56D85"/>
    <w:multiLevelType w:val="singleLevel"/>
    <w:tmpl w:val="B92C84FE"/>
    <w:name w:val="Bullet 97"/>
    <w:lvl w:ilvl="0">
      <w:start w:val="1"/>
      <w:numFmt w:val="lowerLetter"/>
      <w:lvlText w:val="%1"/>
      <w:lvlJc w:val="left"/>
      <w:pPr>
        <w:ind w:left="0" w:firstLine="0"/>
      </w:pPr>
    </w:lvl>
  </w:abstractNum>
  <w:abstractNum w:abstractNumId="15" w15:restartNumberingAfterBreak="0">
    <w:nsid w:val="139E46E2"/>
    <w:multiLevelType w:val="singleLevel"/>
    <w:tmpl w:val="089A6640"/>
    <w:name w:val="Bullet 46"/>
    <w:lvl w:ilvl="0">
      <w:start w:val="1"/>
      <w:numFmt w:val="lowerLetter"/>
      <w:lvlText w:val="%1"/>
      <w:lvlJc w:val="left"/>
      <w:pPr>
        <w:ind w:left="0" w:firstLine="0"/>
      </w:pPr>
    </w:lvl>
  </w:abstractNum>
  <w:abstractNum w:abstractNumId="16" w15:restartNumberingAfterBreak="0">
    <w:nsid w:val="141639F6"/>
    <w:multiLevelType w:val="singleLevel"/>
    <w:tmpl w:val="7FD6B85C"/>
    <w:name w:val="Bullet 37"/>
    <w:lvl w:ilvl="0">
      <w:start w:val="1"/>
      <w:numFmt w:val="lowerLetter"/>
      <w:lvlText w:val="%1"/>
      <w:lvlJc w:val="left"/>
      <w:pPr>
        <w:ind w:left="0" w:firstLine="0"/>
      </w:pPr>
    </w:lvl>
  </w:abstractNum>
  <w:abstractNum w:abstractNumId="17" w15:restartNumberingAfterBreak="0">
    <w:nsid w:val="1485686B"/>
    <w:multiLevelType w:val="singleLevel"/>
    <w:tmpl w:val="511C24D8"/>
    <w:name w:val="Bullet 29"/>
    <w:lvl w:ilvl="0">
      <w:numFmt w:val="none"/>
      <w:lvlText w:val="%1"/>
      <w:lvlJc w:val="left"/>
      <w:pPr>
        <w:ind w:left="0" w:firstLine="0"/>
      </w:pPr>
    </w:lvl>
  </w:abstractNum>
  <w:abstractNum w:abstractNumId="18" w15:restartNumberingAfterBreak="0">
    <w:nsid w:val="154F1C35"/>
    <w:multiLevelType w:val="singleLevel"/>
    <w:tmpl w:val="9392D98E"/>
    <w:name w:val="Bullet 111"/>
    <w:lvl w:ilvl="0">
      <w:start w:val="1"/>
      <w:numFmt w:val="lowerLetter"/>
      <w:lvlText w:val="%1"/>
      <w:lvlJc w:val="left"/>
      <w:pPr>
        <w:ind w:left="0" w:firstLine="0"/>
      </w:pPr>
    </w:lvl>
  </w:abstractNum>
  <w:abstractNum w:abstractNumId="19" w15:restartNumberingAfterBreak="0">
    <w:nsid w:val="183612A0"/>
    <w:multiLevelType w:val="singleLevel"/>
    <w:tmpl w:val="67708ECC"/>
    <w:name w:val="Bullet 110"/>
    <w:lvl w:ilvl="0">
      <w:start w:val="1"/>
      <w:numFmt w:val="decimal"/>
      <w:lvlText w:val="%1"/>
      <w:lvlJc w:val="left"/>
      <w:pPr>
        <w:ind w:left="0" w:firstLine="0"/>
      </w:pPr>
    </w:lvl>
  </w:abstractNum>
  <w:abstractNum w:abstractNumId="20" w15:restartNumberingAfterBreak="0">
    <w:nsid w:val="190E5E64"/>
    <w:multiLevelType w:val="singleLevel"/>
    <w:tmpl w:val="C7A0BDD2"/>
    <w:name w:val="Bullet 105"/>
    <w:lvl w:ilvl="0">
      <w:start w:val="1"/>
      <w:numFmt w:val="decimal"/>
      <w:lvlText w:val="%1"/>
      <w:lvlJc w:val="left"/>
      <w:pPr>
        <w:ind w:left="0" w:firstLine="0"/>
      </w:pPr>
    </w:lvl>
  </w:abstractNum>
  <w:abstractNum w:abstractNumId="21" w15:restartNumberingAfterBreak="0">
    <w:nsid w:val="198F385A"/>
    <w:multiLevelType w:val="singleLevel"/>
    <w:tmpl w:val="238C22D6"/>
    <w:name w:val="Bullet 113"/>
    <w:lvl w:ilvl="0">
      <w:numFmt w:val="none"/>
      <w:lvlText w:val="%1"/>
      <w:lvlJc w:val="left"/>
      <w:pPr>
        <w:tabs>
          <w:tab w:val="num" w:pos="0"/>
        </w:tabs>
        <w:ind w:left="0" w:firstLine="0"/>
      </w:pPr>
    </w:lvl>
  </w:abstractNum>
  <w:abstractNum w:abstractNumId="22" w15:restartNumberingAfterBreak="0">
    <w:nsid w:val="1A252210"/>
    <w:multiLevelType w:val="hybridMultilevel"/>
    <w:tmpl w:val="07083E72"/>
    <w:name w:val="Numbered list 17"/>
    <w:lvl w:ilvl="0" w:tplc="F8428526">
      <w:numFmt w:val="none"/>
      <w:lvlText w:val=""/>
      <w:lvlJc w:val="left"/>
      <w:pPr>
        <w:ind w:left="0" w:firstLine="0"/>
      </w:pPr>
    </w:lvl>
    <w:lvl w:ilvl="1" w:tplc="9B5A62D8">
      <w:numFmt w:val="none"/>
      <w:lvlText w:val=""/>
      <w:lvlJc w:val="left"/>
      <w:pPr>
        <w:ind w:left="0" w:firstLine="0"/>
      </w:pPr>
    </w:lvl>
    <w:lvl w:ilvl="2" w:tplc="61686B1C">
      <w:numFmt w:val="none"/>
      <w:lvlText w:val=""/>
      <w:lvlJc w:val="left"/>
      <w:pPr>
        <w:ind w:left="0" w:firstLine="0"/>
      </w:pPr>
    </w:lvl>
    <w:lvl w:ilvl="3" w:tplc="756E5A38">
      <w:numFmt w:val="none"/>
      <w:lvlText w:val=""/>
      <w:lvlJc w:val="left"/>
      <w:pPr>
        <w:ind w:left="0" w:firstLine="0"/>
      </w:pPr>
    </w:lvl>
    <w:lvl w:ilvl="4" w:tplc="76C4A11E">
      <w:numFmt w:val="none"/>
      <w:lvlText w:val=""/>
      <w:lvlJc w:val="left"/>
      <w:pPr>
        <w:ind w:left="0" w:firstLine="0"/>
      </w:pPr>
    </w:lvl>
    <w:lvl w:ilvl="5" w:tplc="ADF0502E">
      <w:numFmt w:val="none"/>
      <w:lvlText w:val=""/>
      <w:lvlJc w:val="left"/>
      <w:pPr>
        <w:ind w:left="0" w:firstLine="0"/>
      </w:pPr>
    </w:lvl>
    <w:lvl w:ilvl="6" w:tplc="8B8AB77A">
      <w:numFmt w:val="none"/>
      <w:lvlText w:val=""/>
      <w:lvlJc w:val="left"/>
      <w:pPr>
        <w:ind w:left="0" w:firstLine="0"/>
      </w:pPr>
    </w:lvl>
    <w:lvl w:ilvl="7" w:tplc="665657B2">
      <w:numFmt w:val="none"/>
      <w:lvlText w:val=""/>
      <w:lvlJc w:val="left"/>
      <w:pPr>
        <w:ind w:left="0" w:firstLine="0"/>
      </w:pPr>
    </w:lvl>
    <w:lvl w:ilvl="8" w:tplc="9E524B30">
      <w:numFmt w:val="none"/>
      <w:lvlText w:val=""/>
      <w:lvlJc w:val="left"/>
      <w:pPr>
        <w:ind w:left="0" w:firstLine="0"/>
      </w:pPr>
    </w:lvl>
  </w:abstractNum>
  <w:abstractNum w:abstractNumId="23" w15:restartNumberingAfterBreak="0">
    <w:nsid w:val="1C04796D"/>
    <w:multiLevelType w:val="singleLevel"/>
    <w:tmpl w:val="23609F18"/>
    <w:name w:val="Bullet 84"/>
    <w:lvl w:ilvl="0">
      <w:numFmt w:val="none"/>
      <w:lvlText w:val="%1"/>
      <w:lvlJc w:val="left"/>
      <w:pPr>
        <w:ind w:left="0" w:firstLine="0"/>
      </w:pPr>
    </w:lvl>
  </w:abstractNum>
  <w:abstractNum w:abstractNumId="24" w15:restartNumberingAfterBreak="0">
    <w:nsid w:val="1EBE1571"/>
    <w:multiLevelType w:val="singleLevel"/>
    <w:tmpl w:val="803AB186"/>
    <w:name w:val="Bullet 43"/>
    <w:lvl w:ilvl="0">
      <w:numFmt w:val="none"/>
      <w:lvlText w:val="%1"/>
      <w:lvlJc w:val="left"/>
      <w:pPr>
        <w:ind w:left="0" w:firstLine="0"/>
      </w:pPr>
    </w:lvl>
  </w:abstractNum>
  <w:abstractNum w:abstractNumId="25" w15:restartNumberingAfterBreak="0">
    <w:nsid w:val="1F26398B"/>
    <w:multiLevelType w:val="singleLevel"/>
    <w:tmpl w:val="93767B5E"/>
    <w:name w:val="Bullet 11"/>
    <w:lvl w:ilvl="0">
      <w:start w:val="1"/>
      <w:numFmt w:val="decimal"/>
      <w:lvlText w:val="%1."/>
      <w:lvlJc w:val="left"/>
      <w:pPr>
        <w:ind w:left="0" w:firstLine="0"/>
      </w:pPr>
    </w:lvl>
  </w:abstractNum>
  <w:abstractNum w:abstractNumId="26" w15:restartNumberingAfterBreak="0">
    <w:nsid w:val="1FFE08C6"/>
    <w:multiLevelType w:val="singleLevel"/>
    <w:tmpl w:val="7FEC1776"/>
    <w:name w:val="Bullet 66"/>
    <w:lvl w:ilvl="0">
      <w:start w:val="1"/>
      <w:numFmt w:val="decimal"/>
      <w:lvlText w:val="%1"/>
      <w:lvlJc w:val="left"/>
      <w:pPr>
        <w:ind w:left="0" w:firstLine="0"/>
      </w:pPr>
    </w:lvl>
  </w:abstractNum>
  <w:abstractNum w:abstractNumId="27" w15:restartNumberingAfterBreak="0">
    <w:nsid w:val="20591F8B"/>
    <w:multiLevelType w:val="singleLevel"/>
    <w:tmpl w:val="8B90A0D2"/>
    <w:name w:val="Bullet 64"/>
    <w:lvl w:ilvl="0">
      <w:numFmt w:val="none"/>
      <w:lvlText w:val="%1"/>
      <w:lvlJc w:val="left"/>
      <w:pPr>
        <w:ind w:left="0" w:firstLine="0"/>
      </w:pPr>
    </w:lvl>
  </w:abstractNum>
  <w:abstractNum w:abstractNumId="28" w15:restartNumberingAfterBreak="0">
    <w:nsid w:val="22B65249"/>
    <w:multiLevelType w:val="hybridMultilevel"/>
    <w:tmpl w:val="10C0F31C"/>
    <w:name w:val="Numbered list 18"/>
    <w:lvl w:ilvl="0" w:tplc="0A26C896">
      <w:numFmt w:val="none"/>
      <w:lvlText w:val=""/>
      <w:lvlJc w:val="left"/>
      <w:pPr>
        <w:ind w:left="0" w:firstLine="0"/>
      </w:pPr>
    </w:lvl>
    <w:lvl w:ilvl="1" w:tplc="9F982848">
      <w:numFmt w:val="none"/>
      <w:lvlText w:val=""/>
      <w:lvlJc w:val="left"/>
      <w:pPr>
        <w:ind w:left="0" w:firstLine="0"/>
      </w:pPr>
    </w:lvl>
    <w:lvl w:ilvl="2" w:tplc="D916DB6A">
      <w:numFmt w:val="none"/>
      <w:lvlText w:val=""/>
      <w:lvlJc w:val="left"/>
      <w:pPr>
        <w:ind w:left="0" w:firstLine="0"/>
      </w:pPr>
    </w:lvl>
    <w:lvl w:ilvl="3" w:tplc="E9DC4180">
      <w:numFmt w:val="none"/>
      <w:lvlText w:val=""/>
      <w:lvlJc w:val="left"/>
      <w:pPr>
        <w:ind w:left="0" w:firstLine="0"/>
      </w:pPr>
    </w:lvl>
    <w:lvl w:ilvl="4" w:tplc="365A80E0">
      <w:numFmt w:val="none"/>
      <w:lvlText w:val=""/>
      <w:lvlJc w:val="left"/>
      <w:pPr>
        <w:ind w:left="0" w:firstLine="0"/>
      </w:pPr>
    </w:lvl>
    <w:lvl w:ilvl="5" w:tplc="76566366">
      <w:numFmt w:val="none"/>
      <w:lvlText w:val=""/>
      <w:lvlJc w:val="left"/>
      <w:pPr>
        <w:ind w:left="0" w:firstLine="0"/>
      </w:pPr>
    </w:lvl>
    <w:lvl w:ilvl="6" w:tplc="95C65274">
      <w:numFmt w:val="none"/>
      <w:lvlText w:val=""/>
      <w:lvlJc w:val="left"/>
      <w:pPr>
        <w:ind w:left="0" w:firstLine="0"/>
      </w:pPr>
    </w:lvl>
    <w:lvl w:ilvl="7" w:tplc="C0120188">
      <w:numFmt w:val="none"/>
      <w:lvlText w:val=""/>
      <w:lvlJc w:val="left"/>
      <w:pPr>
        <w:ind w:left="0" w:firstLine="0"/>
      </w:pPr>
    </w:lvl>
    <w:lvl w:ilvl="8" w:tplc="271844A0">
      <w:numFmt w:val="none"/>
      <w:lvlText w:val=""/>
      <w:lvlJc w:val="left"/>
      <w:pPr>
        <w:ind w:left="0" w:firstLine="0"/>
      </w:pPr>
    </w:lvl>
  </w:abstractNum>
  <w:abstractNum w:abstractNumId="29" w15:restartNumberingAfterBreak="0">
    <w:nsid w:val="22D15419"/>
    <w:multiLevelType w:val="singleLevel"/>
    <w:tmpl w:val="33CCA9C8"/>
    <w:name w:val="Bullet 24"/>
    <w:lvl w:ilvl="0">
      <w:numFmt w:val="none"/>
      <w:lvlText w:val="%1"/>
      <w:lvlJc w:val="left"/>
      <w:pPr>
        <w:ind w:left="0" w:firstLine="0"/>
      </w:pPr>
    </w:lvl>
  </w:abstractNum>
  <w:abstractNum w:abstractNumId="30" w15:restartNumberingAfterBreak="0">
    <w:nsid w:val="23FB01AB"/>
    <w:multiLevelType w:val="singleLevel"/>
    <w:tmpl w:val="70E4628C"/>
    <w:name w:val="Bullet 69"/>
    <w:lvl w:ilvl="0">
      <w:numFmt w:val="none"/>
      <w:lvlText w:val="%1"/>
      <w:lvlJc w:val="left"/>
      <w:pPr>
        <w:ind w:left="0" w:firstLine="0"/>
      </w:pPr>
    </w:lvl>
  </w:abstractNum>
  <w:abstractNum w:abstractNumId="31" w15:restartNumberingAfterBreak="0">
    <w:nsid w:val="24E813D1"/>
    <w:multiLevelType w:val="singleLevel"/>
    <w:tmpl w:val="DA40673E"/>
    <w:name w:val="Bullet 11_1"/>
    <w:lvl w:ilvl="0">
      <w:start w:val="1"/>
      <w:numFmt w:val="lowerRoman"/>
      <w:lvlText w:val="%1"/>
      <w:lvlJc w:val="left"/>
      <w:pPr>
        <w:ind w:left="0" w:firstLine="0"/>
      </w:pPr>
    </w:lvl>
  </w:abstractNum>
  <w:abstractNum w:abstractNumId="32" w15:restartNumberingAfterBreak="0">
    <w:nsid w:val="251A0E48"/>
    <w:multiLevelType w:val="singleLevel"/>
    <w:tmpl w:val="152C80D6"/>
    <w:name w:val="Bullet 81"/>
    <w:lvl w:ilvl="0">
      <w:start w:val="1"/>
      <w:numFmt w:val="decimal"/>
      <w:lvlText w:val="%1"/>
      <w:lvlJc w:val="left"/>
      <w:pPr>
        <w:ind w:left="0" w:firstLine="0"/>
      </w:pPr>
    </w:lvl>
  </w:abstractNum>
  <w:abstractNum w:abstractNumId="33" w15:restartNumberingAfterBreak="0">
    <w:nsid w:val="25403C3F"/>
    <w:multiLevelType w:val="singleLevel"/>
    <w:tmpl w:val="EA961916"/>
    <w:name w:val="Bullet 86"/>
    <w:lvl w:ilvl="0">
      <w:start w:val="1"/>
      <w:numFmt w:val="decimal"/>
      <w:lvlText w:val="%1"/>
      <w:lvlJc w:val="left"/>
      <w:pPr>
        <w:ind w:left="0" w:firstLine="0"/>
      </w:pPr>
    </w:lvl>
  </w:abstractNum>
  <w:abstractNum w:abstractNumId="34" w15:restartNumberingAfterBreak="0">
    <w:nsid w:val="25F6777E"/>
    <w:multiLevelType w:val="singleLevel"/>
    <w:tmpl w:val="FC8C213C"/>
    <w:name w:val="Bullet 14"/>
    <w:lvl w:ilvl="0">
      <w:numFmt w:val="none"/>
      <w:lvlText w:val="%1"/>
      <w:lvlJc w:val="left"/>
      <w:pPr>
        <w:ind w:left="0" w:firstLine="0"/>
      </w:pPr>
    </w:lvl>
  </w:abstractNum>
  <w:abstractNum w:abstractNumId="35" w15:restartNumberingAfterBreak="0">
    <w:nsid w:val="260673B1"/>
    <w:multiLevelType w:val="singleLevel"/>
    <w:tmpl w:val="26F4E018"/>
    <w:name w:val="Bullet 60"/>
    <w:lvl w:ilvl="0">
      <w:start w:val="1"/>
      <w:numFmt w:val="lowerRoman"/>
      <w:lvlText w:val="%1"/>
      <w:lvlJc w:val="left"/>
      <w:pPr>
        <w:ind w:left="0" w:firstLine="0"/>
      </w:pPr>
    </w:lvl>
  </w:abstractNum>
  <w:abstractNum w:abstractNumId="36" w15:restartNumberingAfterBreak="0">
    <w:nsid w:val="2642660F"/>
    <w:multiLevelType w:val="hybridMultilevel"/>
    <w:tmpl w:val="1BA285F0"/>
    <w:name w:val="Numbered list 16"/>
    <w:lvl w:ilvl="0" w:tplc="F15E477A">
      <w:numFmt w:val="none"/>
      <w:lvlText w:val=""/>
      <w:lvlJc w:val="left"/>
      <w:pPr>
        <w:ind w:left="0" w:firstLine="0"/>
      </w:pPr>
    </w:lvl>
    <w:lvl w:ilvl="1" w:tplc="773CBCBA">
      <w:numFmt w:val="none"/>
      <w:lvlText w:val=""/>
      <w:lvlJc w:val="left"/>
      <w:pPr>
        <w:ind w:left="0" w:firstLine="0"/>
      </w:pPr>
    </w:lvl>
    <w:lvl w:ilvl="2" w:tplc="DE5E4422">
      <w:numFmt w:val="none"/>
      <w:lvlText w:val=""/>
      <w:lvlJc w:val="left"/>
      <w:pPr>
        <w:ind w:left="0" w:firstLine="0"/>
      </w:pPr>
    </w:lvl>
    <w:lvl w:ilvl="3" w:tplc="483A6FEE">
      <w:numFmt w:val="none"/>
      <w:lvlText w:val=""/>
      <w:lvlJc w:val="left"/>
      <w:pPr>
        <w:ind w:left="0" w:firstLine="0"/>
      </w:pPr>
    </w:lvl>
    <w:lvl w:ilvl="4" w:tplc="85CC875E">
      <w:numFmt w:val="none"/>
      <w:lvlText w:val=""/>
      <w:lvlJc w:val="left"/>
      <w:pPr>
        <w:ind w:left="0" w:firstLine="0"/>
      </w:pPr>
    </w:lvl>
    <w:lvl w:ilvl="5" w:tplc="821021EC">
      <w:numFmt w:val="none"/>
      <w:lvlText w:val=""/>
      <w:lvlJc w:val="left"/>
      <w:pPr>
        <w:ind w:left="0" w:firstLine="0"/>
      </w:pPr>
    </w:lvl>
    <w:lvl w:ilvl="6" w:tplc="B34034A4">
      <w:numFmt w:val="none"/>
      <w:lvlText w:val=""/>
      <w:lvlJc w:val="left"/>
      <w:pPr>
        <w:ind w:left="0" w:firstLine="0"/>
      </w:pPr>
    </w:lvl>
    <w:lvl w:ilvl="7" w:tplc="08C6CD96">
      <w:numFmt w:val="none"/>
      <w:lvlText w:val=""/>
      <w:lvlJc w:val="left"/>
      <w:pPr>
        <w:ind w:left="0" w:firstLine="0"/>
      </w:pPr>
    </w:lvl>
    <w:lvl w:ilvl="8" w:tplc="70BE9D38">
      <w:numFmt w:val="none"/>
      <w:lvlText w:val=""/>
      <w:lvlJc w:val="left"/>
      <w:pPr>
        <w:ind w:left="0" w:firstLine="0"/>
      </w:pPr>
    </w:lvl>
  </w:abstractNum>
  <w:abstractNum w:abstractNumId="37" w15:restartNumberingAfterBreak="0">
    <w:nsid w:val="27065826"/>
    <w:multiLevelType w:val="hybridMultilevel"/>
    <w:tmpl w:val="C6C88FBA"/>
    <w:name w:val="Numbered list 6"/>
    <w:lvl w:ilvl="0" w:tplc="3C2853AE">
      <w:numFmt w:val="none"/>
      <w:lvlText w:val=""/>
      <w:lvlJc w:val="left"/>
      <w:pPr>
        <w:ind w:left="0" w:firstLine="0"/>
      </w:pPr>
    </w:lvl>
    <w:lvl w:ilvl="1" w:tplc="B8144A38">
      <w:numFmt w:val="none"/>
      <w:lvlText w:val=""/>
      <w:lvlJc w:val="left"/>
      <w:pPr>
        <w:ind w:left="0" w:firstLine="0"/>
      </w:pPr>
    </w:lvl>
    <w:lvl w:ilvl="2" w:tplc="A2E0E25C">
      <w:numFmt w:val="none"/>
      <w:lvlText w:val=""/>
      <w:lvlJc w:val="left"/>
      <w:pPr>
        <w:ind w:left="0" w:firstLine="0"/>
      </w:pPr>
    </w:lvl>
    <w:lvl w:ilvl="3" w:tplc="64E073D2">
      <w:numFmt w:val="none"/>
      <w:lvlText w:val=""/>
      <w:lvlJc w:val="left"/>
      <w:pPr>
        <w:ind w:left="0" w:firstLine="0"/>
      </w:pPr>
    </w:lvl>
    <w:lvl w:ilvl="4" w:tplc="CDAE27B4">
      <w:numFmt w:val="none"/>
      <w:lvlText w:val=""/>
      <w:lvlJc w:val="left"/>
      <w:pPr>
        <w:ind w:left="0" w:firstLine="0"/>
      </w:pPr>
    </w:lvl>
    <w:lvl w:ilvl="5" w:tplc="92CAEF48">
      <w:numFmt w:val="none"/>
      <w:lvlText w:val=""/>
      <w:lvlJc w:val="left"/>
      <w:pPr>
        <w:ind w:left="0" w:firstLine="0"/>
      </w:pPr>
    </w:lvl>
    <w:lvl w:ilvl="6" w:tplc="39B8AE38">
      <w:numFmt w:val="none"/>
      <w:lvlText w:val=""/>
      <w:lvlJc w:val="left"/>
      <w:pPr>
        <w:ind w:left="0" w:firstLine="0"/>
      </w:pPr>
    </w:lvl>
    <w:lvl w:ilvl="7" w:tplc="41780032">
      <w:numFmt w:val="none"/>
      <w:lvlText w:val=""/>
      <w:lvlJc w:val="left"/>
      <w:pPr>
        <w:ind w:left="0" w:firstLine="0"/>
      </w:pPr>
    </w:lvl>
    <w:lvl w:ilvl="8" w:tplc="E6201C7C">
      <w:numFmt w:val="none"/>
      <w:lvlText w:val=""/>
      <w:lvlJc w:val="left"/>
      <w:pPr>
        <w:ind w:left="0" w:firstLine="0"/>
      </w:pPr>
    </w:lvl>
  </w:abstractNum>
  <w:abstractNum w:abstractNumId="38" w15:restartNumberingAfterBreak="0">
    <w:nsid w:val="27AC212D"/>
    <w:multiLevelType w:val="singleLevel"/>
    <w:tmpl w:val="C832AFAA"/>
    <w:name w:val="Bullet 7"/>
    <w:lvl w:ilvl="0">
      <w:start w:val="1"/>
      <w:numFmt w:val="decimal"/>
      <w:lvlText w:val="%1"/>
      <w:lvlJc w:val="left"/>
      <w:pPr>
        <w:ind w:left="0" w:firstLine="0"/>
      </w:pPr>
    </w:lvl>
  </w:abstractNum>
  <w:abstractNum w:abstractNumId="39" w15:restartNumberingAfterBreak="0">
    <w:nsid w:val="280204AC"/>
    <w:multiLevelType w:val="singleLevel"/>
    <w:tmpl w:val="CD90ABF8"/>
    <w:name w:val="Bullet 77"/>
    <w:lvl w:ilvl="0">
      <w:start w:val="1"/>
      <w:numFmt w:val="lowerLetter"/>
      <w:lvlText w:val="%1"/>
      <w:lvlJc w:val="left"/>
      <w:pPr>
        <w:ind w:left="0" w:firstLine="0"/>
      </w:pPr>
    </w:lvl>
  </w:abstractNum>
  <w:abstractNum w:abstractNumId="40" w15:restartNumberingAfterBreak="0">
    <w:nsid w:val="289A6097"/>
    <w:multiLevelType w:val="singleLevel"/>
    <w:tmpl w:val="8C16CCDC"/>
    <w:name w:val="Bullet 91"/>
    <w:lvl w:ilvl="0">
      <w:start w:val="1"/>
      <w:numFmt w:val="decimal"/>
      <w:lvlText w:val="%1"/>
      <w:lvlJc w:val="left"/>
      <w:pPr>
        <w:ind w:left="0" w:firstLine="0"/>
      </w:pPr>
    </w:lvl>
  </w:abstractNum>
  <w:abstractNum w:abstractNumId="41" w15:restartNumberingAfterBreak="0">
    <w:nsid w:val="29211BBE"/>
    <w:multiLevelType w:val="singleLevel"/>
    <w:tmpl w:val="07FA43E4"/>
    <w:name w:val="Bullet 80"/>
    <w:lvl w:ilvl="0">
      <w:start w:val="1"/>
      <w:numFmt w:val="lowerRoman"/>
      <w:lvlText w:val="%1"/>
      <w:lvlJc w:val="left"/>
      <w:pPr>
        <w:ind w:left="0" w:firstLine="0"/>
      </w:pPr>
    </w:lvl>
  </w:abstractNum>
  <w:abstractNum w:abstractNumId="42" w15:restartNumberingAfterBreak="0">
    <w:nsid w:val="2B261678"/>
    <w:multiLevelType w:val="singleLevel"/>
    <w:tmpl w:val="562AF158"/>
    <w:name w:val="Bullet 12"/>
    <w:lvl w:ilvl="0">
      <w:numFmt w:val="none"/>
      <w:lvlText w:val="%1"/>
      <w:lvlJc w:val="left"/>
      <w:pPr>
        <w:ind w:left="0" w:firstLine="0"/>
      </w:pPr>
    </w:lvl>
  </w:abstractNum>
  <w:abstractNum w:abstractNumId="43" w15:restartNumberingAfterBreak="0">
    <w:nsid w:val="2BD41C6C"/>
    <w:multiLevelType w:val="hybridMultilevel"/>
    <w:tmpl w:val="1E947A6E"/>
    <w:name w:val="Numbered list 8"/>
    <w:lvl w:ilvl="0" w:tplc="5490891A">
      <w:numFmt w:val="none"/>
      <w:lvlText w:val=""/>
      <w:lvlJc w:val="left"/>
      <w:pPr>
        <w:ind w:left="0" w:firstLine="0"/>
      </w:pPr>
    </w:lvl>
    <w:lvl w:ilvl="1" w:tplc="2E2CB900">
      <w:numFmt w:val="none"/>
      <w:lvlText w:val=""/>
      <w:lvlJc w:val="left"/>
      <w:pPr>
        <w:ind w:left="0" w:firstLine="0"/>
      </w:pPr>
    </w:lvl>
    <w:lvl w:ilvl="2" w:tplc="BC44F598">
      <w:numFmt w:val="none"/>
      <w:lvlText w:val=""/>
      <w:lvlJc w:val="left"/>
      <w:pPr>
        <w:ind w:left="0" w:firstLine="0"/>
      </w:pPr>
    </w:lvl>
    <w:lvl w:ilvl="3" w:tplc="7A98B1C2">
      <w:numFmt w:val="none"/>
      <w:lvlText w:val=""/>
      <w:lvlJc w:val="left"/>
      <w:pPr>
        <w:ind w:left="0" w:firstLine="0"/>
      </w:pPr>
    </w:lvl>
    <w:lvl w:ilvl="4" w:tplc="1196199A">
      <w:numFmt w:val="none"/>
      <w:lvlText w:val=""/>
      <w:lvlJc w:val="left"/>
      <w:pPr>
        <w:ind w:left="0" w:firstLine="0"/>
      </w:pPr>
    </w:lvl>
    <w:lvl w:ilvl="5" w:tplc="9200A766">
      <w:numFmt w:val="none"/>
      <w:lvlText w:val=""/>
      <w:lvlJc w:val="left"/>
      <w:pPr>
        <w:ind w:left="0" w:firstLine="0"/>
      </w:pPr>
    </w:lvl>
    <w:lvl w:ilvl="6" w:tplc="87F2EFDE">
      <w:numFmt w:val="none"/>
      <w:lvlText w:val=""/>
      <w:lvlJc w:val="left"/>
      <w:pPr>
        <w:ind w:left="0" w:firstLine="0"/>
      </w:pPr>
    </w:lvl>
    <w:lvl w:ilvl="7" w:tplc="AE706E50">
      <w:numFmt w:val="none"/>
      <w:lvlText w:val=""/>
      <w:lvlJc w:val="left"/>
      <w:pPr>
        <w:ind w:left="0" w:firstLine="0"/>
      </w:pPr>
    </w:lvl>
    <w:lvl w:ilvl="8" w:tplc="64ACB20E">
      <w:numFmt w:val="none"/>
      <w:lvlText w:val=""/>
      <w:lvlJc w:val="left"/>
      <w:pPr>
        <w:ind w:left="0" w:firstLine="0"/>
      </w:pPr>
    </w:lvl>
  </w:abstractNum>
  <w:abstractNum w:abstractNumId="44" w15:restartNumberingAfterBreak="0">
    <w:nsid w:val="2C393D15"/>
    <w:multiLevelType w:val="singleLevel"/>
    <w:tmpl w:val="084A7508"/>
    <w:name w:val="Bullet 19"/>
    <w:lvl w:ilvl="0">
      <w:numFmt w:val="none"/>
      <w:lvlText w:val="%1"/>
      <w:lvlJc w:val="left"/>
      <w:pPr>
        <w:ind w:left="0" w:firstLine="0"/>
      </w:pPr>
    </w:lvl>
  </w:abstractNum>
  <w:abstractNum w:abstractNumId="45" w15:restartNumberingAfterBreak="0">
    <w:nsid w:val="2C9E663B"/>
    <w:multiLevelType w:val="singleLevel"/>
    <w:tmpl w:val="77D24BB6"/>
    <w:name w:val="Bullet 95"/>
    <w:lvl w:ilvl="0">
      <w:start w:val="1"/>
      <w:numFmt w:val="lowerRoman"/>
      <w:lvlText w:val="%1"/>
      <w:lvlJc w:val="left"/>
      <w:pPr>
        <w:ind w:left="0" w:firstLine="0"/>
      </w:pPr>
    </w:lvl>
  </w:abstractNum>
  <w:abstractNum w:abstractNumId="46" w15:restartNumberingAfterBreak="0">
    <w:nsid w:val="2E510EFB"/>
    <w:multiLevelType w:val="hybridMultilevel"/>
    <w:tmpl w:val="C9E01FF4"/>
    <w:name w:val="Numbered list 2"/>
    <w:lvl w:ilvl="0" w:tplc="434AFEC2">
      <w:numFmt w:val="none"/>
      <w:lvlText w:val=""/>
      <w:lvlJc w:val="left"/>
      <w:pPr>
        <w:ind w:left="0" w:firstLine="0"/>
      </w:pPr>
    </w:lvl>
    <w:lvl w:ilvl="1" w:tplc="E5FA389C">
      <w:numFmt w:val="none"/>
      <w:lvlText w:val=""/>
      <w:lvlJc w:val="left"/>
      <w:pPr>
        <w:ind w:left="0" w:firstLine="0"/>
      </w:pPr>
    </w:lvl>
    <w:lvl w:ilvl="2" w:tplc="3104B136">
      <w:numFmt w:val="none"/>
      <w:lvlText w:val=""/>
      <w:lvlJc w:val="left"/>
      <w:pPr>
        <w:ind w:left="0" w:firstLine="0"/>
      </w:pPr>
    </w:lvl>
    <w:lvl w:ilvl="3" w:tplc="08B8C2B8">
      <w:numFmt w:val="none"/>
      <w:lvlText w:val=""/>
      <w:lvlJc w:val="left"/>
      <w:pPr>
        <w:ind w:left="0" w:firstLine="0"/>
      </w:pPr>
    </w:lvl>
    <w:lvl w:ilvl="4" w:tplc="8BBE64A8">
      <w:numFmt w:val="none"/>
      <w:lvlText w:val=""/>
      <w:lvlJc w:val="left"/>
      <w:pPr>
        <w:ind w:left="0" w:firstLine="0"/>
      </w:pPr>
    </w:lvl>
    <w:lvl w:ilvl="5" w:tplc="0896BBBE">
      <w:numFmt w:val="none"/>
      <w:lvlText w:val=""/>
      <w:lvlJc w:val="left"/>
      <w:pPr>
        <w:ind w:left="0" w:firstLine="0"/>
      </w:pPr>
    </w:lvl>
    <w:lvl w:ilvl="6" w:tplc="DEF05B9A">
      <w:numFmt w:val="none"/>
      <w:lvlText w:val=""/>
      <w:lvlJc w:val="left"/>
      <w:pPr>
        <w:ind w:left="0" w:firstLine="0"/>
      </w:pPr>
    </w:lvl>
    <w:lvl w:ilvl="7" w:tplc="8DEC108C">
      <w:numFmt w:val="none"/>
      <w:lvlText w:val=""/>
      <w:lvlJc w:val="left"/>
      <w:pPr>
        <w:ind w:left="0" w:firstLine="0"/>
      </w:pPr>
    </w:lvl>
    <w:lvl w:ilvl="8" w:tplc="51C43970">
      <w:numFmt w:val="none"/>
      <w:lvlText w:val=""/>
      <w:lvlJc w:val="left"/>
      <w:pPr>
        <w:ind w:left="0" w:firstLine="0"/>
      </w:pPr>
    </w:lvl>
  </w:abstractNum>
  <w:abstractNum w:abstractNumId="47" w15:restartNumberingAfterBreak="0">
    <w:nsid w:val="305A3BB4"/>
    <w:multiLevelType w:val="singleLevel"/>
    <w:tmpl w:val="3F7AAE36"/>
    <w:name w:val="Bullet 56"/>
    <w:lvl w:ilvl="0">
      <w:start w:val="1"/>
      <w:numFmt w:val="decimal"/>
      <w:lvlText w:val="%1"/>
      <w:lvlJc w:val="left"/>
      <w:pPr>
        <w:ind w:left="0" w:firstLine="0"/>
      </w:pPr>
    </w:lvl>
  </w:abstractNum>
  <w:abstractNum w:abstractNumId="48" w15:restartNumberingAfterBreak="0">
    <w:nsid w:val="310663DF"/>
    <w:multiLevelType w:val="singleLevel"/>
    <w:tmpl w:val="541E9500"/>
    <w:name w:val="Bullet 55"/>
    <w:lvl w:ilvl="0">
      <w:start w:val="1"/>
      <w:numFmt w:val="lowerRoman"/>
      <w:lvlText w:val="%1"/>
      <w:lvlJc w:val="left"/>
      <w:pPr>
        <w:ind w:left="0" w:firstLine="0"/>
      </w:pPr>
    </w:lvl>
  </w:abstractNum>
  <w:abstractNum w:abstractNumId="49" w15:restartNumberingAfterBreak="0">
    <w:nsid w:val="331A19CC"/>
    <w:multiLevelType w:val="singleLevel"/>
    <w:tmpl w:val="B6A4266A"/>
    <w:name w:val="Bullet 98"/>
    <w:lvl w:ilvl="0">
      <w:start w:val="1"/>
      <w:numFmt w:val="lowerRoman"/>
      <w:lvlText w:val="%1"/>
      <w:lvlJc w:val="left"/>
      <w:pPr>
        <w:ind w:left="0" w:firstLine="0"/>
      </w:pPr>
    </w:lvl>
  </w:abstractNum>
  <w:abstractNum w:abstractNumId="50" w15:restartNumberingAfterBreak="0">
    <w:nsid w:val="34A60D80"/>
    <w:multiLevelType w:val="singleLevel"/>
    <w:tmpl w:val="499C399E"/>
    <w:name w:val="Bullet 49"/>
    <w:lvl w:ilvl="0">
      <w:start w:val="1"/>
      <w:numFmt w:val="lowerRoman"/>
      <w:lvlText w:val="%1"/>
      <w:lvlJc w:val="left"/>
      <w:pPr>
        <w:ind w:left="0" w:firstLine="0"/>
      </w:pPr>
    </w:lvl>
  </w:abstractNum>
  <w:abstractNum w:abstractNumId="51" w15:restartNumberingAfterBreak="0">
    <w:nsid w:val="34D51ECD"/>
    <w:multiLevelType w:val="singleLevel"/>
    <w:tmpl w:val="90688536"/>
    <w:name w:val="Bullet 104"/>
    <w:lvl w:ilvl="0">
      <w:start w:val="1"/>
      <w:numFmt w:val="lowerRoman"/>
      <w:lvlText w:val="%1"/>
      <w:lvlJc w:val="left"/>
      <w:pPr>
        <w:ind w:left="0" w:firstLine="0"/>
      </w:pPr>
    </w:lvl>
  </w:abstractNum>
  <w:abstractNum w:abstractNumId="52" w15:restartNumberingAfterBreak="0">
    <w:nsid w:val="36D82E5F"/>
    <w:multiLevelType w:val="singleLevel"/>
    <w:tmpl w:val="53E26C2E"/>
    <w:name w:val="Bullet 85"/>
    <w:lvl w:ilvl="0">
      <w:start w:val="1"/>
      <w:numFmt w:val="lowerRoman"/>
      <w:lvlText w:val="%1"/>
      <w:lvlJc w:val="left"/>
      <w:pPr>
        <w:ind w:left="0" w:firstLine="0"/>
      </w:pPr>
    </w:lvl>
  </w:abstractNum>
  <w:abstractNum w:abstractNumId="53" w15:restartNumberingAfterBreak="0">
    <w:nsid w:val="37DD6B34"/>
    <w:multiLevelType w:val="singleLevel"/>
    <w:tmpl w:val="FB2688CC"/>
    <w:name w:val="Bullet 26"/>
    <w:lvl w:ilvl="0">
      <w:start w:val="1"/>
      <w:numFmt w:val="lowerLetter"/>
      <w:lvlText w:val="%1"/>
      <w:lvlJc w:val="left"/>
      <w:pPr>
        <w:ind w:left="0" w:firstLine="0"/>
      </w:pPr>
    </w:lvl>
  </w:abstractNum>
  <w:abstractNum w:abstractNumId="54" w15:restartNumberingAfterBreak="0">
    <w:nsid w:val="39331177"/>
    <w:multiLevelType w:val="singleLevel"/>
    <w:tmpl w:val="7A22E920"/>
    <w:name w:val="Bullet 90"/>
    <w:lvl w:ilvl="0">
      <w:start w:val="1"/>
      <w:numFmt w:val="lowerRoman"/>
      <w:lvlText w:val="%1"/>
      <w:lvlJc w:val="left"/>
      <w:pPr>
        <w:ind w:left="0" w:firstLine="0"/>
      </w:pPr>
    </w:lvl>
  </w:abstractNum>
  <w:abstractNum w:abstractNumId="55" w15:restartNumberingAfterBreak="0">
    <w:nsid w:val="39D43ADA"/>
    <w:multiLevelType w:val="singleLevel"/>
    <w:tmpl w:val="1988CED0"/>
    <w:name w:val="Bullet 109"/>
    <w:lvl w:ilvl="0">
      <w:start w:val="1"/>
      <w:numFmt w:val="lowerRoman"/>
      <w:lvlText w:val="%1"/>
      <w:lvlJc w:val="left"/>
      <w:pPr>
        <w:ind w:left="0" w:firstLine="0"/>
      </w:pPr>
    </w:lvl>
  </w:abstractNum>
  <w:abstractNum w:abstractNumId="56" w15:restartNumberingAfterBreak="0">
    <w:nsid w:val="3BE179CD"/>
    <w:multiLevelType w:val="hybridMultilevel"/>
    <w:tmpl w:val="0A6E7762"/>
    <w:name w:val="Numbered list 3"/>
    <w:lvl w:ilvl="0" w:tplc="5C7C9A5A">
      <w:numFmt w:val="none"/>
      <w:lvlText w:val=""/>
      <w:lvlJc w:val="left"/>
      <w:pPr>
        <w:ind w:left="0" w:firstLine="0"/>
      </w:pPr>
    </w:lvl>
    <w:lvl w:ilvl="1" w:tplc="ECE81A46">
      <w:numFmt w:val="none"/>
      <w:lvlText w:val=""/>
      <w:lvlJc w:val="left"/>
      <w:pPr>
        <w:ind w:left="0" w:firstLine="0"/>
      </w:pPr>
    </w:lvl>
    <w:lvl w:ilvl="2" w:tplc="76620DFA">
      <w:numFmt w:val="none"/>
      <w:lvlText w:val=""/>
      <w:lvlJc w:val="left"/>
      <w:pPr>
        <w:ind w:left="0" w:firstLine="0"/>
      </w:pPr>
    </w:lvl>
    <w:lvl w:ilvl="3" w:tplc="A86483B2">
      <w:numFmt w:val="none"/>
      <w:lvlText w:val=""/>
      <w:lvlJc w:val="left"/>
      <w:pPr>
        <w:ind w:left="0" w:firstLine="0"/>
      </w:pPr>
    </w:lvl>
    <w:lvl w:ilvl="4" w:tplc="D58C1B36">
      <w:numFmt w:val="none"/>
      <w:lvlText w:val=""/>
      <w:lvlJc w:val="left"/>
      <w:pPr>
        <w:ind w:left="0" w:firstLine="0"/>
      </w:pPr>
    </w:lvl>
    <w:lvl w:ilvl="5" w:tplc="3262202E">
      <w:numFmt w:val="none"/>
      <w:lvlText w:val=""/>
      <w:lvlJc w:val="left"/>
      <w:pPr>
        <w:ind w:left="0" w:firstLine="0"/>
      </w:pPr>
    </w:lvl>
    <w:lvl w:ilvl="6" w:tplc="E58CE0B6">
      <w:numFmt w:val="none"/>
      <w:lvlText w:val=""/>
      <w:lvlJc w:val="left"/>
      <w:pPr>
        <w:ind w:left="0" w:firstLine="0"/>
      </w:pPr>
    </w:lvl>
    <w:lvl w:ilvl="7" w:tplc="679E8C2C">
      <w:numFmt w:val="none"/>
      <w:lvlText w:val=""/>
      <w:lvlJc w:val="left"/>
      <w:pPr>
        <w:ind w:left="0" w:firstLine="0"/>
      </w:pPr>
    </w:lvl>
    <w:lvl w:ilvl="8" w:tplc="0D26E434">
      <w:numFmt w:val="none"/>
      <w:lvlText w:val=""/>
      <w:lvlJc w:val="left"/>
      <w:pPr>
        <w:ind w:left="0" w:firstLine="0"/>
      </w:pPr>
    </w:lvl>
  </w:abstractNum>
  <w:abstractNum w:abstractNumId="57" w15:restartNumberingAfterBreak="0">
    <w:nsid w:val="3C10767F"/>
    <w:multiLevelType w:val="singleLevel"/>
    <w:tmpl w:val="84EA7FA0"/>
    <w:name w:val="Bullet 114"/>
    <w:lvl w:ilvl="0">
      <w:start w:val="1"/>
      <w:numFmt w:val="lowerRoman"/>
      <w:lvlText w:val="%1"/>
      <w:lvlJc w:val="left"/>
      <w:pPr>
        <w:tabs>
          <w:tab w:val="num" w:pos="0"/>
        </w:tabs>
        <w:ind w:left="0" w:firstLine="0"/>
      </w:pPr>
    </w:lvl>
  </w:abstractNum>
  <w:abstractNum w:abstractNumId="58" w15:restartNumberingAfterBreak="0">
    <w:nsid w:val="3D133E90"/>
    <w:multiLevelType w:val="singleLevel"/>
    <w:tmpl w:val="CD4430EC"/>
    <w:name w:val="Bullet 96"/>
    <w:lvl w:ilvl="0">
      <w:start w:val="1"/>
      <w:numFmt w:val="decimal"/>
      <w:lvlText w:val="%1"/>
      <w:lvlJc w:val="left"/>
      <w:pPr>
        <w:ind w:left="0" w:firstLine="0"/>
      </w:pPr>
    </w:lvl>
  </w:abstractNum>
  <w:abstractNum w:abstractNumId="59" w15:restartNumberingAfterBreak="0">
    <w:nsid w:val="3F182ABD"/>
    <w:multiLevelType w:val="singleLevel"/>
    <w:tmpl w:val="B400FD9A"/>
    <w:name w:val="Bullet 87"/>
    <w:lvl w:ilvl="0">
      <w:start w:val="1"/>
      <w:numFmt w:val="lowerLetter"/>
      <w:lvlText w:val="%1"/>
      <w:lvlJc w:val="left"/>
      <w:pPr>
        <w:ind w:left="0" w:firstLine="0"/>
      </w:pPr>
    </w:lvl>
  </w:abstractNum>
  <w:abstractNum w:abstractNumId="60" w15:restartNumberingAfterBreak="0">
    <w:nsid w:val="41FF0D79"/>
    <w:multiLevelType w:val="singleLevel"/>
    <w:tmpl w:val="1AB4EDB4"/>
    <w:name w:val="Bullet 70"/>
    <w:lvl w:ilvl="0">
      <w:start w:val="1"/>
      <w:numFmt w:val="lowerRoman"/>
      <w:lvlText w:val="%1"/>
      <w:lvlJc w:val="left"/>
      <w:pPr>
        <w:ind w:left="0" w:firstLine="0"/>
      </w:pPr>
    </w:lvl>
  </w:abstractNum>
  <w:abstractNum w:abstractNumId="61" w15:restartNumberingAfterBreak="0">
    <w:nsid w:val="43F97C23"/>
    <w:multiLevelType w:val="singleLevel"/>
    <w:tmpl w:val="5CF83450"/>
    <w:name w:val="Bullet 36"/>
    <w:lvl w:ilvl="0">
      <w:start w:val="1"/>
      <w:numFmt w:val="decimal"/>
      <w:lvlText w:val="%1"/>
      <w:lvlJc w:val="left"/>
      <w:pPr>
        <w:ind w:left="0" w:firstLine="0"/>
      </w:pPr>
    </w:lvl>
  </w:abstractNum>
  <w:abstractNum w:abstractNumId="62" w15:restartNumberingAfterBreak="0">
    <w:nsid w:val="447E50E1"/>
    <w:multiLevelType w:val="hybridMultilevel"/>
    <w:tmpl w:val="3872D452"/>
    <w:name w:val="Numbered list 1"/>
    <w:lvl w:ilvl="0" w:tplc="F3909284">
      <w:start w:val="1"/>
      <w:numFmt w:val="decimal"/>
      <w:lvlText w:val="%1."/>
      <w:lvlJc w:val="left"/>
      <w:pPr>
        <w:ind w:left="360" w:firstLine="0"/>
      </w:pPr>
    </w:lvl>
    <w:lvl w:ilvl="1" w:tplc="6E343994">
      <w:start w:val="1"/>
      <w:numFmt w:val="lowerLetter"/>
      <w:lvlText w:val="%2."/>
      <w:lvlJc w:val="left"/>
      <w:pPr>
        <w:ind w:left="1080" w:firstLine="0"/>
      </w:pPr>
    </w:lvl>
    <w:lvl w:ilvl="2" w:tplc="2A381156">
      <w:start w:val="1"/>
      <w:numFmt w:val="lowerRoman"/>
      <w:lvlText w:val="%3."/>
      <w:lvlJc w:val="left"/>
      <w:pPr>
        <w:ind w:left="1980" w:firstLine="0"/>
      </w:pPr>
    </w:lvl>
    <w:lvl w:ilvl="3" w:tplc="588EC94A">
      <w:start w:val="1"/>
      <w:numFmt w:val="decimal"/>
      <w:lvlText w:val="%4."/>
      <w:lvlJc w:val="left"/>
      <w:pPr>
        <w:ind w:left="2520" w:firstLine="0"/>
      </w:pPr>
    </w:lvl>
    <w:lvl w:ilvl="4" w:tplc="C03AEAD4">
      <w:start w:val="1"/>
      <w:numFmt w:val="lowerLetter"/>
      <w:lvlText w:val="%5."/>
      <w:lvlJc w:val="left"/>
      <w:pPr>
        <w:ind w:left="3240" w:firstLine="0"/>
      </w:pPr>
    </w:lvl>
    <w:lvl w:ilvl="5" w:tplc="62745F68">
      <w:start w:val="1"/>
      <w:numFmt w:val="lowerRoman"/>
      <w:lvlText w:val="%6."/>
      <w:lvlJc w:val="left"/>
      <w:pPr>
        <w:ind w:left="4140" w:firstLine="0"/>
      </w:pPr>
    </w:lvl>
    <w:lvl w:ilvl="6" w:tplc="ABD829EA">
      <w:start w:val="1"/>
      <w:numFmt w:val="decimal"/>
      <w:lvlText w:val="%7."/>
      <w:lvlJc w:val="left"/>
      <w:pPr>
        <w:ind w:left="4680" w:firstLine="0"/>
      </w:pPr>
    </w:lvl>
    <w:lvl w:ilvl="7" w:tplc="758C1848">
      <w:start w:val="1"/>
      <w:numFmt w:val="lowerLetter"/>
      <w:lvlText w:val="%8."/>
      <w:lvlJc w:val="left"/>
      <w:pPr>
        <w:ind w:left="5400" w:firstLine="0"/>
      </w:pPr>
    </w:lvl>
    <w:lvl w:ilvl="8" w:tplc="D194AB96">
      <w:start w:val="1"/>
      <w:numFmt w:val="lowerRoman"/>
      <w:lvlText w:val="%9."/>
      <w:lvlJc w:val="left"/>
      <w:pPr>
        <w:ind w:left="6300" w:firstLine="0"/>
      </w:pPr>
    </w:lvl>
  </w:abstractNum>
  <w:abstractNum w:abstractNumId="63" w15:restartNumberingAfterBreak="0">
    <w:nsid w:val="44DC687C"/>
    <w:multiLevelType w:val="singleLevel"/>
    <w:tmpl w:val="6408DF02"/>
    <w:name w:val="Bullet 94"/>
    <w:lvl w:ilvl="0">
      <w:numFmt w:val="none"/>
      <w:lvlText w:val="%1"/>
      <w:lvlJc w:val="left"/>
      <w:pPr>
        <w:ind w:left="0" w:firstLine="0"/>
      </w:pPr>
    </w:lvl>
  </w:abstractNum>
  <w:abstractNum w:abstractNumId="64" w15:restartNumberingAfterBreak="0">
    <w:nsid w:val="44E13F34"/>
    <w:multiLevelType w:val="singleLevel"/>
    <w:tmpl w:val="DD1C3EE6"/>
    <w:name w:val="Bullet 51"/>
    <w:lvl w:ilvl="0">
      <w:start w:val="1"/>
      <w:numFmt w:val="lowerLetter"/>
      <w:lvlText w:val="%1"/>
      <w:lvlJc w:val="left"/>
      <w:pPr>
        <w:ind w:left="0" w:firstLine="0"/>
      </w:pPr>
    </w:lvl>
  </w:abstractNum>
  <w:abstractNum w:abstractNumId="65" w15:restartNumberingAfterBreak="0">
    <w:nsid w:val="45825983"/>
    <w:multiLevelType w:val="singleLevel"/>
    <w:tmpl w:val="7B54EB6A"/>
    <w:name w:val="Bullet 38"/>
    <w:lvl w:ilvl="0">
      <w:start w:val="1"/>
      <w:numFmt w:val="decimal"/>
      <w:lvlText w:val="%1."/>
      <w:lvlJc w:val="left"/>
      <w:pPr>
        <w:ind w:left="0" w:firstLine="0"/>
      </w:pPr>
    </w:lvl>
  </w:abstractNum>
  <w:abstractNum w:abstractNumId="66" w15:restartNumberingAfterBreak="0">
    <w:nsid w:val="463C28D1"/>
    <w:multiLevelType w:val="singleLevel"/>
    <w:tmpl w:val="2B803DC0"/>
    <w:name w:val="Bullet 59"/>
    <w:lvl w:ilvl="0">
      <w:numFmt w:val="none"/>
      <w:lvlText w:val="%1"/>
      <w:lvlJc w:val="left"/>
      <w:pPr>
        <w:ind w:left="0" w:firstLine="0"/>
      </w:pPr>
    </w:lvl>
  </w:abstractNum>
  <w:abstractNum w:abstractNumId="67" w15:restartNumberingAfterBreak="0">
    <w:nsid w:val="4645191B"/>
    <w:multiLevelType w:val="hybridMultilevel"/>
    <w:tmpl w:val="BE1E100A"/>
    <w:name w:val="Numbered list 4"/>
    <w:lvl w:ilvl="0" w:tplc="AC8C2BFA">
      <w:numFmt w:val="none"/>
      <w:lvlText w:val=""/>
      <w:lvlJc w:val="left"/>
      <w:pPr>
        <w:ind w:left="0" w:firstLine="0"/>
      </w:pPr>
    </w:lvl>
    <w:lvl w:ilvl="1" w:tplc="731C5F2C">
      <w:numFmt w:val="none"/>
      <w:lvlText w:val=""/>
      <w:lvlJc w:val="left"/>
      <w:pPr>
        <w:ind w:left="0" w:firstLine="0"/>
      </w:pPr>
    </w:lvl>
    <w:lvl w:ilvl="2" w:tplc="AC969452">
      <w:numFmt w:val="none"/>
      <w:lvlText w:val=""/>
      <w:lvlJc w:val="left"/>
      <w:pPr>
        <w:ind w:left="0" w:firstLine="0"/>
      </w:pPr>
    </w:lvl>
    <w:lvl w:ilvl="3" w:tplc="B100BC24">
      <w:numFmt w:val="none"/>
      <w:lvlText w:val=""/>
      <w:lvlJc w:val="left"/>
      <w:pPr>
        <w:ind w:left="0" w:firstLine="0"/>
      </w:pPr>
    </w:lvl>
    <w:lvl w:ilvl="4" w:tplc="26C84E7A">
      <w:numFmt w:val="none"/>
      <w:lvlText w:val=""/>
      <w:lvlJc w:val="left"/>
      <w:pPr>
        <w:ind w:left="0" w:firstLine="0"/>
      </w:pPr>
    </w:lvl>
    <w:lvl w:ilvl="5" w:tplc="1D0C9A46">
      <w:numFmt w:val="none"/>
      <w:lvlText w:val=""/>
      <w:lvlJc w:val="left"/>
      <w:pPr>
        <w:ind w:left="0" w:firstLine="0"/>
      </w:pPr>
    </w:lvl>
    <w:lvl w:ilvl="6" w:tplc="D9789342">
      <w:numFmt w:val="none"/>
      <w:lvlText w:val=""/>
      <w:lvlJc w:val="left"/>
      <w:pPr>
        <w:ind w:left="0" w:firstLine="0"/>
      </w:pPr>
    </w:lvl>
    <w:lvl w:ilvl="7" w:tplc="D06429BA">
      <w:numFmt w:val="none"/>
      <w:lvlText w:val=""/>
      <w:lvlJc w:val="left"/>
      <w:pPr>
        <w:ind w:left="0" w:firstLine="0"/>
      </w:pPr>
    </w:lvl>
    <w:lvl w:ilvl="8" w:tplc="1FDA6102">
      <w:numFmt w:val="none"/>
      <w:lvlText w:val=""/>
      <w:lvlJc w:val="left"/>
      <w:pPr>
        <w:ind w:left="0" w:firstLine="0"/>
      </w:pPr>
    </w:lvl>
  </w:abstractNum>
  <w:abstractNum w:abstractNumId="68" w15:restartNumberingAfterBreak="0">
    <w:nsid w:val="46F60897"/>
    <w:multiLevelType w:val="singleLevel"/>
    <w:tmpl w:val="608C6B0C"/>
    <w:name w:val="Bullet 31"/>
    <w:lvl w:ilvl="0">
      <w:start w:val="1"/>
      <w:numFmt w:val="lowerLetter"/>
      <w:lvlText w:val="%1"/>
      <w:lvlJc w:val="left"/>
      <w:pPr>
        <w:ind w:left="0" w:firstLine="0"/>
      </w:pPr>
    </w:lvl>
  </w:abstractNum>
  <w:abstractNum w:abstractNumId="69" w15:restartNumberingAfterBreak="0">
    <w:nsid w:val="470372CE"/>
    <w:multiLevelType w:val="singleLevel"/>
    <w:tmpl w:val="43C2F886"/>
    <w:name w:val="Bullet 67"/>
    <w:lvl w:ilvl="0">
      <w:start w:val="1"/>
      <w:numFmt w:val="lowerLetter"/>
      <w:lvlText w:val="%1"/>
      <w:lvlJc w:val="left"/>
      <w:pPr>
        <w:ind w:left="0" w:firstLine="0"/>
      </w:pPr>
    </w:lvl>
  </w:abstractNum>
  <w:abstractNum w:abstractNumId="70" w15:restartNumberingAfterBreak="0">
    <w:nsid w:val="47F836A8"/>
    <w:multiLevelType w:val="singleLevel"/>
    <w:tmpl w:val="39340F22"/>
    <w:name w:val="Bullet 39"/>
    <w:lvl w:ilvl="0">
      <w:start w:val="1"/>
      <w:numFmt w:val="decimal"/>
      <w:lvlText w:val="%1."/>
      <w:lvlJc w:val="left"/>
      <w:pPr>
        <w:ind w:left="0" w:firstLine="0"/>
      </w:pPr>
    </w:lvl>
  </w:abstractNum>
  <w:abstractNum w:abstractNumId="71" w15:restartNumberingAfterBreak="0">
    <w:nsid w:val="4A597E23"/>
    <w:multiLevelType w:val="singleLevel"/>
    <w:tmpl w:val="9ADA2CA8"/>
    <w:name w:val="Bullet 27"/>
    <w:lvl w:ilvl="0">
      <w:start w:val="1"/>
      <w:numFmt w:val="lowerRoman"/>
      <w:lvlText w:val="%1"/>
      <w:lvlJc w:val="left"/>
      <w:pPr>
        <w:ind w:left="0" w:firstLine="0"/>
      </w:pPr>
    </w:lvl>
  </w:abstractNum>
  <w:abstractNum w:abstractNumId="72" w15:restartNumberingAfterBreak="0">
    <w:nsid w:val="4BC17AEB"/>
    <w:multiLevelType w:val="singleLevel"/>
    <w:tmpl w:val="9EBC0AAC"/>
    <w:name w:val="Bullet 6"/>
    <w:lvl w:ilvl="0">
      <w:start w:val="1"/>
      <w:numFmt w:val="decimal"/>
      <w:lvlText w:val="%1"/>
      <w:lvlJc w:val="left"/>
      <w:pPr>
        <w:ind w:left="0" w:firstLine="0"/>
      </w:pPr>
    </w:lvl>
  </w:abstractNum>
  <w:abstractNum w:abstractNumId="73" w15:restartNumberingAfterBreak="0">
    <w:nsid w:val="4CC978AF"/>
    <w:multiLevelType w:val="singleLevel"/>
    <w:tmpl w:val="2B64124C"/>
    <w:name w:val="Bullet 9"/>
    <w:lvl w:ilvl="0">
      <w:start w:val="1"/>
      <w:numFmt w:val="decimal"/>
      <w:lvlText w:val="%1"/>
      <w:lvlJc w:val="left"/>
      <w:pPr>
        <w:ind w:left="0" w:firstLine="0"/>
      </w:pPr>
    </w:lvl>
  </w:abstractNum>
  <w:abstractNum w:abstractNumId="74" w15:restartNumberingAfterBreak="0">
    <w:nsid w:val="4D4168FC"/>
    <w:multiLevelType w:val="singleLevel"/>
    <w:tmpl w:val="BC06CC36"/>
    <w:name w:val="Bullet 44"/>
    <w:lvl w:ilvl="0">
      <w:start w:val="1"/>
      <w:numFmt w:val="lowerRoman"/>
      <w:lvlText w:val="%1"/>
      <w:lvlJc w:val="left"/>
      <w:pPr>
        <w:ind w:left="0" w:firstLine="0"/>
      </w:pPr>
    </w:lvl>
  </w:abstractNum>
  <w:abstractNum w:abstractNumId="75" w15:restartNumberingAfterBreak="0">
    <w:nsid w:val="4DD64037"/>
    <w:multiLevelType w:val="hybridMultilevel"/>
    <w:tmpl w:val="725E18C0"/>
    <w:name w:val="Numbered list 19"/>
    <w:lvl w:ilvl="0" w:tplc="BBDEE33A">
      <w:numFmt w:val="none"/>
      <w:lvlText w:val=""/>
      <w:lvlJc w:val="left"/>
      <w:pPr>
        <w:ind w:left="0" w:firstLine="0"/>
      </w:pPr>
    </w:lvl>
    <w:lvl w:ilvl="1" w:tplc="B5286168">
      <w:numFmt w:val="none"/>
      <w:lvlText w:val=""/>
      <w:lvlJc w:val="left"/>
      <w:pPr>
        <w:ind w:left="0" w:firstLine="0"/>
      </w:pPr>
    </w:lvl>
    <w:lvl w:ilvl="2" w:tplc="48AC76DC">
      <w:numFmt w:val="none"/>
      <w:lvlText w:val=""/>
      <w:lvlJc w:val="left"/>
      <w:pPr>
        <w:ind w:left="0" w:firstLine="0"/>
      </w:pPr>
    </w:lvl>
    <w:lvl w:ilvl="3" w:tplc="3CC252B4">
      <w:numFmt w:val="none"/>
      <w:lvlText w:val=""/>
      <w:lvlJc w:val="left"/>
      <w:pPr>
        <w:ind w:left="0" w:firstLine="0"/>
      </w:pPr>
    </w:lvl>
    <w:lvl w:ilvl="4" w:tplc="3948E074">
      <w:numFmt w:val="none"/>
      <w:lvlText w:val=""/>
      <w:lvlJc w:val="left"/>
      <w:pPr>
        <w:ind w:left="0" w:firstLine="0"/>
      </w:pPr>
    </w:lvl>
    <w:lvl w:ilvl="5" w:tplc="460E105E">
      <w:numFmt w:val="none"/>
      <w:lvlText w:val=""/>
      <w:lvlJc w:val="left"/>
      <w:pPr>
        <w:ind w:left="0" w:firstLine="0"/>
      </w:pPr>
    </w:lvl>
    <w:lvl w:ilvl="6" w:tplc="523402C4">
      <w:numFmt w:val="none"/>
      <w:lvlText w:val=""/>
      <w:lvlJc w:val="left"/>
      <w:pPr>
        <w:ind w:left="0" w:firstLine="0"/>
      </w:pPr>
    </w:lvl>
    <w:lvl w:ilvl="7" w:tplc="63369412">
      <w:numFmt w:val="none"/>
      <w:lvlText w:val=""/>
      <w:lvlJc w:val="left"/>
      <w:pPr>
        <w:ind w:left="0" w:firstLine="0"/>
      </w:pPr>
    </w:lvl>
    <w:lvl w:ilvl="8" w:tplc="157CAE7E">
      <w:numFmt w:val="none"/>
      <w:lvlText w:val=""/>
      <w:lvlJc w:val="left"/>
      <w:pPr>
        <w:ind w:left="0" w:firstLine="0"/>
      </w:pPr>
    </w:lvl>
  </w:abstractNum>
  <w:abstractNum w:abstractNumId="76" w15:restartNumberingAfterBreak="0">
    <w:nsid w:val="4E043222"/>
    <w:multiLevelType w:val="singleLevel"/>
    <w:tmpl w:val="14A2DD4E"/>
    <w:name w:val="Bullet 35"/>
    <w:lvl w:ilvl="0">
      <w:start w:val="1"/>
      <w:numFmt w:val="lowerRoman"/>
      <w:lvlText w:val="%1"/>
      <w:lvlJc w:val="left"/>
      <w:pPr>
        <w:ind w:left="0" w:firstLine="0"/>
      </w:pPr>
    </w:lvl>
  </w:abstractNum>
  <w:abstractNum w:abstractNumId="77" w15:restartNumberingAfterBreak="0">
    <w:nsid w:val="4E0B503E"/>
    <w:multiLevelType w:val="hybridMultilevel"/>
    <w:tmpl w:val="1C788282"/>
    <w:name w:val="Numbered list 10"/>
    <w:lvl w:ilvl="0" w:tplc="477CB4D0">
      <w:numFmt w:val="none"/>
      <w:lvlText w:val=""/>
      <w:lvlJc w:val="left"/>
      <w:pPr>
        <w:ind w:left="0" w:firstLine="0"/>
      </w:pPr>
    </w:lvl>
    <w:lvl w:ilvl="1" w:tplc="35742B0E">
      <w:numFmt w:val="none"/>
      <w:lvlText w:val=""/>
      <w:lvlJc w:val="left"/>
      <w:pPr>
        <w:ind w:left="0" w:firstLine="0"/>
      </w:pPr>
    </w:lvl>
    <w:lvl w:ilvl="2" w:tplc="1E8E6F56">
      <w:numFmt w:val="none"/>
      <w:lvlText w:val=""/>
      <w:lvlJc w:val="left"/>
      <w:pPr>
        <w:ind w:left="0" w:firstLine="0"/>
      </w:pPr>
    </w:lvl>
    <w:lvl w:ilvl="3" w:tplc="99829D9C">
      <w:numFmt w:val="none"/>
      <w:lvlText w:val=""/>
      <w:lvlJc w:val="left"/>
      <w:pPr>
        <w:ind w:left="0" w:firstLine="0"/>
      </w:pPr>
    </w:lvl>
    <w:lvl w:ilvl="4" w:tplc="03286338">
      <w:numFmt w:val="none"/>
      <w:lvlText w:val=""/>
      <w:lvlJc w:val="left"/>
      <w:pPr>
        <w:ind w:left="0" w:firstLine="0"/>
      </w:pPr>
    </w:lvl>
    <w:lvl w:ilvl="5" w:tplc="E3969986">
      <w:numFmt w:val="none"/>
      <w:lvlText w:val=""/>
      <w:lvlJc w:val="left"/>
      <w:pPr>
        <w:ind w:left="0" w:firstLine="0"/>
      </w:pPr>
    </w:lvl>
    <w:lvl w:ilvl="6" w:tplc="348EB476">
      <w:numFmt w:val="none"/>
      <w:lvlText w:val=""/>
      <w:lvlJc w:val="left"/>
      <w:pPr>
        <w:ind w:left="0" w:firstLine="0"/>
      </w:pPr>
    </w:lvl>
    <w:lvl w:ilvl="7" w:tplc="A6FCB712">
      <w:numFmt w:val="none"/>
      <w:lvlText w:val=""/>
      <w:lvlJc w:val="left"/>
      <w:pPr>
        <w:ind w:left="0" w:firstLine="0"/>
      </w:pPr>
    </w:lvl>
    <w:lvl w:ilvl="8" w:tplc="D512BFDA">
      <w:numFmt w:val="none"/>
      <w:lvlText w:val=""/>
      <w:lvlJc w:val="left"/>
      <w:pPr>
        <w:ind w:left="0" w:firstLine="0"/>
      </w:pPr>
    </w:lvl>
  </w:abstractNum>
  <w:abstractNum w:abstractNumId="78" w15:restartNumberingAfterBreak="0">
    <w:nsid w:val="4E3877DE"/>
    <w:multiLevelType w:val="singleLevel"/>
    <w:tmpl w:val="84B44D50"/>
    <w:name w:val="Bullet 108"/>
    <w:lvl w:ilvl="0">
      <w:numFmt w:val="none"/>
      <w:lvlText w:val="%1"/>
      <w:lvlJc w:val="left"/>
      <w:pPr>
        <w:ind w:left="0" w:firstLine="0"/>
      </w:pPr>
    </w:lvl>
  </w:abstractNum>
  <w:abstractNum w:abstractNumId="79" w15:restartNumberingAfterBreak="0">
    <w:nsid w:val="4E97380E"/>
    <w:multiLevelType w:val="singleLevel"/>
    <w:tmpl w:val="5D5051A8"/>
    <w:name w:val="Bullet 79"/>
    <w:lvl w:ilvl="0">
      <w:numFmt w:val="none"/>
      <w:lvlText w:val="%1"/>
      <w:lvlJc w:val="left"/>
      <w:pPr>
        <w:ind w:left="0" w:firstLine="0"/>
      </w:pPr>
    </w:lvl>
  </w:abstractNum>
  <w:abstractNum w:abstractNumId="80" w15:restartNumberingAfterBreak="0">
    <w:nsid w:val="4F9C5329"/>
    <w:multiLevelType w:val="singleLevel"/>
    <w:tmpl w:val="236A112C"/>
    <w:name w:val="Bullet 45"/>
    <w:lvl w:ilvl="0">
      <w:start w:val="1"/>
      <w:numFmt w:val="decimal"/>
      <w:lvlText w:val="%1"/>
      <w:lvlJc w:val="left"/>
      <w:pPr>
        <w:ind w:left="0" w:firstLine="0"/>
      </w:pPr>
    </w:lvl>
  </w:abstractNum>
  <w:abstractNum w:abstractNumId="81" w15:restartNumberingAfterBreak="0">
    <w:nsid w:val="51376DDD"/>
    <w:multiLevelType w:val="singleLevel"/>
    <w:tmpl w:val="1C3A3F38"/>
    <w:name w:val="Bullet 72"/>
    <w:lvl w:ilvl="0">
      <w:start w:val="1"/>
      <w:numFmt w:val="lowerLetter"/>
      <w:lvlText w:val="%1"/>
      <w:lvlJc w:val="left"/>
      <w:pPr>
        <w:ind w:left="0" w:firstLine="0"/>
      </w:pPr>
    </w:lvl>
  </w:abstractNum>
  <w:abstractNum w:abstractNumId="82" w15:restartNumberingAfterBreak="0">
    <w:nsid w:val="5735448D"/>
    <w:multiLevelType w:val="singleLevel"/>
    <w:tmpl w:val="2E607BDC"/>
    <w:name w:val="Bullet 32"/>
    <w:lvl w:ilvl="0">
      <w:start w:val="1"/>
      <w:numFmt w:val="lowerRoman"/>
      <w:lvlText w:val="%1"/>
      <w:lvlJc w:val="left"/>
      <w:pPr>
        <w:ind w:left="0" w:firstLine="0"/>
      </w:pPr>
    </w:lvl>
  </w:abstractNum>
  <w:abstractNum w:abstractNumId="83" w15:restartNumberingAfterBreak="0">
    <w:nsid w:val="57977299"/>
    <w:multiLevelType w:val="hybridMultilevel"/>
    <w:tmpl w:val="500AF612"/>
    <w:name w:val="Numbered list 12"/>
    <w:lvl w:ilvl="0" w:tplc="914A2FBA">
      <w:numFmt w:val="none"/>
      <w:lvlText w:val=""/>
      <w:lvlJc w:val="left"/>
      <w:pPr>
        <w:ind w:left="0" w:firstLine="0"/>
      </w:pPr>
    </w:lvl>
    <w:lvl w:ilvl="1" w:tplc="5A189DEA">
      <w:numFmt w:val="none"/>
      <w:lvlText w:val=""/>
      <w:lvlJc w:val="left"/>
      <w:pPr>
        <w:ind w:left="0" w:firstLine="0"/>
      </w:pPr>
    </w:lvl>
    <w:lvl w:ilvl="2" w:tplc="97FC2C0E">
      <w:numFmt w:val="none"/>
      <w:lvlText w:val=""/>
      <w:lvlJc w:val="left"/>
      <w:pPr>
        <w:ind w:left="0" w:firstLine="0"/>
      </w:pPr>
    </w:lvl>
    <w:lvl w:ilvl="3" w:tplc="8D8491F8">
      <w:numFmt w:val="none"/>
      <w:lvlText w:val=""/>
      <w:lvlJc w:val="left"/>
      <w:pPr>
        <w:ind w:left="0" w:firstLine="0"/>
      </w:pPr>
    </w:lvl>
    <w:lvl w:ilvl="4" w:tplc="59545A98">
      <w:numFmt w:val="none"/>
      <w:lvlText w:val=""/>
      <w:lvlJc w:val="left"/>
      <w:pPr>
        <w:ind w:left="0" w:firstLine="0"/>
      </w:pPr>
    </w:lvl>
    <w:lvl w:ilvl="5" w:tplc="CC9AC77E">
      <w:numFmt w:val="none"/>
      <w:lvlText w:val=""/>
      <w:lvlJc w:val="left"/>
      <w:pPr>
        <w:ind w:left="0" w:firstLine="0"/>
      </w:pPr>
    </w:lvl>
    <w:lvl w:ilvl="6" w:tplc="B0C29A18">
      <w:numFmt w:val="none"/>
      <w:lvlText w:val=""/>
      <w:lvlJc w:val="left"/>
      <w:pPr>
        <w:ind w:left="0" w:firstLine="0"/>
      </w:pPr>
    </w:lvl>
    <w:lvl w:ilvl="7" w:tplc="28246960">
      <w:numFmt w:val="none"/>
      <w:lvlText w:val=""/>
      <w:lvlJc w:val="left"/>
      <w:pPr>
        <w:ind w:left="0" w:firstLine="0"/>
      </w:pPr>
    </w:lvl>
    <w:lvl w:ilvl="8" w:tplc="00C6F872">
      <w:numFmt w:val="none"/>
      <w:lvlText w:val=""/>
      <w:lvlJc w:val="left"/>
      <w:pPr>
        <w:ind w:left="0" w:firstLine="0"/>
      </w:pPr>
    </w:lvl>
  </w:abstractNum>
  <w:abstractNum w:abstractNumId="84" w15:restartNumberingAfterBreak="0">
    <w:nsid w:val="57D71005"/>
    <w:multiLevelType w:val="singleLevel"/>
    <w:tmpl w:val="825A52E2"/>
    <w:name w:val="Bullet 71"/>
    <w:lvl w:ilvl="0">
      <w:start w:val="1"/>
      <w:numFmt w:val="decimal"/>
      <w:lvlText w:val="%1"/>
      <w:lvlJc w:val="left"/>
      <w:pPr>
        <w:ind w:left="0" w:firstLine="0"/>
      </w:pPr>
    </w:lvl>
  </w:abstractNum>
  <w:abstractNum w:abstractNumId="85" w15:restartNumberingAfterBreak="0">
    <w:nsid w:val="596679ED"/>
    <w:multiLevelType w:val="singleLevel"/>
    <w:tmpl w:val="A09ABF98"/>
    <w:name w:val="Bullet 30"/>
    <w:lvl w:ilvl="0">
      <w:start w:val="1"/>
      <w:numFmt w:val="decimal"/>
      <w:lvlText w:val="%1"/>
      <w:lvlJc w:val="left"/>
      <w:pPr>
        <w:ind w:left="0" w:firstLine="0"/>
      </w:pPr>
    </w:lvl>
  </w:abstractNum>
  <w:abstractNum w:abstractNumId="86" w15:restartNumberingAfterBreak="0">
    <w:nsid w:val="5B8B2180"/>
    <w:multiLevelType w:val="hybridMultilevel"/>
    <w:tmpl w:val="C1649AA4"/>
    <w:name w:val="Numbered list 7"/>
    <w:lvl w:ilvl="0" w:tplc="18724630">
      <w:numFmt w:val="none"/>
      <w:lvlText w:val=""/>
      <w:lvlJc w:val="left"/>
      <w:pPr>
        <w:ind w:left="0" w:firstLine="0"/>
      </w:pPr>
    </w:lvl>
    <w:lvl w:ilvl="1" w:tplc="10947832">
      <w:numFmt w:val="none"/>
      <w:lvlText w:val=""/>
      <w:lvlJc w:val="left"/>
      <w:pPr>
        <w:ind w:left="0" w:firstLine="0"/>
      </w:pPr>
    </w:lvl>
    <w:lvl w:ilvl="2" w:tplc="7A9C36A8">
      <w:numFmt w:val="none"/>
      <w:lvlText w:val=""/>
      <w:lvlJc w:val="left"/>
      <w:pPr>
        <w:ind w:left="0" w:firstLine="0"/>
      </w:pPr>
    </w:lvl>
    <w:lvl w:ilvl="3" w:tplc="44C46788">
      <w:numFmt w:val="none"/>
      <w:lvlText w:val=""/>
      <w:lvlJc w:val="left"/>
      <w:pPr>
        <w:ind w:left="0" w:firstLine="0"/>
      </w:pPr>
    </w:lvl>
    <w:lvl w:ilvl="4" w:tplc="6B54EF0A">
      <w:numFmt w:val="none"/>
      <w:lvlText w:val=""/>
      <w:lvlJc w:val="left"/>
      <w:pPr>
        <w:ind w:left="0" w:firstLine="0"/>
      </w:pPr>
    </w:lvl>
    <w:lvl w:ilvl="5" w:tplc="FF04016E">
      <w:numFmt w:val="none"/>
      <w:lvlText w:val=""/>
      <w:lvlJc w:val="left"/>
      <w:pPr>
        <w:ind w:left="0" w:firstLine="0"/>
      </w:pPr>
    </w:lvl>
    <w:lvl w:ilvl="6" w:tplc="45203100">
      <w:numFmt w:val="none"/>
      <w:lvlText w:val=""/>
      <w:lvlJc w:val="left"/>
      <w:pPr>
        <w:ind w:left="0" w:firstLine="0"/>
      </w:pPr>
    </w:lvl>
    <w:lvl w:ilvl="7" w:tplc="2CDA0C3A">
      <w:numFmt w:val="none"/>
      <w:lvlText w:val=""/>
      <w:lvlJc w:val="left"/>
      <w:pPr>
        <w:ind w:left="0" w:firstLine="0"/>
      </w:pPr>
    </w:lvl>
    <w:lvl w:ilvl="8" w:tplc="61E87524">
      <w:numFmt w:val="none"/>
      <w:lvlText w:val=""/>
      <w:lvlJc w:val="left"/>
      <w:pPr>
        <w:ind w:left="0" w:firstLine="0"/>
      </w:pPr>
    </w:lvl>
  </w:abstractNum>
  <w:abstractNum w:abstractNumId="87" w15:restartNumberingAfterBreak="0">
    <w:nsid w:val="5E84263D"/>
    <w:multiLevelType w:val="singleLevel"/>
    <w:tmpl w:val="4BFECA52"/>
    <w:name w:val="Bullet 20"/>
    <w:lvl w:ilvl="0">
      <w:start w:val="1"/>
      <w:numFmt w:val="decimal"/>
      <w:lvlText w:val="%1"/>
      <w:lvlJc w:val="left"/>
      <w:pPr>
        <w:ind w:left="0" w:firstLine="0"/>
      </w:pPr>
    </w:lvl>
  </w:abstractNum>
  <w:abstractNum w:abstractNumId="88" w15:restartNumberingAfterBreak="0">
    <w:nsid w:val="603A5D0D"/>
    <w:multiLevelType w:val="hybridMultilevel"/>
    <w:tmpl w:val="FB7A23C0"/>
    <w:name w:val="Numbered list 21"/>
    <w:lvl w:ilvl="0" w:tplc="C7C450E4">
      <w:numFmt w:val="none"/>
      <w:lvlText w:val=""/>
      <w:lvlJc w:val="left"/>
      <w:pPr>
        <w:ind w:left="0" w:firstLine="0"/>
      </w:pPr>
    </w:lvl>
    <w:lvl w:ilvl="1" w:tplc="8B106DE0">
      <w:numFmt w:val="none"/>
      <w:lvlText w:val=""/>
      <w:lvlJc w:val="left"/>
      <w:pPr>
        <w:ind w:left="0" w:firstLine="0"/>
      </w:pPr>
    </w:lvl>
    <w:lvl w:ilvl="2" w:tplc="9D402518">
      <w:numFmt w:val="none"/>
      <w:lvlText w:val=""/>
      <w:lvlJc w:val="left"/>
      <w:pPr>
        <w:ind w:left="0" w:firstLine="0"/>
      </w:pPr>
    </w:lvl>
    <w:lvl w:ilvl="3" w:tplc="6BD8CEE8">
      <w:numFmt w:val="none"/>
      <w:lvlText w:val=""/>
      <w:lvlJc w:val="left"/>
      <w:pPr>
        <w:ind w:left="0" w:firstLine="0"/>
      </w:pPr>
    </w:lvl>
    <w:lvl w:ilvl="4" w:tplc="492C98D8">
      <w:numFmt w:val="none"/>
      <w:lvlText w:val=""/>
      <w:lvlJc w:val="left"/>
      <w:pPr>
        <w:ind w:left="0" w:firstLine="0"/>
      </w:pPr>
    </w:lvl>
    <w:lvl w:ilvl="5" w:tplc="27182330">
      <w:numFmt w:val="none"/>
      <w:lvlText w:val=""/>
      <w:lvlJc w:val="left"/>
      <w:pPr>
        <w:ind w:left="0" w:firstLine="0"/>
      </w:pPr>
    </w:lvl>
    <w:lvl w:ilvl="6" w:tplc="70F848D6">
      <w:numFmt w:val="none"/>
      <w:lvlText w:val=""/>
      <w:lvlJc w:val="left"/>
      <w:pPr>
        <w:ind w:left="0" w:firstLine="0"/>
      </w:pPr>
    </w:lvl>
    <w:lvl w:ilvl="7" w:tplc="9ECC7848">
      <w:numFmt w:val="none"/>
      <w:lvlText w:val=""/>
      <w:lvlJc w:val="left"/>
      <w:pPr>
        <w:ind w:left="0" w:firstLine="0"/>
      </w:pPr>
    </w:lvl>
    <w:lvl w:ilvl="8" w:tplc="CF16F5BE">
      <w:numFmt w:val="none"/>
      <w:lvlText w:val=""/>
      <w:lvlJc w:val="left"/>
      <w:pPr>
        <w:ind w:left="0" w:firstLine="0"/>
      </w:pPr>
    </w:lvl>
  </w:abstractNum>
  <w:abstractNum w:abstractNumId="89" w15:restartNumberingAfterBreak="0">
    <w:nsid w:val="621467A3"/>
    <w:multiLevelType w:val="hybridMultilevel"/>
    <w:tmpl w:val="6B18FADC"/>
    <w:name w:val="Numbered list 5"/>
    <w:lvl w:ilvl="0" w:tplc="65001168">
      <w:numFmt w:val="none"/>
      <w:lvlText w:val=""/>
      <w:lvlJc w:val="left"/>
      <w:pPr>
        <w:ind w:left="0" w:firstLine="0"/>
      </w:pPr>
    </w:lvl>
    <w:lvl w:ilvl="1" w:tplc="492EC960">
      <w:numFmt w:val="none"/>
      <w:lvlText w:val=""/>
      <w:lvlJc w:val="left"/>
      <w:pPr>
        <w:ind w:left="0" w:firstLine="0"/>
      </w:pPr>
    </w:lvl>
    <w:lvl w:ilvl="2" w:tplc="12D00D60">
      <w:numFmt w:val="none"/>
      <w:lvlText w:val=""/>
      <w:lvlJc w:val="left"/>
      <w:pPr>
        <w:ind w:left="0" w:firstLine="0"/>
      </w:pPr>
    </w:lvl>
    <w:lvl w:ilvl="3" w:tplc="9C5A99DC">
      <w:numFmt w:val="none"/>
      <w:lvlText w:val=""/>
      <w:lvlJc w:val="left"/>
      <w:pPr>
        <w:ind w:left="0" w:firstLine="0"/>
      </w:pPr>
    </w:lvl>
    <w:lvl w:ilvl="4" w:tplc="0AA83CE4">
      <w:numFmt w:val="none"/>
      <w:lvlText w:val=""/>
      <w:lvlJc w:val="left"/>
      <w:pPr>
        <w:ind w:left="0" w:firstLine="0"/>
      </w:pPr>
    </w:lvl>
    <w:lvl w:ilvl="5" w:tplc="599C463A">
      <w:numFmt w:val="none"/>
      <w:lvlText w:val=""/>
      <w:lvlJc w:val="left"/>
      <w:pPr>
        <w:ind w:left="0" w:firstLine="0"/>
      </w:pPr>
    </w:lvl>
    <w:lvl w:ilvl="6" w:tplc="B3F8E646">
      <w:numFmt w:val="none"/>
      <w:lvlText w:val=""/>
      <w:lvlJc w:val="left"/>
      <w:pPr>
        <w:ind w:left="0" w:firstLine="0"/>
      </w:pPr>
    </w:lvl>
    <w:lvl w:ilvl="7" w:tplc="86B8EB48">
      <w:numFmt w:val="none"/>
      <w:lvlText w:val=""/>
      <w:lvlJc w:val="left"/>
      <w:pPr>
        <w:ind w:left="0" w:firstLine="0"/>
      </w:pPr>
    </w:lvl>
    <w:lvl w:ilvl="8" w:tplc="E2301116">
      <w:numFmt w:val="none"/>
      <w:lvlText w:val=""/>
      <w:lvlJc w:val="left"/>
      <w:pPr>
        <w:ind w:left="0" w:firstLine="0"/>
      </w:pPr>
    </w:lvl>
  </w:abstractNum>
  <w:abstractNum w:abstractNumId="90" w15:restartNumberingAfterBreak="0">
    <w:nsid w:val="62D95842"/>
    <w:multiLevelType w:val="singleLevel"/>
    <w:tmpl w:val="2694884C"/>
    <w:name w:val="Bullet 100"/>
    <w:lvl w:ilvl="0">
      <w:start w:val="1"/>
      <w:numFmt w:val="decimal"/>
      <w:lvlText w:val="%1"/>
      <w:lvlJc w:val="left"/>
      <w:pPr>
        <w:ind w:left="0" w:firstLine="0"/>
      </w:pPr>
    </w:lvl>
  </w:abstractNum>
  <w:abstractNum w:abstractNumId="91" w15:restartNumberingAfterBreak="0">
    <w:nsid w:val="62F47204"/>
    <w:multiLevelType w:val="singleLevel"/>
    <w:tmpl w:val="CBBA1A5C"/>
    <w:name w:val="Bullet 21"/>
    <w:lvl w:ilvl="0">
      <w:start w:val="1"/>
      <w:numFmt w:val="lowerLetter"/>
      <w:lvlText w:val="%1"/>
      <w:lvlJc w:val="left"/>
      <w:pPr>
        <w:ind w:left="0" w:firstLine="0"/>
      </w:pPr>
    </w:lvl>
  </w:abstractNum>
  <w:abstractNum w:abstractNumId="92" w15:restartNumberingAfterBreak="0">
    <w:nsid w:val="64AA08A9"/>
    <w:multiLevelType w:val="singleLevel"/>
    <w:tmpl w:val="D3E0D5A8"/>
    <w:name w:val="Bullet 101"/>
    <w:lvl w:ilvl="0">
      <w:start w:val="1"/>
      <w:numFmt w:val="lowerLetter"/>
      <w:lvlText w:val="%1"/>
      <w:lvlJc w:val="left"/>
      <w:pPr>
        <w:ind w:left="0" w:firstLine="0"/>
      </w:pPr>
    </w:lvl>
  </w:abstractNum>
  <w:abstractNum w:abstractNumId="93" w15:restartNumberingAfterBreak="0">
    <w:nsid w:val="672F46CF"/>
    <w:multiLevelType w:val="hybridMultilevel"/>
    <w:tmpl w:val="722C5B24"/>
    <w:name w:val="Numbered list 13"/>
    <w:lvl w:ilvl="0" w:tplc="E848BF26">
      <w:numFmt w:val="none"/>
      <w:lvlText w:val=""/>
      <w:lvlJc w:val="left"/>
      <w:pPr>
        <w:ind w:left="0" w:firstLine="0"/>
      </w:pPr>
    </w:lvl>
    <w:lvl w:ilvl="1" w:tplc="97BCA226">
      <w:numFmt w:val="none"/>
      <w:lvlText w:val=""/>
      <w:lvlJc w:val="left"/>
      <w:pPr>
        <w:ind w:left="0" w:firstLine="0"/>
      </w:pPr>
    </w:lvl>
    <w:lvl w:ilvl="2" w:tplc="2DF4629C">
      <w:numFmt w:val="none"/>
      <w:lvlText w:val=""/>
      <w:lvlJc w:val="left"/>
      <w:pPr>
        <w:ind w:left="0" w:firstLine="0"/>
      </w:pPr>
    </w:lvl>
    <w:lvl w:ilvl="3" w:tplc="71789DB4">
      <w:numFmt w:val="none"/>
      <w:lvlText w:val=""/>
      <w:lvlJc w:val="left"/>
      <w:pPr>
        <w:ind w:left="0" w:firstLine="0"/>
      </w:pPr>
    </w:lvl>
    <w:lvl w:ilvl="4" w:tplc="AC34BACE">
      <w:numFmt w:val="none"/>
      <w:lvlText w:val=""/>
      <w:lvlJc w:val="left"/>
      <w:pPr>
        <w:ind w:left="0" w:firstLine="0"/>
      </w:pPr>
    </w:lvl>
    <w:lvl w:ilvl="5" w:tplc="07442B08">
      <w:numFmt w:val="none"/>
      <w:lvlText w:val=""/>
      <w:lvlJc w:val="left"/>
      <w:pPr>
        <w:ind w:left="0" w:firstLine="0"/>
      </w:pPr>
    </w:lvl>
    <w:lvl w:ilvl="6" w:tplc="1F460D74">
      <w:numFmt w:val="none"/>
      <w:lvlText w:val=""/>
      <w:lvlJc w:val="left"/>
      <w:pPr>
        <w:ind w:left="0" w:firstLine="0"/>
      </w:pPr>
    </w:lvl>
    <w:lvl w:ilvl="7" w:tplc="6ACC8ADA">
      <w:numFmt w:val="none"/>
      <w:lvlText w:val=""/>
      <w:lvlJc w:val="left"/>
      <w:pPr>
        <w:ind w:left="0" w:firstLine="0"/>
      </w:pPr>
    </w:lvl>
    <w:lvl w:ilvl="8" w:tplc="70D888B6">
      <w:numFmt w:val="none"/>
      <w:lvlText w:val=""/>
      <w:lvlJc w:val="left"/>
      <w:pPr>
        <w:ind w:left="0" w:firstLine="0"/>
      </w:pPr>
    </w:lvl>
  </w:abstractNum>
  <w:abstractNum w:abstractNumId="94" w15:restartNumberingAfterBreak="0">
    <w:nsid w:val="67685969"/>
    <w:multiLevelType w:val="singleLevel"/>
    <w:tmpl w:val="92D68826"/>
    <w:name w:val="Bullet 75"/>
    <w:lvl w:ilvl="0">
      <w:start w:val="1"/>
      <w:numFmt w:val="lowerRoman"/>
      <w:lvlText w:val="%1"/>
      <w:lvlJc w:val="left"/>
      <w:pPr>
        <w:ind w:left="0" w:firstLine="0"/>
      </w:pPr>
    </w:lvl>
  </w:abstractNum>
  <w:abstractNum w:abstractNumId="95" w15:restartNumberingAfterBreak="0">
    <w:nsid w:val="67E10284"/>
    <w:multiLevelType w:val="singleLevel"/>
    <w:tmpl w:val="3E2EF5C2"/>
    <w:name w:val="Bullet 40"/>
    <w:lvl w:ilvl="0">
      <w:start w:val="1"/>
      <w:numFmt w:val="decimal"/>
      <w:lvlText w:val="%1."/>
      <w:lvlJc w:val="left"/>
      <w:pPr>
        <w:ind w:left="0" w:firstLine="0"/>
      </w:pPr>
    </w:lvl>
  </w:abstractNum>
  <w:abstractNum w:abstractNumId="96" w15:restartNumberingAfterBreak="0">
    <w:nsid w:val="6AC60F01"/>
    <w:multiLevelType w:val="singleLevel"/>
    <w:tmpl w:val="8BF00CB0"/>
    <w:name w:val="Bullet 15"/>
    <w:lvl w:ilvl="0">
      <w:start w:val="1"/>
      <w:numFmt w:val="decimal"/>
      <w:lvlText w:val="%1"/>
      <w:lvlJc w:val="left"/>
      <w:pPr>
        <w:ind w:left="0" w:firstLine="0"/>
      </w:pPr>
    </w:lvl>
  </w:abstractNum>
  <w:abstractNum w:abstractNumId="97" w15:restartNumberingAfterBreak="0">
    <w:nsid w:val="6D662EE7"/>
    <w:multiLevelType w:val="singleLevel"/>
    <w:tmpl w:val="FC026AC2"/>
    <w:name w:val="Bullet 62"/>
    <w:lvl w:ilvl="0">
      <w:start w:val="1"/>
      <w:numFmt w:val="lowerLetter"/>
      <w:lvlText w:val="%1"/>
      <w:lvlJc w:val="left"/>
      <w:pPr>
        <w:ind w:left="0" w:firstLine="0"/>
      </w:pPr>
    </w:lvl>
  </w:abstractNum>
  <w:abstractNum w:abstractNumId="98" w15:restartNumberingAfterBreak="0">
    <w:nsid w:val="6D7852CE"/>
    <w:multiLevelType w:val="hybridMultilevel"/>
    <w:tmpl w:val="C7B2A02A"/>
    <w:name w:val="Numbered list 9"/>
    <w:lvl w:ilvl="0" w:tplc="10445CAA">
      <w:numFmt w:val="none"/>
      <w:lvlText w:val=""/>
      <w:lvlJc w:val="left"/>
      <w:pPr>
        <w:ind w:left="0" w:firstLine="0"/>
      </w:pPr>
    </w:lvl>
    <w:lvl w:ilvl="1" w:tplc="57D29378">
      <w:numFmt w:val="none"/>
      <w:lvlText w:val=""/>
      <w:lvlJc w:val="left"/>
      <w:pPr>
        <w:ind w:left="0" w:firstLine="0"/>
      </w:pPr>
    </w:lvl>
    <w:lvl w:ilvl="2" w:tplc="E0363350">
      <w:numFmt w:val="none"/>
      <w:lvlText w:val=""/>
      <w:lvlJc w:val="left"/>
      <w:pPr>
        <w:ind w:left="0" w:firstLine="0"/>
      </w:pPr>
    </w:lvl>
    <w:lvl w:ilvl="3" w:tplc="E7EAA07A">
      <w:numFmt w:val="none"/>
      <w:lvlText w:val=""/>
      <w:lvlJc w:val="left"/>
      <w:pPr>
        <w:ind w:left="0" w:firstLine="0"/>
      </w:pPr>
    </w:lvl>
    <w:lvl w:ilvl="4" w:tplc="FA96F7E8">
      <w:numFmt w:val="none"/>
      <w:lvlText w:val=""/>
      <w:lvlJc w:val="left"/>
      <w:pPr>
        <w:ind w:left="0" w:firstLine="0"/>
      </w:pPr>
    </w:lvl>
    <w:lvl w:ilvl="5" w:tplc="2154DDE6">
      <w:numFmt w:val="none"/>
      <w:lvlText w:val=""/>
      <w:lvlJc w:val="left"/>
      <w:pPr>
        <w:ind w:left="0" w:firstLine="0"/>
      </w:pPr>
    </w:lvl>
    <w:lvl w:ilvl="6" w:tplc="6FD4AA6A">
      <w:numFmt w:val="none"/>
      <w:lvlText w:val=""/>
      <w:lvlJc w:val="left"/>
      <w:pPr>
        <w:ind w:left="0" w:firstLine="0"/>
      </w:pPr>
    </w:lvl>
    <w:lvl w:ilvl="7" w:tplc="2564CB76">
      <w:numFmt w:val="none"/>
      <w:lvlText w:val=""/>
      <w:lvlJc w:val="left"/>
      <w:pPr>
        <w:ind w:left="0" w:firstLine="0"/>
      </w:pPr>
    </w:lvl>
    <w:lvl w:ilvl="8" w:tplc="1F7C6154">
      <w:numFmt w:val="none"/>
      <w:lvlText w:val=""/>
      <w:lvlJc w:val="left"/>
      <w:pPr>
        <w:ind w:left="0" w:firstLine="0"/>
      </w:pPr>
    </w:lvl>
  </w:abstractNum>
  <w:abstractNum w:abstractNumId="99" w15:restartNumberingAfterBreak="0">
    <w:nsid w:val="6E295F5A"/>
    <w:multiLevelType w:val="singleLevel"/>
    <w:tmpl w:val="86200F88"/>
    <w:name w:val="Bullet 10"/>
    <w:lvl w:ilvl="0">
      <w:start w:val="1"/>
      <w:numFmt w:val="lowerLetter"/>
      <w:lvlText w:val="%1"/>
      <w:lvlJc w:val="left"/>
      <w:pPr>
        <w:ind w:left="0" w:firstLine="0"/>
      </w:pPr>
    </w:lvl>
  </w:abstractNum>
  <w:abstractNum w:abstractNumId="100" w15:restartNumberingAfterBreak="0">
    <w:nsid w:val="6F525EEB"/>
    <w:multiLevelType w:val="singleLevel"/>
    <w:tmpl w:val="5F64DD40"/>
    <w:name w:val="Bullet 34"/>
    <w:lvl w:ilvl="0">
      <w:numFmt w:val="none"/>
      <w:lvlText w:val="%1"/>
      <w:lvlJc w:val="left"/>
      <w:pPr>
        <w:ind w:left="0" w:firstLine="0"/>
      </w:pPr>
    </w:lvl>
  </w:abstractNum>
  <w:abstractNum w:abstractNumId="101" w15:restartNumberingAfterBreak="0">
    <w:nsid w:val="6F927E4F"/>
    <w:multiLevelType w:val="singleLevel"/>
    <w:tmpl w:val="CF602248"/>
    <w:name w:val="Bullet 89"/>
    <w:lvl w:ilvl="0">
      <w:numFmt w:val="none"/>
      <w:lvlText w:val="%1"/>
      <w:lvlJc w:val="left"/>
      <w:pPr>
        <w:ind w:left="0" w:firstLine="0"/>
      </w:pPr>
    </w:lvl>
  </w:abstractNum>
  <w:abstractNum w:abstractNumId="102" w15:restartNumberingAfterBreak="0">
    <w:nsid w:val="734036F9"/>
    <w:multiLevelType w:val="singleLevel"/>
    <w:tmpl w:val="631A3C8C"/>
    <w:name w:val="Bullet 16"/>
    <w:lvl w:ilvl="0">
      <w:start w:val="1"/>
      <w:numFmt w:val="lowerLetter"/>
      <w:lvlText w:val="%1"/>
      <w:lvlJc w:val="left"/>
      <w:pPr>
        <w:ind w:left="0" w:firstLine="0"/>
      </w:pPr>
    </w:lvl>
  </w:abstractNum>
  <w:abstractNum w:abstractNumId="103" w15:restartNumberingAfterBreak="0">
    <w:nsid w:val="740415A3"/>
    <w:multiLevelType w:val="singleLevel"/>
    <w:tmpl w:val="65087982"/>
    <w:name w:val="Bullet 22"/>
    <w:lvl w:ilvl="0">
      <w:start w:val="1"/>
      <w:numFmt w:val="lowerRoman"/>
      <w:lvlText w:val="%1"/>
      <w:lvlJc w:val="left"/>
      <w:pPr>
        <w:ind w:left="0" w:firstLine="0"/>
      </w:pPr>
    </w:lvl>
  </w:abstractNum>
  <w:abstractNum w:abstractNumId="104" w15:restartNumberingAfterBreak="0">
    <w:nsid w:val="74872560"/>
    <w:multiLevelType w:val="hybridMultilevel"/>
    <w:tmpl w:val="33BE5508"/>
    <w:name w:val="Numbered list 15"/>
    <w:lvl w:ilvl="0" w:tplc="761E02DC">
      <w:numFmt w:val="none"/>
      <w:lvlText w:val=""/>
      <w:lvlJc w:val="left"/>
      <w:pPr>
        <w:ind w:left="0" w:firstLine="0"/>
      </w:pPr>
    </w:lvl>
    <w:lvl w:ilvl="1" w:tplc="F1C23302">
      <w:numFmt w:val="none"/>
      <w:lvlText w:val=""/>
      <w:lvlJc w:val="left"/>
      <w:pPr>
        <w:ind w:left="0" w:firstLine="0"/>
      </w:pPr>
    </w:lvl>
    <w:lvl w:ilvl="2" w:tplc="3D4CF82E">
      <w:numFmt w:val="none"/>
      <w:lvlText w:val=""/>
      <w:lvlJc w:val="left"/>
      <w:pPr>
        <w:ind w:left="0" w:firstLine="0"/>
      </w:pPr>
    </w:lvl>
    <w:lvl w:ilvl="3" w:tplc="BD1C90FC">
      <w:numFmt w:val="none"/>
      <w:lvlText w:val=""/>
      <w:lvlJc w:val="left"/>
      <w:pPr>
        <w:ind w:left="0" w:firstLine="0"/>
      </w:pPr>
    </w:lvl>
    <w:lvl w:ilvl="4" w:tplc="A37C61C4">
      <w:numFmt w:val="none"/>
      <w:lvlText w:val=""/>
      <w:lvlJc w:val="left"/>
      <w:pPr>
        <w:ind w:left="0" w:firstLine="0"/>
      </w:pPr>
    </w:lvl>
    <w:lvl w:ilvl="5" w:tplc="3B26A746">
      <w:numFmt w:val="none"/>
      <w:lvlText w:val=""/>
      <w:lvlJc w:val="left"/>
      <w:pPr>
        <w:ind w:left="0" w:firstLine="0"/>
      </w:pPr>
    </w:lvl>
    <w:lvl w:ilvl="6" w:tplc="9DA662DA">
      <w:numFmt w:val="none"/>
      <w:lvlText w:val=""/>
      <w:lvlJc w:val="left"/>
      <w:pPr>
        <w:ind w:left="0" w:firstLine="0"/>
      </w:pPr>
    </w:lvl>
    <w:lvl w:ilvl="7" w:tplc="9A52C9E8">
      <w:numFmt w:val="none"/>
      <w:lvlText w:val=""/>
      <w:lvlJc w:val="left"/>
      <w:pPr>
        <w:ind w:left="0" w:firstLine="0"/>
      </w:pPr>
    </w:lvl>
    <w:lvl w:ilvl="8" w:tplc="52448BB8">
      <w:numFmt w:val="none"/>
      <w:lvlText w:val=""/>
      <w:lvlJc w:val="left"/>
      <w:pPr>
        <w:ind w:left="0" w:firstLine="0"/>
      </w:pPr>
    </w:lvl>
  </w:abstractNum>
  <w:abstractNum w:abstractNumId="105" w15:restartNumberingAfterBreak="0">
    <w:nsid w:val="75934C9E"/>
    <w:multiLevelType w:val="singleLevel"/>
    <w:tmpl w:val="017E8BFE"/>
    <w:name w:val="Bullet 74"/>
    <w:lvl w:ilvl="0">
      <w:numFmt w:val="none"/>
      <w:lvlText w:val="%1"/>
      <w:lvlJc w:val="left"/>
      <w:pPr>
        <w:ind w:left="0" w:firstLine="0"/>
      </w:pPr>
    </w:lvl>
  </w:abstractNum>
  <w:abstractNum w:abstractNumId="106" w15:restartNumberingAfterBreak="0">
    <w:nsid w:val="75AE6084"/>
    <w:multiLevelType w:val="singleLevel"/>
    <w:tmpl w:val="EC5AEA58"/>
    <w:name w:val="Bullet 65"/>
    <w:lvl w:ilvl="0">
      <w:start w:val="1"/>
      <w:numFmt w:val="lowerRoman"/>
      <w:lvlText w:val="%1"/>
      <w:lvlJc w:val="left"/>
      <w:pPr>
        <w:ind w:left="0" w:firstLine="0"/>
      </w:pPr>
    </w:lvl>
  </w:abstractNum>
  <w:abstractNum w:abstractNumId="107" w15:restartNumberingAfterBreak="0">
    <w:nsid w:val="77850E85"/>
    <w:multiLevelType w:val="singleLevel"/>
    <w:tmpl w:val="6978A024"/>
    <w:name w:val="Bullet 99"/>
    <w:lvl w:ilvl="0">
      <w:numFmt w:val="none"/>
      <w:lvlText w:val="%1"/>
      <w:lvlJc w:val="left"/>
      <w:pPr>
        <w:ind w:left="0" w:firstLine="0"/>
      </w:pPr>
    </w:lvl>
  </w:abstractNum>
  <w:abstractNum w:abstractNumId="108" w15:restartNumberingAfterBreak="0">
    <w:nsid w:val="78FE694B"/>
    <w:multiLevelType w:val="singleLevel"/>
    <w:tmpl w:val="3C4EDF5E"/>
    <w:name w:val="Bullet 41"/>
    <w:lvl w:ilvl="0">
      <w:start w:val="1"/>
      <w:numFmt w:val="decimal"/>
      <w:lvlText w:val="%1."/>
      <w:lvlJc w:val="left"/>
      <w:pPr>
        <w:ind w:left="0" w:firstLine="0"/>
      </w:pPr>
    </w:lvl>
  </w:abstractNum>
  <w:abstractNum w:abstractNumId="109" w15:restartNumberingAfterBreak="0">
    <w:nsid w:val="7A485FC8"/>
    <w:multiLevelType w:val="singleLevel"/>
    <w:tmpl w:val="B088C10E"/>
    <w:name w:val="Bullet 4"/>
    <w:lvl w:ilvl="0">
      <w:start w:val="1"/>
      <w:numFmt w:val="lowerLetter"/>
      <w:lvlText w:val="%1"/>
      <w:lvlJc w:val="left"/>
      <w:pPr>
        <w:ind w:left="0" w:firstLine="0"/>
      </w:pPr>
    </w:lvl>
  </w:abstractNum>
  <w:abstractNum w:abstractNumId="110" w15:restartNumberingAfterBreak="0">
    <w:nsid w:val="7B0E0FAC"/>
    <w:multiLevelType w:val="singleLevel"/>
    <w:tmpl w:val="C96CD8A6"/>
    <w:name w:val="Bullet 25"/>
    <w:lvl w:ilvl="0">
      <w:start w:val="1"/>
      <w:numFmt w:val="decimal"/>
      <w:lvlText w:val="%1"/>
      <w:lvlJc w:val="left"/>
      <w:pPr>
        <w:ind w:left="0" w:firstLine="0"/>
      </w:pPr>
    </w:lvl>
  </w:abstractNum>
  <w:abstractNum w:abstractNumId="111" w15:restartNumberingAfterBreak="0">
    <w:nsid w:val="7C30125E"/>
    <w:multiLevelType w:val="singleLevel"/>
    <w:tmpl w:val="B2ACF7D8"/>
    <w:name w:val="Bullet 82"/>
    <w:lvl w:ilvl="0">
      <w:start w:val="1"/>
      <w:numFmt w:val="lowerLetter"/>
      <w:lvlText w:val="%1"/>
      <w:lvlJc w:val="left"/>
      <w:pPr>
        <w:ind w:left="0" w:firstLine="0"/>
      </w:pPr>
    </w:lvl>
  </w:abstractNum>
  <w:abstractNum w:abstractNumId="112" w15:restartNumberingAfterBreak="0">
    <w:nsid w:val="7C4C3691"/>
    <w:multiLevelType w:val="hybridMultilevel"/>
    <w:tmpl w:val="146CEF76"/>
    <w:name w:val="Numbered list 11"/>
    <w:lvl w:ilvl="0" w:tplc="1482250E">
      <w:numFmt w:val="none"/>
      <w:lvlText w:val=""/>
      <w:lvlJc w:val="left"/>
      <w:pPr>
        <w:ind w:left="0" w:firstLine="0"/>
      </w:pPr>
    </w:lvl>
    <w:lvl w:ilvl="1" w:tplc="03505D24">
      <w:numFmt w:val="none"/>
      <w:lvlText w:val=""/>
      <w:lvlJc w:val="left"/>
      <w:pPr>
        <w:ind w:left="0" w:firstLine="0"/>
      </w:pPr>
    </w:lvl>
    <w:lvl w:ilvl="2" w:tplc="C89C84A8">
      <w:numFmt w:val="none"/>
      <w:lvlText w:val=""/>
      <w:lvlJc w:val="left"/>
      <w:pPr>
        <w:ind w:left="0" w:firstLine="0"/>
      </w:pPr>
    </w:lvl>
    <w:lvl w:ilvl="3" w:tplc="A6FC88F0">
      <w:numFmt w:val="none"/>
      <w:lvlText w:val=""/>
      <w:lvlJc w:val="left"/>
      <w:pPr>
        <w:ind w:left="0" w:firstLine="0"/>
      </w:pPr>
    </w:lvl>
    <w:lvl w:ilvl="4" w:tplc="C4EC331E">
      <w:numFmt w:val="none"/>
      <w:lvlText w:val=""/>
      <w:lvlJc w:val="left"/>
      <w:pPr>
        <w:ind w:left="0" w:firstLine="0"/>
      </w:pPr>
    </w:lvl>
    <w:lvl w:ilvl="5" w:tplc="5D10C4E8">
      <w:numFmt w:val="none"/>
      <w:lvlText w:val=""/>
      <w:lvlJc w:val="left"/>
      <w:pPr>
        <w:ind w:left="0" w:firstLine="0"/>
      </w:pPr>
    </w:lvl>
    <w:lvl w:ilvl="6" w:tplc="9B06D3F2">
      <w:numFmt w:val="none"/>
      <w:lvlText w:val=""/>
      <w:lvlJc w:val="left"/>
      <w:pPr>
        <w:ind w:left="0" w:firstLine="0"/>
      </w:pPr>
    </w:lvl>
    <w:lvl w:ilvl="7" w:tplc="A2DAF758">
      <w:numFmt w:val="none"/>
      <w:lvlText w:val=""/>
      <w:lvlJc w:val="left"/>
      <w:pPr>
        <w:ind w:left="0" w:firstLine="0"/>
      </w:pPr>
    </w:lvl>
    <w:lvl w:ilvl="8" w:tplc="ACC0E8AA">
      <w:numFmt w:val="none"/>
      <w:lvlText w:val=""/>
      <w:lvlJc w:val="left"/>
      <w:pPr>
        <w:ind w:left="0" w:firstLine="0"/>
      </w:pPr>
    </w:lvl>
  </w:abstractNum>
  <w:abstractNum w:abstractNumId="113" w15:restartNumberingAfterBreak="0">
    <w:nsid w:val="7D9646FE"/>
    <w:multiLevelType w:val="hybridMultilevel"/>
    <w:tmpl w:val="A3D83774"/>
    <w:name w:val="Numbered list 14"/>
    <w:lvl w:ilvl="0" w:tplc="CBFE60CE">
      <w:numFmt w:val="none"/>
      <w:lvlText w:val=""/>
      <w:lvlJc w:val="left"/>
      <w:pPr>
        <w:ind w:left="0" w:firstLine="0"/>
      </w:pPr>
    </w:lvl>
    <w:lvl w:ilvl="1" w:tplc="4F283EB6">
      <w:numFmt w:val="none"/>
      <w:lvlText w:val=""/>
      <w:lvlJc w:val="left"/>
      <w:pPr>
        <w:ind w:left="0" w:firstLine="0"/>
      </w:pPr>
    </w:lvl>
    <w:lvl w:ilvl="2" w:tplc="4432A664">
      <w:numFmt w:val="none"/>
      <w:lvlText w:val=""/>
      <w:lvlJc w:val="left"/>
      <w:pPr>
        <w:ind w:left="0" w:firstLine="0"/>
      </w:pPr>
    </w:lvl>
    <w:lvl w:ilvl="3" w:tplc="C824A3D4">
      <w:numFmt w:val="none"/>
      <w:lvlText w:val=""/>
      <w:lvlJc w:val="left"/>
      <w:pPr>
        <w:ind w:left="0" w:firstLine="0"/>
      </w:pPr>
    </w:lvl>
    <w:lvl w:ilvl="4" w:tplc="80F47AA0">
      <w:numFmt w:val="none"/>
      <w:lvlText w:val=""/>
      <w:lvlJc w:val="left"/>
      <w:pPr>
        <w:ind w:left="0" w:firstLine="0"/>
      </w:pPr>
    </w:lvl>
    <w:lvl w:ilvl="5" w:tplc="B6289E2C">
      <w:numFmt w:val="none"/>
      <w:lvlText w:val=""/>
      <w:lvlJc w:val="left"/>
      <w:pPr>
        <w:ind w:left="0" w:firstLine="0"/>
      </w:pPr>
    </w:lvl>
    <w:lvl w:ilvl="6" w:tplc="91E0E5F4">
      <w:numFmt w:val="none"/>
      <w:lvlText w:val=""/>
      <w:lvlJc w:val="left"/>
      <w:pPr>
        <w:ind w:left="0" w:firstLine="0"/>
      </w:pPr>
    </w:lvl>
    <w:lvl w:ilvl="7" w:tplc="569629D8">
      <w:numFmt w:val="none"/>
      <w:lvlText w:val=""/>
      <w:lvlJc w:val="left"/>
      <w:pPr>
        <w:ind w:left="0" w:firstLine="0"/>
      </w:pPr>
    </w:lvl>
    <w:lvl w:ilvl="8" w:tplc="88B063A0">
      <w:numFmt w:val="none"/>
      <w:lvlText w:val=""/>
      <w:lvlJc w:val="left"/>
      <w:pPr>
        <w:ind w:left="0" w:firstLine="0"/>
      </w:pPr>
    </w:lvl>
  </w:abstractNum>
  <w:abstractNum w:abstractNumId="114" w15:restartNumberingAfterBreak="0">
    <w:nsid w:val="7E433209"/>
    <w:multiLevelType w:val="singleLevel"/>
    <w:tmpl w:val="98661AC2"/>
    <w:name w:val="Bullet 76"/>
    <w:lvl w:ilvl="0">
      <w:start w:val="1"/>
      <w:numFmt w:val="decimal"/>
      <w:lvlText w:val="%1"/>
      <w:lvlJc w:val="left"/>
      <w:pPr>
        <w:ind w:left="0" w:firstLine="0"/>
      </w:pPr>
    </w:lvl>
  </w:abstractNum>
  <w:abstractNum w:abstractNumId="115" w15:restartNumberingAfterBreak="0">
    <w:nsid w:val="7E6544B9"/>
    <w:multiLevelType w:val="singleLevel"/>
    <w:tmpl w:val="600280F6"/>
    <w:name w:val="Bullet 54"/>
    <w:lvl w:ilvl="0">
      <w:numFmt w:val="none"/>
      <w:lvlText w:val="%1"/>
      <w:lvlJc w:val="left"/>
      <w:pPr>
        <w:ind w:left="0" w:firstLine="0"/>
      </w:pPr>
    </w:lvl>
  </w:abstractNum>
  <w:num w:numId="1" w16cid:durableId="2145810752">
    <w:abstractNumId w:val="25"/>
  </w:num>
  <w:num w:numId="2" w16cid:durableId="1905605634">
    <w:abstractNumId w:val="62"/>
  </w:num>
  <w:num w:numId="3" w16cid:durableId="1146700089">
    <w:abstractNumId w:val="95"/>
  </w:num>
  <w:num w:numId="4" w16cid:durableId="1096249921">
    <w:abstractNumId w:val="108"/>
  </w:num>
  <w:num w:numId="5" w16cid:durableId="1916741199">
    <w:abstractNumId w:val="70"/>
  </w:num>
  <w:num w:numId="6" w16cid:durableId="9012783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6F5"/>
    <w:rsid w:val="0003710C"/>
    <w:rsid w:val="00074605"/>
    <w:rsid w:val="0010777F"/>
    <w:rsid w:val="001A31FA"/>
    <w:rsid w:val="00266B42"/>
    <w:rsid w:val="00270B0B"/>
    <w:rsid w:val="002C36BC"/>
    <w:rsid w:val="002D4424"/>
    <w:rsid w:val="00333123"/>
    <w:rsid w:val="004A7D39"/>
    <w:rsid w:val="005E216B"/>
    <w:rsid w:val="00634FC9"/>
    <w:rsid w:val="00681944"/>
    <w:rsid w:val="007759C9"/>
    <w:rsid w:val="008E3735"/>
    <w:rsid w:val="00926E8D"/>
    <w:rsid w:val="00953D05"/>
    <w:rsid w:val="00993D89"/>
    <w:rsid w:val="00A056F5"/>
    <w:rsid w:val="00A170D3"/>
    <w:rsid w:val="00A21ACD"/>
    <w:rsid w:val="00A531A2"/>
    <w:rsid w:val="00A84A53"/>
    <w:rsid w:val="00C51F4D"/>
    <w:rsid w:val="00C9509E"/>
    <w:rsid w:val="00ED7A8B"/>
    <w:rsid w:val="00F808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28C65"/>
  <w15:docId w15:val="{A30226D7-3505-4D99-B5B3-26FF304E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bCs/>
        <w:iCs/>
        <w:sz w:val="24"/>
        <w:szCs w:val="24"/>
        <w:lang w:val="lv-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qFormat/>
    <w:pPr>
      <w:ind w:left="720"/>
      <w:contextualSpacing/>
    </w:pPr>
    <w:rPr>
      <w:rFonts w:eastAsia="Times New Roman"/>
      <w:bCs w:val="0"/>
      <w:iCs w:val="0"/>
      <w:color w:val="000000"/>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pPr>
      <w:widowControl w:val="0"/>
      <w:ind w:left="720"/>
      <w:contextualSpacing/>
    </w:pPr>
    <w:rPr>
      <w:rFonts w:eastAsia="Times New Roman"/>
      <w:bCs w:val="0"/>
      <w:iCs w:val="0"/>
      <w:color w:val="000000"/>
      <w:lang w:val="en-GB"/>
    </w:rPr>
  </w:style>
  <w:style w:type="paragraph" w:customStyle="1" w:styleId="Normal1">
    <w:name w:val="Normal1"/>
    <w:basedOn w:val="Normal"/>
    <w:qFormat/>
    <w:pPr>
      <w:spacing w:before="20" w:after="20"/>
    </w:pPr>
    <w:rPr>
      <w:rFonts w:eastAsia="Times New Roman"/>
      <w:bCs w:val="0"/>
      <w:iCs w:val="0"/>
      <w:color w:val="000000"/>
      <w:sz w:val="20"/>
      <w:szCs w:val="20"/>
    </w:rPr>
  </w:style>
  <w:style w:type="character" w:customStyle="1" w:styleId="HeaderChar">
    <w:name w:val="Header Char"/>
    <w:basedOn w:val="DefaultParagraphFont"/>
    <w:rPr>
      <w:rFonts w:ascii="Times New Roman" w:hAnsi="Times New Roman" w:cs="Times New Roman"/>
      <w:bCs w:val="0"/>
      <w:iCs w:val="0"/>
      <w:sz w:val="24"/>
      <w:szCs w:val="24"/>
      <w:lang w:val="lv-LV"/>
    </w:rPr>
  </w:style>
  <w:style w:type="character" w:customStyle="1" w:styleId="FooterChar">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df.lv" TargetMode="External"/><Relationship Id="rId13" Type="http://schemas.openxmlformats.org/officeDocument/2006/relationships/hyperlink" Target="http://www.balticuniv.uu.se" TargetMode="External"/><Relationship Id="rId18" Type="http://schemas.openxmlformats.org/officeDocument/2006/relationships/hyperlink" Target="http://www.varam.gov.lv"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meteo.lv/" TargetMode="External"/><Relationship Id="rId7" Type="http://schemas.openxmlformats.org/officeDocument/2006/relationships/hyperlink" Target="http://www.youtube.com" TargetMode="External"/><Relationship Id="rId12" Type="http://schemas.openxmlformats.org/officeDocument/2006/relationships/hyperlink" Target="http://earthobservatory.nasa.gov" TargetMode="External"/><Relationship Id="rId17" Type="http://schemas.openxmlformats.org/officeDocument/2006/relationships/hyperlink" Target="http://www.norden.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ationalgeographic.com" TargetMode="External"/><Relationship Id="rId20" Type="http://schemas.openxmlformats.org/officeDocument/2006/relationships/hyperlink" Target="https://www.cia.gov/library/publications/the-world-factboo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sab.org/wp-content/uploads/2018/06/Vision_and_Strategies_around_theBS2010_reissued2014_web.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nfoplease.com/countries.html" TargetMode="External"/><Relationship Id="rId23" Type="http://schemas.openxmlformats.org/officeDocument/2006/relationships/header" Target="header1.xml"/><Relationship Id="rId10" Type="http://schemas.openxmlformats.org/officeDocument/2006/relationships/hyperlink" Target="http://www.pdf.lv" TargetMode="External"/><Relationship Id="rId19" Type="http://schemas.openxmlformats.org/officeDocument/2006/relationships/hyperlink" Target="http://www.vmd.gov.lv/"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hyperlink" Target="http://www.ccb.se/" TargetMode="External"/><Relationship Id="rId22" Type="http://schemas.openxmlformats.org/officeDocument/2006/relationships/hyperlink" Target="https://www.z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11359</Words>
  <Characters>6476</Characters>
  <Application>Microsoft Office Word</Application>
  <DocSecurity>0</DocSecurity>
  <Lines>53</Lines>
  <Paragraphs>35</Paragraphs>
  <ScaleCrop>false</ScaleCrop>
  <Company/>
  <LinksUpToDate>false</LinksUpToDate>
  <CharactersWithSpaces>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27</cp:revision>
  <dcterms:created xsi:type="dcterms:W3CDTF">2024-01-22T12:22:00Z</dcterms:created>
  <dcterms:modified xsi:type="dcterms:W3CDTF">2024-01-22T12:44:00Z</dcterms:modified>
</cp:coreProperties>
</file>