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FBDA3" w14:textId="77777777" w:rsidR="009E045B" w:rsidRPr="00C0027B" w:rsidRDefault="009E045B" w:rsidP="00C26AC4">
      <w:pPr>
        <w:spacing w:before="121"/>
        <w:jc w:val="center"/>
        <w:rPr>
          <w:b/>
          <w:sz w:val="32"/>
          <w:lang w:val="lv-LV"/>
        </w:rPr>
      </w:pPr>
      <w:r w:rsidRPr="00C0027B">
        <w:rPr>
          <w:b/>
          <w:sz w:val="32"/>
          <w:lang w:val="lv-LV"/>
        </w:rPr>
        <w:t>DAUGAVPILS UNIVERSITĀTE</w:t>
      </w:r>
    </w:p>
    <w:p w14:paraId="1DEB0051" w14:textId="77777777" w:rsidR="009E045B" w:rsidRPr="00C0027B" w:rsidRDefault="009E045B" w:rsidP="00C26AC4">
      <w:pPr>
        <w:pStyle w:val="BodyText"/>
        <w:spacing w:before="5"/>
        <w:rPr>
          <w:i w:val="0"/>
          <w:sz w:val="25"/>
          <w:lang w:val="lv-LV"/>
        </w:rPr>
      </w:pPr>
      <w:r w:rsidRPr="00C0027B"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BA4DEF" wp14:editId="2902C058">
                <wp:simplePos x="0" y="0"/>
                <wp:positionH relativeFrom="page">
                  <wp:posOffset>969010</wp:posOffset>
                </wp:positionH>
                <wp:positionV relativeFrom="paragraph">
                  <wp:posOffset>211455</wp:posOffset>
                </wp:positionV>
                <wp:extent cx="5968365" cy="1284605"/>
                <wp:effectExtent l="0" t="0" r="13335" b="1079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FEE8F" w14:textId="77777777" w:rsidR="009E045B" w:rsidRDefault="009E045B" w:rsidP="00C26AC4">
                            <w:pPr>
                              <w:spacing w:before="12" w:line="273" w:lineRule="auto"/>
                              <w:ind w:left="170" w:right="34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A4D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3pt;margin-top:16.65pt;width:469.95pt;height:101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" filled="f" strokeweight=".5pt">
                <v:textbox inset="0,0,0,0">
                  <w:txbxContent>
                    <w:p w14:paraId="3B1FEE8F" w14:textId="77777777" w:rsidR="009E045B" w:rsidRDefault="009E045B" w:rsidP="00C26AC4">
                      <w:pPr>
                        <w:spacing w:before="12" w:line="273" w:lineRule="auto"/>
                        <w:ind w:left="170" w:right="34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77DEB1" w14:textId="77777777" w:rsidR="009E045B" w:rsidRPr="00C0027B" w:rsidRDefault="009E045B" w:rsidP="00C26AC4">
      <w:pPr>
        <w:pStyle w:val="BodyText"/>
        <w:spacing w:before="9"/>
        <w:rPr>
          <w:i w:val="0"/>
          <w:sz w:val="28"/>
          <w:lang w:val="lv-LV"/>
        </w:rPr>
      </w:pPr>
    </w:p>
    <w:p w14:paraId="55E3F7E0" w14:textId="77777777" w:rsidR="00066F7B" w:rsidRPr="00C0027B" w:rsidRDefault="009E045B" w:rsidP="00C26AC4">
      <w:pPr>
        <w:spacing w:before="90"/>
        <w:jc w:val="center"/>
        <w:rPr>
          <w:b/>
          <w:sz w:val="24"/>
          <w:lang w:val="lv-LV"/>
        </w:rPr>
      </w:pPr>
      <w:r w:rsidRPr="00C0027B">
        <w:rPr>
          <w:b/>
          <w:sz w:val="24"/>
          <w:lang w:val="lv-LV"/>
        </w:rPr>
        <w:t>DIPLOMA PIELIKUMS</w:t>
      </w:r>
    </w:p>
    <w:p w14:paraId="20A72024" w14:textId="09B6D96F" w:rsidR="009E045B" w:rsidRPr="00C0027B" w:rsidRDefault="009E045B" w:rsidP="00C26AC4">
      <w:pPr>
        <w:spacing w:before="90"/>
        <w:jc w:val="center"/>
        <w:rPr>
          <w:b/>
          <w:sz w:val="24"/>
          <w:lang w:val="lv-LV"/>
        </w:rPr>
      </w:pPr>
      <w:r w:rsidRPr="00C0027B">
        <w:rPr>
          <w:b/>
          <w:sz w:val="24"/>
          <w:lang w:val="lv-LV"/>
        </w:rPr>
        <w:t xml:space="preserve">(Diploma sērija </w:t>
      </w:r>
      <w:r w:rsidR="00BF006B">
        <w:rPr>
          <w:b/>
          <w:sz w:val="24"/>
          <w:lang w:val="lv-LV"/>
        </w:rPr>
        <w:t>MD</w:t>
      </w:r>
      <w:r w:rsidR="00066F7B" w:rsidRPr="00F8760E">
        <w:rPr>
          <w:b/>
          <w:sz w:val="24"/>
          <w:lang w:val="lv-LV"/>
        </w:rPr>
        <w:t xml:space="preserve"> </w:t>
      </w:r>
      <w:r w:rsidR="00066F7B" w:rsidRPr="00F11DBA">
        <w:rPr>
          <w:b/>
          <w:sz w:val="24"/>
          <w:lang w:val="lv-LV"/>
        </w:rPr>
        <w:t>E</w:t>
      </w:r>
      <w:r w:rsidRPr="00F11DBA">
        <w:rPr>
          <w:b/>
          <w:sz w:val="24"/>
          <w:lang w:val="lv-LV"/>
        </w:rPr>
        <w:t xml:space="preserve"> Nr. </w:t>
      </w:r>
      <w:r w:rsidR="00E52F7F" w:rsidRPr="009E52DF">
        <w:rPr>
          <w:b/>
          <w:color w:val="0066FF"/>
          <w:sz w:val="24"/>
          <w:lang w:val="en-GB"/>
        </w:rPr>
        <w:t>&lt;0000&gt;</w:t>
      </w:r>
      <w:r w:rsidRPr="00F11DBA">
        <w:rPr>
          <w:b/>
          <w:sz w:val="24"/>
          <w:lang w:val="lv-LV"/>
        </w:rPr>
        <w:t>)</w:t>
      </w:r>
    </w:p>
    <w:p w14:paraId="4688D7E0" w14:textId="77777777" w:rsidR="009E045B" w:rsidRPr="00C0027B" w:rsidRDefault="009E045B" w:rsidP="00C26AC4">
      <w:pPr>
        <w:pStyle w:val="BodyText"/>
        <w:spacing w:before="3"/>
        <w:rPr>
          <w:i w:val="0"/>
          <w:sz w:val="31"/>
          <w:lang w:val="lv-LV"/>
        </w:rPr>
      </w:pPr>
    </w:p>
    <w:p w14:paraId="0ACE7B34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rPr>
          <w:lang w:val="lv-LV"/>
        </w:rPr>
      </w:pPr>
      <w:r w:rsidRPr="00C0027B">
        <w:rPr>
          <w:lang w:val="lv-LV"/>
        </w:rPr>
        <w:t>ZIŅAS PAR KVALIFIKĀCIJAS</w:t>
      </w:r>
      <w:r w:rsidRPr="00C0027B">
        <w:rPr>
          <w:spacing w:val="-4"/>
          <w:lang w:val="lv-LV"/>
        </w:rPr>
        <w:t xml:space="preserve"> </w:t>
      </w:r>
      <w:r w:rsidRPr="00C0027B">
        <w:rPr>
          <w:lang w:val="lv-LV"/>
        </w:rPr>
        <w:t>IEGUVĒJU:</w:t>
      </w:r>
    </w:p>
    <w:p w14:paraId="2E5930AA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5BEF5A7A" w14:textId="4BE9889C" w:rsidR="00E52F7F" w:rsidRPr="00E52F7F" w:rsidRDefault="009E045B" w:rsidP="00E52F7F">
      <w:pPr>
        <w:pStyle w:val="ListParagraph"/>
        <w:numPr>
          <w:ilvl w:val="1"/>
          <w:numId w:val="2"/>
        </w:numPr>
        <w:spacing w:before="2"/>
        <w:rPr>
          <w:sz w:val="25"/>
          <w:lang w:val="lv-LV"/>
        </w:rPr>
      </w:pPr>
      <w:r w:rsidRPr="00E52F7F">
        <w:rPr>
          <w:sz w:val="24"/>
          <w:lang w:val="lv-LV"/>
        </w:rPr>
        <w:t>vārds:</w:t>
      </w:r>
      <w:r w:rsidRPr="00E52F7F">
        <w:rPr>
          <w:spacing w:val="-2"/>
          <w:sz w:val="24"/>
          <w:lang w:val="lv-LV"/>
        </w:rPr>
        <w:t xml:space="preserve"> </w:t>
      </w:r>
      <w:r w:rsidR="00E52F7F" w:rsidRPr="009E52DF">
        <w:rPr>
          <w:color w:val="0066FF"/>
          <w:spacing w:val="-2"/>
          <w:sz w:val="24"/>
          <w:lang w:val="en-GB"/>
        </w:rPr>
        <w:t>&lt;</w:t>
      </w:r>
      <w:r w:rsidR="00E52F7F" w:rsidRPr="009E52DF">
        <w:rPr>
          <w:b/>
          <w:i/>
          <w:color w:val="0066FF"/>
          <w:sz w:val="24"/>
          <w:lang w:val="en-GB"/>
        </w:rPr>
        <w:t>XXX&gt;</w:t>
      </w:r>
    </w:p>
    <w:p w14:paraId="592AA2E2" w14:textId="77777777" w:rsidR="00E52F7F" w:rsidRPr="00E52F7F" w:rsidRDefault="00E52F7F" w:rsidP="00E52F7F">
      <w:pPr>
        <w:spacing w:before="2"/>
        <w:rPr>
          <w:sz w:val="25"/>
          <w:lang w:val="lv-LV"/>
        </w:rPr>
      </w:pPr>
    </w:p>
    <w:p w14:paraId="26C82EAD" w14:textId="3E7E17D0" w:rsidR="009E045B" w:rsidRPr="00E52F7F" w:rsidRDefault="009E045B" w:rsidP="00BD0E07">
      <w:pPr>
        <w:pStyle w:val="ListParagraph"/>
        <w:numPr>
          <w:ilvl w:val="1"/>
          <w:numId w:val="2"/>
        </w:numPr>
        <w:tabs>
          <w:tab w:val="left" w:pos="928"/>
        </w:tabs>
        <w:spacing w:before="2"/>
        <w:rPr>
          <w:sz w:val="25"/>
          <w:lang w:val="lv-LV"/>
        </w:rPr>
      </w:pPr>
      <w:r w:rsidRPr="00E52F7F">
        <w:rPr>
          <w:sz w:val="24"/>
          <w:lang w:val="lv-LV"/>
        </w:rPr>
        <w:t>uzvārds:</w:t>
      </w:r>
      <w:r w:rsidRPr="00E52F7F">
        <w:rPr>
          <w:spacing w:val="-2"/>
          <w:sz w:val="24"/>
          <w:lang w:val="lv-LV"/>
        </w:rPr>
        <w:t xml:space="preserve"> </w:t>
      </w:r>
      <w:r w:rsidR="00E52F7F" w:rsidRPr="009E52DF">
        <w:rPr>
          <w:color w:val="0066FF"/>
          <w:spacing w:val="-2"/>
          <w:sz w:val="24"/>
          <w:lang w:val="en-GB"/>
        </w:rPr>
        <w:t>&lt;</w:t>
      </w:r>
      <w:r w:rsidR="00E52F7F" w:rsidRPr="009E52DF">
        <w:rPr>
          <w:b/>
          <w:i/>
          <w:color w:val="0066FF"/>
          <w:sz w:val="24"/>
          <w:lang w:val="en-GB"/>
        </w:rPr>
        <w:t>XXX&gt;</w:t>
      </w:r>
    </w:p>
    <w:p w14:paraId="06644FC5" w14:textId="77777777" w:rsidR="00E52F7F" w:rsidRPr="00E52F7F" w:rsidRDefault="00E52F7F" w:rsidP="00E52F7F">
      <w:pPr>
        <w:tabs>
          <w:tab w:val="left" w:pos="928"/>
        </w:tabs>
        <w:spacing w:before="2"/>
        <w:rPr>
          <w:sz w:val="25"/>
          <w:lang w:val="lv-LV"/>
        </w:rPr>
      </w:pPr>
    </w:p>
    <w:p w14:paraId="48CBDD39" w14:textId="07601012" w:rsidR="009E045B" w:rsidRPr="00E52F7F" w:rsidRDefault="009E045B" w:rsidP="00BA0DA3">
      <w:pPr>
        <w:pStyle w:val="ListParagraph"/>
        <w:numPr>
          <w:ilvl w:val="1"/>
          <w:numId w:val="2"/>
        </w:numPr>
        <w:tabs>
          <w:tab w:val="left" w:pos="928"/>
        </w:tabs>
        <w:spacing w:before="2"/>
        <w:rPr>
          <w:sz w:val="25"/>
          <w:lang w:val="lv-LV"/>
        </w:rPr>
      </w:pPr>
      <w:r w:rsidRPr="00E52F7F">
        <w:rPr>
          <w:sz w:val="24"/>
          <w:lang w:val="lv-LV"/>
        </w:rPr>
        <w:t>dzimšanas datums</w:t>
      </w:r>
      <w:r w:rsidRPr="00E52F7F">
        <w:rPr>
          <w:spacing w:val="-3"/>
          <w:sz w:val="24"/>
          <w:lang w:val="lv-LV"/>
        </w:rPr>
        <w:t xml:space="preserve"> </w:t>
      </w:r>
      <w:r w:rsidRPr="00E52F7F">
        <w:rPr>
          <w:i/>
          <w:sz w:val="24"/>
          <w:lang w:val="lv-LV"/>
        </w:rPr>
        <w:t>(diena/mēnesis/gads):</w:t>
      </w:r>
      <w:r w:rsidRPr="00E52F7F">
        <w:rPr>
          <w:b/>
          <w:i/>
          <w:sz w:val="24"/>
          <w:lang w:val="lv-LV"/>
        </w:rPr>
        <w:t xml:space="preserve"> </w:t>
      </w:r>
      <w:r w:rsidR="00E52F7F" w:rsidRPr="009E52DF">
        <w:rPr>
          <w:b/>
          <w:i/>
          <w:color w:val="0066FF"/>
          <w:sz w:val="24"/>
          <w:lang w:val="en-GB"/>
        </w:rPr>
        <w:t>&lt;00.00.0000.&gt;</w:t>
      </w:r>
    </w:p>
    <w:p w14:paraId="0B553100" w14:textId="77777777" w:rsidR="00E52F7F" w:rsidRPr="00E52F7F" w:rsidRDefault="00E52F7F" w:rsidP="00E52F7F">
      <w:pPr>
        <w:tabs>
          <w:tab w:val="left" w:pos="928"/>
        </w:tabs>
        <w:spacing w:before="2"/>
        <w:rPr>
          <w:sz w:val="25"/>
          <w:lang w:val="lv-LV"/>
        </w:rPr>
      </w:pPr>
    </w:p>
    <w:p w14:paraId="4FF2A0BC" w14:textId="0023B8CE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>studenta identifikācijas numurs vai personas kods:</w:t>
      </w:r>
      <w:r w:rsidRPr="00C0027B">
        <w:rPr>
          <w:spacing w:val="-9"/>
          <w:sz w:val="24"/>
          <w:lang w:val="lv-LV"/>
        </w:rPr>
        <w:t xml:space="preserve"> </w:t>
      </w:r>
      <w:r w:rsidR="00E52F7F" w:rsidRPr="009E52DF">
        <w:rPr>
          <w:color w:val="0066FF"/>
          <w:spacing w:val="-9"/>
          <w:sz w:val="24"/>
          <w:lang w:val="en-GB"/>
        </w:rPr>
        <w:t>&lt;</w:t>
      </w:r>
      <w:r w:rsidR="00E52F7F" w:rsidRPr="009E52DF">
        <w:rPr>
          <w:b/>
          <w:i/>
          <w:color w:val="0066FF"/>
          <w:sz w:val="24"/>
          <w:lang w:val="en-GB"/>
        </w:rPr>
        <w:t>000000-00000&gt;</w:t>
      </w:r>
    </w:p>
    <w:p w14:paraId="2A0D1BA6" w14:textId="77777777" w:rsidR="009E045B" w:rsidRPr="00C0027B" w:rsidRDefault="009E045B" w:rsidP="00C26AC4">
      <w:pPr>
        <w:pStyle w:val="BodyText"/>
        <w:spacing w:before="1"/>
        <w:rPr>
          <w:sz w:val="26"/>
          <w:lang w:val="lv-LV"/>
        </w:rPr>
      </w:pPr>
    </w:p>
    <w:p w14:paraId="53EA707E" w14:textId="77777777" w:rsidR="009E045B" w:rsidRPr="0024102E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rPr>
          <w:lang w:val="lv-LV"/>
        </w:rPr>
      </w:pPr>
      <w:r w:rsidRPr="00C0027B">
        <w:rPr>
          <w:lang w:val="lv-LV"/>
        </w:rPr>
        <w:t xml:space="preserve">ZIŅAS </w:t>
      </w:r>
      <w:r w:rsidRPr="0024102E">
        <w:rPr>
          <w:lang w:val="lv-LV"/>
        </w:rPr>
        <w:t>PAR</w:t>
      </w:r>
      <w:r w:rsidRPr="0024102E">
        <w:rPr>
          <w:spacing w:val="-3"/>
          <w:lang w:val="lv-LV"/>
        </w:rPr>
        <w:t xml:space="preserve"> </w:t>
      </w:r>
      <w:r w:rsidRPr="0024102E">
        <w:rPr>
          <w:lang w:val="lv-LV"/>
        </w:rPr>
        <w:t>KVALIFIKĀCIJU:</w:t>
      </w:r>
    </w:p>
    <w:p w14:paraId="63EA6CA9" w14:textId="77777777" w:rsidR="009E045B" w:rsidRPr="0024102E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35775E6" w14:textId="77777777" w:rsidR="009E045B" w:rsidRPr="0024102E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24102E">
        <w:rPr>
          <w:sz w:val="24"/>
          <w:lang w:val="lv-LV"/>
        </w:rPr>
        <w:t>kvalifikācijas</w:t>
      </w:r>
      <w:r w:rsidRPr="0024102E">
        <w:rPr>
          <w:spacing w:val="-2"/>
          <w:sz w:val="24"/>
          <w:lang w:val="lv-LV"/>
        </w:rPr>
        <w:t xml:space="preserve"> </w:t>
      </w:r>
      <w:r w:rsidRPr="0024102E">
        <w:rPr>
          <w:sz w:val="24"/>
          <w:lang w:val="lv-LV"/>
        </w:rPr>
        <w:t>nosaukums:</w:t>
      </w:r>
    </w:p>
    <w:p w14:paraId="7AE81A7D" w14:textId="5DB2C90A" w:rsidR="003772F5" w:rsidRPr="0024102E" w:rsidRDefault="00BF006B" w:rsidP="00EC4621">
      <w:pPr>
        <w:pStyle w:val="BodyText"/>
        <w:spacing w:before="99" w:line="230" w:lineRule="auto"/>
        <w:ind w:left="500"/>
        <w:jc w:val="both"/>
        <w:rPr>
          <w:lang w:val="lv-LV"/>
        </w:rPr>
      </w:pPr>
      <w:r>
        <w:rPr>
          <w:lang w:val="lv-LV"/>
        </w:rPr>
        <w:t xml:space="preserve">Sociālo zinātņu </w:t>
      </w:r>
      <w:proofErr w:type="spellStart"/>
      <w:r>
        <w:rPr>
          <w:lang w:val="lv-LV"/>
        </w:rPr>
        <w:t>magistra</w:t>
      </w:r>
      <w:proofErr w:type="spellEnd"/>
      <w:r>
        <w:rPr>
          <w:lang w:val="lv-LV"/>
        </w:rPr>
        <w:t xml:space="preserve"> grāds ekonomiskajā drošībā</w:t>
      </w:r>
    </w:p>
    <w:p w14:paraId="2A676082" w14:textId="77777777" w:rsidR="009E045B" w:rsidRPr="0024102E" w:rsidRDefault="009E045B" w:rsidP="00C26AC4">
      <w:pPr>
        <w:pStyle w:val="BodyText"/>
        <w:spacing w:before="2"/>
        <w:rPr>
          <w:sz w:val="25"/>
          <w:lang w:val="lv-LV"/>
        </w:rPr>
      </w:pPr>
    </w:p>
    <w:p w14:paraId="5AEE1C0A" w14:textId="77777777" w:rsidR="009E045B" w:rsidRPr="0024102E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24102E">
        <w:rPr>
          <w:sz w:val="24"/>
          <w:lang w:val="lv-LV"/>
        </w:rPr>
        <w:t>galvenā(s) studiju joma(s) kvalifikācijas</w:t>
      </w:r>
      <w:r w:rsidRPr="0024102E">
        <w:rPr>
          <w:spacing w:val="-4"/>
          <w:sz w:val="24"/>
          <w:lang w:val="lv-LV"/>
        </w:rPr>
        <w:t xml:space="preserve"> </w:t>
      </w:r>
      <w:r w:rsidRPr="0024102E">
        <w:rPr>
          <w:sz w:val="24"/>
          <w:lang w:val="lv-LV"/>
        </w:rPr>
        <w:t>iegūšanai:</w:t>
      </w:r>
    </w:p>
    <w:p w14:paraId="7BB68A0A" w14:textId="7024DE8E" w:rsidR="009E045B" w:rsidRPr="0024102E" w:rsidRDefault="00BF006B" w:rsidP="00C26AC4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Iekšējā drošība un civilā aizsardzība, tiesību zinātne</w:t>
      </w:r>
    </w:p>
    <w:p w14:paraId="24DA9CBE" w14:textId="77777777" w:rsidR="009E045B" w:rsidRPr="0024102E" w:rsidRDefault="009E045B" w:rsidP="00C26AC4">
      <w:pPr>
        <w:pStyle w:val="BodyText"/>
        <w:spacing w:before="2"/>
        <w:rPr>
          <w:sz w:val="25"/>
          <w:lang w:val="lv-LV"/>
        </w:rPr>
      </w:pPr>
    </w:p>
    <w:p w14:paraId="71BBE948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C0027B">
        <w:rPr>
          <w:sz w:val="24"/>
          <w:lang w:val="lv-LV"/>
        </w:rPr>
        <w:t>kvalifikācijas piešķīrējas institūcijas nosaukums latviešu valodā un</w:t>
      </w:r>
      <w:r w:rsidRPr="00C0027B">
        <w:rPr>
          <w:spacing w:val="-17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statuss:</w:t>
      </w:r>
    </w:p>
    <w:p w14:paraId="50F15B34" w14:textId="517AD06A" w:rsidR="009E045B" w:rsidRDefault="009E045B" w:rsidP="00C26AC4">
      <w:pPr>
        <w:pStyle w:val="BodyText"/>
        <w:spacing w:before="90"/>
        <w:ind w:left="847"/>
        <w:rPr>
          <w:lang w:val="lv-LV"/>
        </w:rPr>
      </w:pPr>
      <w:r w:rsidRPr="00C0027B">
        <w:rPr>
          <w:lang w:val="lv-LV"/>
        </w:rPr>
        <w:t>Daugavpils Universitāte, akreditēta 29.01.2004., valsts dibināta universitāte</w:t>
      </w:r>
    </w:p>
    <w:p w14:paraId="6F9A62D3" w14:textId="5B9408C4" w:rsidR="00BF006B" w:rsidRPr="00C0027B" w:rsidRDefault="00BF006B" w:rsidP="00C26AC4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Rīgas Stradiņa Universitāte, akreditēta 13.12.2001., valsts dibināta universitāte</w:t>
      </w:r>
    </w:p>
    <w:p w14:paraId="5644B108" w14:textId="77777777" w:rsidR="009E045B" w:rsidRPr="00C0027B" w:rsidRDefault="009E045B" w:rsidP="00C26AC4">
      <w:pPr>
        <w:pStyle w:val="BodyText"/>
        <w:spacing w:before="11"/>
        <w:rPr>
          <w:sz w:val="25"/>
          <w:lang w:val="lv-LV"/>
        </w:rPr>
      </w:pPr>
    </w:p>
    <w:p w14:paraId="24486343" w14:textId="473D4A86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left="507" w:firstLine="0"/>
        <w:jc w:val="both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>studijas</w:t>
      </w:r>
      <w:r w:rsidRPr="00C0027B">
        <w:rPr>
          <w:spacing w:val="-5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administrējošās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iestādes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nosaukums</w:t>
      </w:r>
      <w:r w:rsidRPr="00C0027B">
        <w:rPr>
          <w:spacing w:val="-5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latviešu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valodā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un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statuss:</w:t>
      </w:r>
      <w:r w:rsidRPr="00C0027B">
        <w:rPr>
          <w:spacing w:val="-4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tā</w:t>
      </w:r>
      <w:r w:rsidRPr="00C0027B">
        <w:rPr>
          <w:b/>
          <w:i/>
          <w:spacing w:val="-4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pati,</w:t>
      </w:r>
      <w:r w:rsidRPr="00C0027B">
        <w:rPr>
          <w:b/>
          <w:i/>
          <w:spacing w:val="-4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kas</w:t>
      </w:r>
      <w:r w:rsidRPr="00C0027B">
        <w:rPr>
          <w:b/>
          <w:i/>
          <w:spacing w:val="-3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2.3.</w:t>
      </w:r>
      <w:r w:rsidR="00C26AC4" w:rsidRPr="00C0027B">
        <w:rPr>
          <w:b/>
          <w:i/>
          <w:sz w:val="24"/>
          <w:lang w:val="lv-LV"/>
        </w:rPr>
        <w:t> </w:t>
      </w:r>
      <w:r w:rsidRPr="00C0027B">
        <w:rPr>
          <w:b/>
          <w:i/>
          <w:sz w:val="24"/>
          <w:lang w:val="lv-LV"/>
        </w:rPr>
        <w:t>punktā</w:t>
      </w:r>
    </w:p>
    <w:p w14:paraId="0814D5A3" w14:textId="77777777" w:rsidR="009E045B" w:rsidRPr="00C0027B" w:rsidRDefault="009E045B" w:rsidP="00C26AC4">
      <w:pPr>
        <w:pStyle w:val="BodyText"/>
        <w:spacing w:before="5"/>
        <w:rPr>
          <w:sz w:val="25"/>
          <w:lang w:val="lv-LV"/>
        </w:rPr>
      </w:pPr>
    </w:p>
    <w:p w14:paraId="22548EF4" w14:textId="25BB2AE8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mācību valoda un eksaminācijas valoda(s): </w:t>
      </w:r>
      <w:r w:rsidR="004E2BB0" w:rsidRPr="00C0027B">
        <w:rPr>
          <w:b/>
          <w:i/>
          <w:sz w:val="24"/>
          <w:lang w:val="lv-LV"/>
        </w:rPr>
        <w:t>l</w:t>
      </w:r>
      <w:r w:rsidRPr="00C0027B">
        <w:rPr>
          <w:b/>
          <w:i/>
          <w:sz w:val="24"/>
          <w:lang w:val="lv-LV"/>
        </w:rPr>
        <w:t>atviešu</w:t>
      </w:r>
      <w:r w:rsidR="00BF006B">
        <w:rPr>
          <w:b/>
          <w:i/>
          <w:sz w:val="24"/>
          <w:lang w:val="lv-LV"/>
        </w:rPr>
        <w:t>/ angļu</w:t>
      </w:r>
    </w:p>
    <w:p w14:paraId="20FCFE16" w14:textId="77777777" w:rsidR="009E045B" w:rsidRPr="00C0027B" w:rsidRDefault="009E045B" w:rsidP="00C26AC4">
      <w:pPr>
        <w:pStyle w:val="BodyText"/>
        <w:spacing w:before="2"/>
        <w:rPr>
          <w:sz w:val="26"/>
          <w:lang w:val="lv-LV"/>
        </w:rPr>
      </w:pPr>
    </w:p>
    <w:p w14:paraId="24AC447F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t>ZIŅAS PAR KVALIFIKĀCIJAS</w:t>
      </w:r>
      <w:r w:rsidRPr="00C0027B">
        <w:rPr>
          <w:spacing w:val="-4"/>
          <w:lang w:val="lv-LV"/>
        </w:rPr>
        <w:t xml:space="preserve"> </w:t>
      </w:r>
      <w:r w:rsidRPr="00C0027B">
        <w:rPr>
          <w:lang w:val="lv-LV"/>
        </w:rPr>
        <w:t>LĪMENI:</w:t>
      </w:r>
    </w:p>
    <w:p w14:paraId="7FCC7FF1" w14:textId="4DD081CF" w:rsidR="009E045B" w:rsidRPr="00C0027B" w:rsidRDefault="009E045B" w:rsidP="00C26AC4">
      <w:pPr>
        <w:pStyle w:val="BodyText"/>
        <w:spacing w:before="9"/>
        <w:rPr>
          <w:b w:val="0"/>
          <w:i w:val="0"/>
          <w:sz w:val="26"/>
          <w:lang w:val="lv-LV"/>
        </w:rPr>
      </w:pPr>
    </w:p>
    <w:p w14:paraId="63554F83" w14:textId="4FAA2518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left="507" w:firstLine="0"/>
        <w:jc w:val="both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kvalifikācijas līmenis: </w:t>
      </w:r>
      <w:r w:rsidR="00BF006B">
        <w:rPr>
          <w:b/>
          <w:i/>
          <w:sz w:val="24"/>
          <w:lang w:val="lv-LV"/>
        </w:rPr>
        <w:t>septītais</w:t>
      </w:r>
      <w:r w:rsidRPr="00C0027B">
        <w:rPr>
          <w:b/>
          <w:i/>
          <w:sz w:val="24"/>
          <w:lang w:val="lv-LV"/>
        </w:rPr>
        <w:t xml:space="preserve"> Latvijas</w:t>
      </w:r>
      <w:r w:rsidRPr="00C0027B">
        <w:rPr>
          <w:b/>
          <w:i/>
          <w:spacing w:val="-7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kvalifikācijas</w:t>
      </w:r>
      <w:r w:rsidRPr="00C0027B">
        <w:rPr>
          <w:b/>
          <w:i/>
          <w:spacing w:val="-5"/>
          <w:sz w:val="24"/>
          <w:lang w:val="lv-LV"/>
        </w:rPr>
        <w:t xml:space="preserve"> </w:t>
      </w:r>
      <w:proofErr w:type="spellStart"/>
      <w:r w:rsidRPr="00C0027B">
        <w:rPr>
          <w:b/>
          <w:i/>
          <w:sz w:val="24"/>
          <w:lang w:val="lv-LV"/>
        </w:rPr>
        <w:t>ietvarstruktūras</w:t>
      </w:r>
      <w:proofErr w:type="spellEnd"/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(LKI)</w:t>
      </w:r>
      <w:r w:rsidRPr="00C0027B">
        <w:rPr>
          <w:b/>
          <w:i/>
          <w:spacing w:val="-5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un</w:t>
      </w:r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Eiropas</w:t>
      </w:r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kvalifikācijas</w:t>
      </w:r>
      <w:r w:rsidRPr="00C0027B">
        <w:rPr>
          <w:b/>
          <w:i/>
          <w:spacing w:val="-5"/>
          <w:sz w:val="24"/>
          <w:lang w:val="lv-LV"/>
        </w:rPr>
        <w:t xml:space="preserve"> </w:t>
      </w:r>
      <w:proofErr w:type="spellStart"/>
      <w:r w:rsidRPr="00C0027B">
        <w:rPr>
          <w:b/>
          <w:i/>
          <w:sz w:val="24"/>
          <w:lang w:val="lv-LV"/>
        </w:rPr>
        <w:t>ietvarstruktūras</w:t>
      </w:r>
      <w:proofErr w:type="spellEnd"/>
      <w:r w:rsidRPr="00C0027B">
        <w:rPr>
          <w:b/>
          <w:i/>
          <w:spacing w:val="-6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(EKI) līmenis</w:t>
      </w:r>
    </w:p>
    <w:p w14:paraId="5AD8444E" w14:textId="77777777" w:rsidR="009E045B" w:rsidRPr="00C0027B" w:rsidRDefault="009E045B" w:rsidP="00C26AC4">
      <w:pPr>
        <w:pStyle w:val="BodyText"/>
        <w:spacing w:before="6"/>
        <w:rPr>
          <w:sz w:val="25"/>
          <w:lang w:val="lv-LV"/>
        </w:rPr>
      </w:pPr>
    </w:p>
    <w:p w14:paraId="35C15DDF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ind w:left="507" w:firstLine="0"/>
        <w:rPr>
          <w:sz w:val="24"/>
          <w:lang w:val="lv-LV"/>
        </w:rPr>
      </w:pPr>
      <w:r w:rsidRPr="00C0027B">
        <w:rPr>
          <w:sz w:val="24"/>
          <w:lang w:val="lv-LV"/>
        </w:rPr>
        <w:t>oficiālais programmas ilgums, programmas apguves sākuma un beigu</w:t>
      </w:r>
      <w:r w:rsidRPr="00C0027B">
        <w:rPr>
          <w:spacing w:val="-7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datums:</w:t>
      </w:r>
    </w:p>
    <w:p w14:paraId="39BD5F3A" w14:textId="060A5A36" w:rsidR="009E045B" w:rsidRDefault="009E045B" w:rsidP="008D2FFB">
      <w:pPr>
        <w:pStyle w:val="BodyText"/>
        <w:spacing w:before="99" w:line="230" w:lineRule="auto"/>
        <w:ind w:left="567"/>
        <w:rPr>
          <w:lang w:val="lv-LV"/>
        </w:rPr>
      </w:pPr>
      <w:r w:rsidRPr="00C0027B">
        <w:rPr>
          <w:lang w:val="lv-LV"/>
        </w:rPr>
        <w:t>2 gadi pilna laika studij</w:t>
      </w:r>
      <w:r w:rsidR="007D24F4" w:rsidRPr="00C0027B">
        <w:rPr>
          <w:lang w:val="lv-LV"/>
        </w:rPr>
        <w:t>as</w:t>
      </w:r>
      <w:r w:rsidR="00BF006B">
        <w:rPr>
          <w:lang w:val="lv-LV"/>
        </w:rPr>
        <w:t>/2 gadi un 6 mēneši nepilna laika studijas</w:t>
      </w:r>
      <w:r w:rsidRPr="00C0027B">
        <w:rPr>
          <w:lang w:val="lv-LV"/>
        </w:rPr>
        <w:t xml:space="preserve">, </w:t>
      </w:r>
      <w:r w:rsidR="00F9487C">
        <w:rPr>
          <w:lang w:val="lv-LV"/>
        </w:rPr>
        <w:t>8</w:t>
      </w:r>
      <w:r w:rsidR="00BF006B">
        <w:rPr>
          <w:lang w:val="lv-LV"/>
        </w:rPr>
        <w:t>0</w:t>
      </w:r>
      <w:r w:rsidRPr="00C0027B">
        <w:rPr>
          <w:lang w:val="lv-LV"/>
        </w:rPr>
        <w:t xml:space="preserve"> </w:t>
      </w:r>
      <w:r w:rsidR="00F9487C">
        <w:rPr>
          <w:lang w:val="lv-LV"/>
        </w:rPr>
        <w:t xml:space="preserve">Latvijas </w:t>
      </w:r>
      <w:r w:rsidRPr="00C0027B">
        <w:rPr>
          <w:lang w:val="lv-LV"/>
        </w:rPr>
        <w:t xml:space="preserve">kredītpunkti, </w:t>
      </w:r>
      <w:r w:rsidR="00F9487C">
        <w:rPr>
          <w:lang w:val="lv-LV"/>
        </w:rPr>
        <w:t>12</w:t>
      </w:r>
      <w:r w:rsidR="00BF006B">
        <w:rPr>
          <w:lang w:val="lv-LV"/>
        </w:rPr>
        <w:t>0</w:t>
      </w:r>
      <w:r w:rsidR="00F9487C">
        <w:rPr>
          <w:lang w:val="lv-LV"/>
        </w:rPr>
        <w:t xml:space="preserve"> ECTS kredītpunkti, </w:t>
      </w:r>
      <w:r w:rsidR="00E52F7F" w:rsidRPr="009E52DF">
        <w:rPr>
          <w:color w:val="0066FF"/>
          <w:lang w:val="en-GB"/>
        </w:rPr>
        <w:t>00.00.0000. - 00.00.0000</w:t>
      </w:r>
      <w:r w:rsidRPr="00C0027B">
        <w:rPr>
          <w:lang w:val="lv-LV"/>
        </w:rPr>
        <w:t>.</w:t>
      </w:r>
    </w:p>
    <w:p w14:paraId="29B62040" w14:textId="77777777" w:rsidR="009E045B" w:rsidRPr="00C0027B" w:rsidRDefault="009E045B" w:rsidP="00C26AC4">
      <w:pPr>
        <w:pStyle w:val="BodyText"/>
        <w:spacing w:before="4"/>
        <w:rPr>
          <w:sz w:val="18"/>
          <w:lang w:val="lv-LV"/>
        </w:rPr>
      </w:pPr>
    </w:p>
    <w:p w14:paraId="4B000985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89"/>
        <w:ind w:left="507" w:firstLine="0"/>
        <w:rPr>
          <w:sz w:val="24"/>
          <w:lang w:val="lv-LV"/>
        </w:rPr>
      </w:pPr>
      <w:r w:rsidRPr="00C0027B">
        <w:rPr>
          <w:sz w:val="24"/>
          <w:lang w:val="lv-LV"/>
        </w:rPr>
        <w:t>uzņemšanas prasības:</w:t>
      </w:r>
    </w:p>
    <w:p w14:paraId="76E12BF9" w14:textId="0FFC2DEC" w:rsidR="009E045B" w:rsidRPr="00C0027B" w:rsidRDefault="00BF006B" w:rsidP="00BF006B">
      <w:pPr>
        <w:pStyle w:val="BodyText"/>
        <w:spacing w:before="4" w:after="240"/>
        <w:ind w:left="720"/>
        <w:rPr>
          <w:sz w:val="26"/>
          <w:lang w:val="lv-LV"/>
        </w:rPr>
      </w:pPr>
      <w:r w:rsidRPr="00BF006B">
        <w:rPr>
          <w:bCs w:val="0"/>
          <w:szCs w:val="22"/>
          <w:lang w:val="lv-LV"/>
        </w:rPr>
        <w:t xml:space="preserve">Pirmā cikla augstākā izglītība </w:t>
      </w:r>
      <w:proofErr w:type="spellStart"/>
      <w:r w:rsidRPr="00BF006B">
        <w:rPr>
          <w:bCs w:val="0"/>
          <w:szCs w:val="22"/>
          <w:lang w:val="lv-LV"/>
        </w:rPr>
        <w:t>komerczinībās</w:t>
      </w:r>
      <w:proofErr w:type="spellEnd"/>
      <w:r w:rsidRPr="00BF006B">
        <w:rPr>
          <w:bCs w:val="0"/>
          <w:szCs w:val="22"/>
          <w:lang w:val="lv-LV"/>
        </w:rPr>
        <w:t xml:space="preserve"> un administrēšanā, vadības zinībās, ekonomikā, finansēs, organizācijas drošībā, iekšējā drošībā un civilajā aizsardzībā, policijas darbā vai tiesību zinātnē, vai tam pielīdzināma izglītība. Iestājpārbaudījums.</w:t>
      </w:r>
    </w:p>
    <w:p w14:paraId="3760E492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rPr>
          <w:lang w:val="lv-LV"/>
        </w:rPr>
      </w:pPr>
      <w:r w:rsidRPr="00C0027B">
        <w:rPr>
          <w:lang w:val="lv-LV"/>
        </w:rPr>
        <w:t>ZIŅAS PAR STUDIJU SATURU UN</w:t>
      </w:r>
      <w:r w:rsidRPr="00C0027B">
        <w:rPr>
          <w:spacing w:val="-7"/>
          <w:lang w:val="lv-LV"/>
        </w:rPr>
        <w:t xml:space="preserve"> </w:t>
      </w:r>
      <w:r w:rsidRPr="00C0027B">
        <w:rPr>
          <w:lang w:val="lv-LV"/>
        </w:rPr>
        <w:t>REZULTĀTIEM:</w:t>
      </w:r>
    </w:p>
    <w:p w14:paraId="1B2D8B49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D45259E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studiju veids: </w:t>
      </w:r>
      <w:r w:rsidRPr="00C0027B">
        <w:rPr>
          <w:b/>
          <w:i/>
          <w:sz w:val="24"/>
          <w:lang w:val="lv-LV"/>
        </w:rPr>
        <w:t>Pilna laika</w:t>
      </w:r>
      <w:r w:rsidRPr="00C0027B">
        <w:rPr>
          <w:b/>
          <w:i/>
          <w:spacing w:val="-2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studijas</w:t>
      </w:r>
    </w:p>
    <w:p w14:paraId="20C0FDC9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26D4C444" w14:textId="77777777" w:rsidR="009E045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rPr>
          <w:sz w:val="24"/>
          <w:lang w:val="lv-LV"/>
        </w:rPr>
      </w:pPr>
      <w:r w:rsidRPr="00C0027B">
        <w:rPr>
          <w:sz w:val="24"/>
          <w:lang w:val="lv-LV"/>
        </w:rPr>
        <w:t>programmas prasības (programmas mērķi un plānotie studiju</w:t>
      </w:r>
      <w:r w:rsidRPr="00C0027B">
        <w:rPr>
          <w:spacing w:val="-8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rezultāti):</w:t>
      </w:r>
    </w:p>
    <w:p w14:paraId="2AF68674" w14:textId="06606D2B" w:rsidR="00857248" w:rsidRDefault="00857248" w:rsidP="003D6E9A">
      <w:pPr>
        <w:spacing w:before="1"/>
        <w:ind w:left="709" w:firstLine="11"/>
        <w:jc w:val="both"/>
        <w:rPr>
          <w:b/>
          <w:bCs/>
          <w:color w:val="FF0000"/>
          <w:sz w:val="24"/>
          <w:highlight w:val="yellow"/>
          <w:lang w:val="lv-LV"/>
        </w:rPr>
      </w:pPr>
    </w:p>
    <w:p w14:paraId="3C48AD63" w14:textId="05CBE9D9" w:rsidR="00F31970" w:rsidRPr="00F31970" w:rsidRDefault="00F31970" w:rsidP="003D6E9A">
      <w:pPr>
        <w:spacing w:before="1"/>
        <w:ind w:left="709" w:firstLine="11"/>
        <w:jc w:val="both"/>
        <w:rPr>
          <w:b/>
          <w:i/>
          <w:sz w:val="24"/>
          <w:szCs w:val="24"/>
        </w:rPr>
      </w:pPr>
      <w:proofErr w:type="spellStart"/>
      <w:r w:rsidRPr="00F31970">
        <w:rPr>
          <w:b/>
          <w:i/>
          <w:sz w:val="24"/>
          <w:szCs w:val="24"/>
        </w:rPr>
        <w:t>Programmas</w:t>
      </w:r>
      <w:proofErr w:type="spellEnd"/>
      <w:r w:rsidRPr="00F31970">
        <w:rPr>
          <w:b/>
          <w:i/>
          <w:sz w:val="24"/>
          <w:szCs w:val="24"/>
        </w:rPr>
        <w:t xml:space="preserve"> </w:t>
      </w:r>
      <w:proofErr w:type="spellStart"/>
      <w:r w:rsidRPr="00F31970">
        <w:rPr>
          <w:b/>
          <w:i/>
          <w:sz w:val="24"/>
          <w:szCs w:val="24"/>
        </w:rPr>
        <w:t>mērķis</w:t>
      </w:r>
      <w:proofErr w:type="spellEnd"/>
      <w:r w:rsidRPr="00F31970">
        <w:rPr>
          <w:b/>
          <w:i/>
          <w:sz w:val="24"/>
          <w:szCs w:val="24"/>
        </w:rPr>
        <w:t xml:space="preserve"> </w:t>
      </w:r>
      <w:proofErr w:type="spellStart"/>
      <w:r w:rsidRPr="00F31970">
        <w:rPr>
          <w:b/>
          <w:i/>
          <w:sz w:val="24"/>
          <w:szCs w:val="24"/>
        </w:rPr>
        <w:t>ir</w:t>
      </w:r>
      <w:proofErr w:type="spellEnd"/>
      <w:r w:rsidRPr="00F31970">
        <w:rPr>
          <w:b/>
          <w:i/>
          <w:sz w:val="24"/>
          <w:szCs w:val="24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sagatavot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izglītojamo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darbībai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noteiktā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profesijā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veicināt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viņa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pilnveidošanos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par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intelektuāli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un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fiziski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attīstītu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brīvu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atbildīgu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un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radošu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31970">
        <w:rPr>
          <w:b/>
          <w:i/>
          <w:sz w:val="24"/>
          <w:szCs w:val="24"/>
          <w:shd w:val="clear" w:color="auto" w:fill="FFFFFF"/>
        </w:rPr>
        <w:t>personību</w:t>
      </w:r>
      <w:proofErr w:type="spellEnd"/>
      <w:r w:rsidRPr="00F31970">
        <w:rPr>
          <w:b/>
          <w:i/>
          <w:sz w:val="24"/>
          <w:szCs w:val="24"/>
          <w:shd w:val="clear" w:color="auto" w:fill="FFFFFF"/>
        </w:rPr>
        <w:t>.</w:t>
      </w:r>
    </w:p>
    <w:p w14:paraId="214B8652" w14:textId="77777777" w:rsidR="00F31970" w:rsidRPr="00F31970" w:rsidRDefault="00F31970" w:rsidP="003D6E9A">
      <w:pPr>
        <w:spacing w:before="1"/>
        <w:ind w:left="709" w:firstLine="11"/>
        <w:jc w:val="both"/>
        <w:rPr>
          <w:sz w:val="24"/>
          <w:lang w:val="lv-LV"/>
        </w:rPr>
      </w:pPr>
    </w:p>
    <w:p w14:paraId="0A53E88F" w14:textId="77777777" w:rsidR="009E045B" w:rsidRPr="00C0027B" w:rsidRDefault="009E045B" w:rsidP="00C26AC4">
      <w:pPr>
        <w:pStyle w:val="BodyText"/>
        <w:spacing w:before="2"/>
        <w:ind w:left="907"/>
        <w:jc w:val="both"/>
        <w:rPr>
          <w:shd w:val="clear" w:color="auto" w:fill="FFFFFF"/>
          <w:lang w:val="lv-LV"/>
        </w:rPr>
      </w:pPr>
      <w:r w:rsidRPr="00C0027B">
        <w:rPr>
          <w:shd w:val="clear" w:color="auto" w:fill="FFFFFF"/>
          <w:lang w:val="lv-LV"/>
        </w:rPr>
        <w:t>Studiju rezultāti:</w:t>
      </w:r>
    </w:p>
    <w:p w14:paraId="5DB43459" w14:textId="229D510D" w:rsidR="00C45ACA" w:rsidRDefault="00D96FE9" w:rsidP="00C26AC4">
      <w:pPr>
        <w:pStyle w:val="BodyText"/>
        <w:spacing w:before="2"/>
        <w:ind w:left="907"/>
        <w:jc w:val="both"/>
        <w:rPr>
          <w:shd w:val="clear" w:color="auto" w:fill="FFFFFF"/>
          <w:lang w:val="lv-LV"/>
        </w:rPr>
      </w:pPr>
      <w:r>
        <w:rPr>
          <w:shd w:val="clear" w:color="auto" w:fill="FFFFFF"/>
          <w:lang w:val="lv-LV"/>
        </w:rPr>
        <w:t>Zināšanas:</w:t>
      </w:r>
    </w:p>
    <w:p w14:paraId="73409A90" w14:textId="558F20FE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1.</w:t>
      </w:r>
      <w:r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parādīt vispusīgas faktu, teoriju un likumsakarību zināšanas, kas ir nepieciešamas personiskai izaugsmei un attīstībai, pilsoniskai līdzdalībai, sociālajai integrācijai un izglītības turpināšanai.</w:t>
      </w:r>
    </w:p>
    <w:p w14:paraId="6ADC854E" w14:textId="7C9262BB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2.</w:t>
      </w:r>
      <w:r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detalizēti izprast un parādīt daudzveidīgu specifisku faktu, principu, procesu un jēdzienu zināšanas noteiktā mācību vai profesionālās darbības jomā standarta un nestandarta situācijās.</w:t>
      </w:r>
    </w:p>
    <w:p w14:paraId="2ED99EB4" w14:textId="50C8DAED" w:rsid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3.</w:t>
      </w:r>
      <w:r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Pārzina tehnoloģijas un metodes mācību uzdevumu vai darba uzdevumu veikšanai profesijā.</w:t>
      </w:r>
    </w:p>
    <w:p w14:paraId="105D04F5" w14:textId="77777777" w:rsidR="00D96FE9" w:rsidRDefault="00D96FE9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</w:p>
    <w:p w14:paraId="5EC0CD29" w14:textId="1C72B2AF" w:rsidR="00D96FE9" w:rsidRPr="00C45ACA" w:rsidRDefault="00D96FE9" w:rsidP="00D96FE9">
      <w:pPr>
        <w:pStyle w:val="BodyText"/>
        <w:spacing w:before="2"/>
        <w:ind w:left="567" w:firstLine="153"/>
        <w:jc w:val="both"/>
        <w:rPr>
          <w:shd w:val="clear" w:color="auto" w:fill="FFFFFF"/>
          <w:lang w:val="lv-LV"/>
        </w:rPr>
      </w:pPr>
      <w:r>
        <w:rPr>
          <w:shd w:val="clear" w:color="auto" w:fill="FFFFFF"/>
          <w:lang w:val="lv-LV"/>
        </w:rPr>
        <w:t>Prasmes:</w:t>
      </w:r>
    </w:p>
    <w:p w14:paraId="6DAA28F8" w14:textId="55A0AC82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4.</w:t>
      </w:r>
      <w:r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plānot un organizēt darbu, izmantot dažādas metodes, tehnoloģijas (tai skaitā informācijas un komunikācijas tehnoloģijas), ierīces, instrumentus un materiālus uzdevumu veikšanai.</w:t>
      </w:r>
    </w:p>
    <w:p w14:paraId="33F29A2C" w14:textId="3EAC9338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5.</w:t>
      </w:r>
      <w:r w:rsidR="00861AF2"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atrast, izvērtēt un radoši izmantot informāciju mācību vai profesionālo darba uzdevumu izpildei un problēmu risinājumiem.</w:t>
      </w:r>
    </w:p>
    <w:p w14:paraId="7D1148FF" w14:textId="0E26C2AB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6.</w:t>
      </w:r>
      <w:r w:rsidR="00861AF2"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sazināties vismaz divās valodās rakstiski un mutiski gan pazīstamā, gan nepazīstamā kontekstā.</w:t>
      </w:r>
    </w:p>
    <w:p w14:paraId="1B2A55A0" w14:textId="52BE5A16" w:rsid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7.</w:t>
      </w:r>
      <w:r w:rsidR="00861AF2"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patstāvīgi strādāt profesijā, mācīties un pilnveidoties.</w:t>
      </w:r>
    </w:p>
    <w:p w14:paraId="5644E8BF" w14:textId="77777777" w:rsidR="00D96FE9" w:rsidRDefault="00D96FE9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</w:p>
    <w:p w14:paraId="32C51856" w14:textId="34DE7BEC" w:rsidR="00D96FE9" w:rsidRDefault="00D96FE9" w:rsidP="00D96FE9">
      <w:pPr>
        <w:pStyle w:val="BodyText"/>
        <w:spacing w:before="2"/>
        <w:ind w:left="567" w:firstLine="153"/>
        <w:jc w:val="both"/>
        <w:rPr>
          <w:shd w:val="clear" w:color="auto" w:fill="FFFFFF"/>
          <w:lang w:val="lv-LV"/>
        </w:rPr>
      </w:pPr>
      <w:r>
        <w:rPr>
          <w:shd w:val="clear" w:color="auto" w:fill="FFFFFF"/>
          <w:lang w:val="lv-LV"/>
        </w:rPr>
        <w:t>Kompetences:</w:t>
      </w:r>
    </w:p>
    <w:p w14:paraId="42239FAF" w14:textId="126FE539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8.</w:t>
      </w:r>
      <w:r w:rsidR="00861AF2"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 xml:space="preserve">Ir motivēts turpmākās karjeras veidošanai, izglītības turpināšanai, mūžizglītībai uz zināšanām orientētā demokrātiskā, </w:t>
      </w:r>
      <w:proofErr w:type="spellStart"/>
      <w:r w:rsidRPr="00C45ACA">
        <w:rPr>
          <w:shd w:val="clear" w:color="auto" w:fill="FFFFFF"/>
          <w:lang w:val="lv-LV"/>
        </w:rPr>
        <w:t>daudzvalodu</w:t>
      </w:r>
      <w:proofErr w:type="spellEnd"/>
      <w:r w:rsidRPr="00C45ACA">
        <w:rPr>
          <w:shd w:val="clear" w:color="auto" w:fill="FFFFFF"/>
          <w:lang w:val="lv-LV"/>
        </w:rPr>
        <w:t xml:space="preserve"> un </w:t>
      </w:r>
      <w:proofErr w:type="spellStart"/>
      <w:r w:rsidRPr="00C45ACA">
        <w:rPr>
          <w:shd w:val="clear" w:color="auto" w:fill="FFFFFF"/>
          <w:lang w:val="lv-LV"/>
        </w:rPr>
        <w:t>daudzkultūru</w:t>
      </w:r>
      <w:proofErr w:type="spellEnd"/>
      <w:r w:rsidRPr="00C45ACA">
        <w:rPr>
          <w:shd w:val="clear" w:color="auto" w:fill="FFFFFF"/>
          <w:lang w:val="lv-LV"/>
        </w:rPr>
        <w:t xml:space="preserve"> sabiedrībā Eiropā un pasaulē.</w:t>
      </w:r>
    </w:p>
    <w:p w14:paraId="6BB1DE21" w14:textId="08A69861" w:rsidR="00C45ACA" w:rsidRP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9.</w:t>
      </w:r>
      <w:r w:rsidR="00861AF2"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plānot un veikt mācību vai darba uzdevumus profesijā individuāli, komandā vai vadot komandas darbu.</w:t>
      </w:r>
    </w:p>
    <w:p w14:paraId="3F97ADA8" w14:textId="2EF2798B" w:rsidR="00C45ACA" w:rsidRDefault="00C45ACA" w:rsidP="00C129E8">
      <w:pPr>
        <w:pStyle w:val="BodyText"/>
        <w:spacing w:before="2"/>
        <w:ind w:left="567"/>
        <w:jc w:val="both"/>
        <w:rPr>
          <w:shd w:val="clear" w:color="auto" w:fill="FFFFFF"/>
          <w:lang w:val="lv-LV"/>
        </w:rPr>
      </w:pPr>
      <w:r w:rsidRPr="00C45ACA">
        <w:rPr>
          <w:shd w:val="clear" w:color="auto" w:fill="FFFFFF"/>
          <w:lang w:val="lv-LV"/>
        </w:rPr>
        <w:t>10.</w:t>
      </w:r>
      <w:r w:rsidR="00861AF2">
        <w:rPr>
          <w:shd w:val="clear" w:color="auto" w:fill="FFFFFF"/>
          <w:lang w:val="lv-LV"/>
        </w:rPr>
        <w:t> </w:t>
      </w:r>
      <w:r w:rsidRPr="00C45ACA">
        <w:rPr>
          <w:shd w:val="clear" w:color="auto" w:fill="FFFFFF"/>
          <w:lang w:val="lv-LV"/>
        </w:rPr>
        <w:t>Spēj uzņemties atbildību par mācību vai profesionālās darbības rezultātu kvalitāti un kvantitāti.</w:t>
      </w:r>
    </w:p>
    <w:p w14:paraId="13E9C7D4" w14:textId="77777777" w:rsidR="009E045B" w:rsidRPr="00C0027B" w:rsidRDefault="009E045B" w:rsidP="00C26AC4">
      <w:pPr>
        <w:pStyle w:val="BodyText"/>
        <w:spacing w:before="2"/>
        <w:ind w:left="907"/>
        <w:jc w:val="both"/>
        <w:rPr>
          <w:sz w:val="26"/>
          <w:lang w:val="lv-LV"/>
        </w:rPr>
      </w:pPr>
    </w:p>
    <w:p w14:paraId="0AA3DDA5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rPr>
          <w:sz w:val="24"/>
          <w:lang w:val="lv-LV"/>
        </w:rPr>
      </w:pPr>
      <w:r w:rsidRPr="00C0027B">
        <w:rPr>
          <w:sz w:val="24"/>
          <w:lang w:val="lv-LV"/>
        </w:rPr>
        <w:t>programmas sastāvdaļas un personas iegūtais</w:t>
      </w:r>
      <w:r w:rsidRPr="00C0027B">
        <w:rPr>
          <w:spacing w:val="-18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novērtējums/atzīmes/kredītpunkti:</w:t>
      </w:r>
    </w:p>
    <w:p w14:paraId="4B7ABD4F" w14:textId="77777777" w:rsidR="009E045B" w:rsidRPr="00C0027B" w:rsidRDefault="009E045B" w:rsidP="00C26AC4">
      <w:pPr>
        <w:pStyle w:val="BodyText"/>
        <w:spacing w:before="7"/>
        <w:rPr>
          <w:b w:val="0"/>
          <w:i w:val="0"/>
          <w:sz w:val="25"/>
          <w:lang w:val="lv-LV"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7"/>
        <w:gridCol w:w="709"/>
        <w:gridCol w:w="850"/>
        <w:gridCol w:w="1276"/>
        <w:gridCol w:w="1701"/>
      </w:tblGrid>
      <w:tr w:rsidR="007F597E" w:rsidRPr="00C0027B" w14:paraId="03FDD3D5" w14:textId="62FE99CF" w:rsidTr="007F597E">
        <w:trPr>
          <w:trHeight w:val="290"/>
          <w:jc w:val="center"/>
        </w:trPr>
        <w:tc>
          <w:tcPr>
            <w:tcW w:w="8642" w:type="dxa"/>
            <w:gridSpan w:val="4"/>
          </w:tcPr>
          <w:p w14:paraId="3EBD6CA5" w14:textId="5340BF3B" w:rsidR="007F597E" w:rsidRPr="00C0027B" w:rsidRDefault="007F597E" w:rsidP="00D233F3">
            <w:pPr>
              <w:pStyle w:val="TableParagraph"/>
              <w:spacing w:before="0" w:line="240" w:lineRule="auto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OBLIGĀTIE KURSI</w:t>
            </w:r>
          </w:p>
        </w:tc>
        <w:tc>
          <w:tcPr>
            <w:tcW w:w="1701" w:type="dxa"/>
          </w:tcPr>
          <w:p w14:paraId="5C5F7C34" w14:textId="77777777" w:rsidR="007F597E" w:rsidRPr="00C0027B" w:rsidRDefault="007F597E" w:rsidP="00D233F3">
            <w:pPr>
              <w:pStyle w:val="TableParagraph"/>
              <w:spacing w:before="0" w:line="240" w:lineRule="auto"/>
              <w:ind w:left="0"/>
              <w:rPr>
                <w:b/>
                <w:i/>
                <w:sz w:val="20"/>
                <w:lang w:val="lv-LV"/>
              </w:rPr>
            </w:pPr>
          </w:p>
        </w:tc>
      </w:tr>
      <w:tr w:rsidR="007F597E" w:rsidRPr="00C0027B" w14:paraId="3B6E4E1C" w14:textId="562CC735" w:rsidTr="007F597E">
        <w:trPr>
          <w:trHeight w:val="255"/>
          <w:jc w:val="center"/>
        </w:trPr>
        <w:tc>
          <w:tcPr>
            <w:tcW w:w="58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43658" w14:textId="77777777" w:rsidR="007F597E" w:rsidRPr="00C0027B" w:rsidRDefault="007F597E" w:rsidP="00861AF2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77576" w14:textId="10F72A9B" w:rsidR="007F597E" w:rsidRPr="00C0027B" w:rsidRDefault="007F597E" w:rsidP="00C26AC4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E1917" w14:textId="27025ED9" w:rsidR="007F597E" w:rsidRPr="00C0027B" w:rsidRDefault="007F597E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D27882">
              <w:rPr>
                <w:b/>
                <w:i/>
                <w:sz w:val="20"/>
              </w:rPr>
              <w:t>ECTS</w:t>
            </w:r>
            <w:r w:rsidRPr="00D27882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D27882">
              <w:rPr>
                <w:b/>
                <w:i/>
                <w:sz w:val="20"/>
              </w:rPr>
              <w:t>kredīti</w:t>
            </w:r>
            <w:proofErr w:type="spellEnd"/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1D6E9" w14:textId="5734264C" w:rsidR="007F597E" w:rsidRPr="00C0027B" w:rsidRDefault="007F597E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Vērtējums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320D0" w14:textId="0798F196" w:rsidR="007F597E" w:rsidRPr="00C0027B" w:rsidRDefault="007F597E" w:rsidP="00873D07">
            <w:pPr>
              <w:pStyle w:val="TableParagraph"/>
              <w:spacing w:before="7" w:line="228" w:lineRule="exact"/>
              <w:ind w:left="0"/>
              <w:rPr>
                <w:b/>
                <w:i/>
                <w:sz w:val="20"/>
                <w:lang w:val="lv-LV"/>
              </w:rPr>
            </w:pPr>
            <w:proofErr w:type="spellStart"/>
            <w:r>
              <w:rPr>
                <w:b/>
                <w:spacing w:val="-1"/>
                <w:sz w:val="20"/>
              </w:rPr>
              <w:t>Partneraugstskola</w:t>
            </w:r>
            <w:proofErr w:type="spellEnd"/>
            <w:r>
              <w:rPr>
                <w:b/>
                <w:spacing w:val="-1"/>
                <w:sz w:val="20"/>
              </w:rPr>
              <w:t>,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kurā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studiju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kurss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apgūts</w:t>
            </w:r>
            <w:proofErr w:type="spellEnd"/>
          </w:p>
        </w:tc>
      </w:tr>
      <w:tr w:rsidR="007F597E" w:rsidRPr="00C0027B" w14:paraId="078D2234" w14:textId="3A6E75E6" w:rsidTr="007F597E">
        <w:trPr>
          <w:trHeight w:val="259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75B1F" w14:textId="5C696CF3" w:rsidR="007F597E" w:rsidRPr="001E64A7" w:rsidRDefault="007F597E" w:rsidP="008F31AC">
            <w:pPr>
              <w:pStyle w:val="TableParagraph"/>
              <w:spacing w:before="10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Zinātniskā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pētniecība</w:t>
            </w:r>
            <w:proofErr w:type="spellEnd"/>
            <w:r w:rsidRPr="001E64A7">
              <w:rPr>
                <w:b/>
                <w:i/>
                <w:spacing w:val="-3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ekonomiskajā</w:t>
            </w:r>
            <w:proofErr w:type="spellEnd"/>
            <w:r w:rsidRPr="001E64A7">
              <w:rPr>
                <w:b/>
                <w:i/>
                <w:spacing w:val="-1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drošībā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BAA4A" w14:textId="7402496E" w:rsidR="007F597E" w:rsidRPr="00C0027B" w:rsidRDefault="007F597E" w:rsidP="008F31A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BB945" w14:textId="7F2B3A64" w:rsidR="007F597E" w:rsidRPr="00C0027B" w:rsidRDefault="007F597E" w:rsidP="008F31AC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0AB01" w14:textId="600534E9" w:rsidR="007F597E" w:rsidRPr="00C0027B" w:rsidRDefault="007F597E" w:rsidP="008F31AC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DC415" w14:textId="44C73A18" w:rsidR="007F597E" w:rsidRPr="00C0027B" w:rsidRDefault="007F597E" w:rsidP="008F31AC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373E7C67" w14:textId="37483711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5DA64" w14:textId="79069DAF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lastRenderedPageBreak/>
              <w:t>Muitas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lietu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administrēšana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7FFB9" w14:textId="117A7706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009BE" w14:textId="386BF91A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A5AE8" w14:textId="4EB557C3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54E0E" w14:textId="547BB581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26D7DDEE" w14:textId="774068D7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75AA6" w14:textId="6AE40F95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Cilvēkresursu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pārvaldība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personas</w:t>
            </w:r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datu</w:t>
            </w:r>
            <w:proofErr w:type="spellEnd"/>
            <w:r w:rsidRPr="001E64A7">
              <w:rPr>
                <w:b/>
                <w:i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aizsardzība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3FFFA" w14:textId="5FD1E292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3296" w14:textId="21402E24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FC43B" w14:textId="4EBD7DA0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306AC" w14:textId="60F02453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440EC1B8" w14:textId="7823FD60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9CCC7" w14:textId="585F2F9F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Starptautiskā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drošība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EB219" w14:textId="711CF315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F5EF4" w14:textId="3636F0CC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334D7" w14:textId="68A73067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C46AF" w14:textId="50843DA1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59E33467" w14:textId="2CF07653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A90BB" w14:textId="7501D611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Nacionālā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drošība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CBBFF" w14:textId="4F067771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D6D20" w14:textId="74C09427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51715" w14:textId="137D0CE8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82452" w14:textId="55255BAC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57744A86" w14:textId="0D963349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8C5EC" w14:textId="3BD62136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Ekonomiskās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drošības</w:t>
            </w:r>
            <w:proofErr w:type="spellEnd"/>
            <w:r w:rsidRPr="001E64A7">
              <w:rPr>
                <w:b/>
                <w:i/>
                <w:spacing w:val="-2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menedžments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E769E" w14:textId="7CF803FA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9DAF2" w14:textId="1B009867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9508F" w14:textId="1BBA7887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A34A9" w14:textId="3AD51484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2B2150B9" w14:textId="120319A1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BE8F3" w14:textId="579FA887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Finanšu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nodokļu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sistēma</w:t>
            </w:r>
            <w:proofErr w:type="spellEnd"/>
            <w:r w:rsidRPr="001E64A7">
              <w:rPr>
                <w:b/>
                <w:i/>
                <w:sz w:val="20"/>
              </w:rPr>
              <w:t>,</w:t>
            </w:r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risku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identifikācija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34EA7" w14:textId="65CF7644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0E3BE" w14:textId="06CC36D2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D584E" w14:textId="54680B96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AEDFD" w14:textId="6CDD7519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26EC066A" w14:textId="0488B4BE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29F60" w14:textId="6DFDCFCC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Finanšu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pārvaldība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028A7" w14:textId="1CB9CD98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2227A" w14:textId="69841846" w:rsidR="007F597E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470E6" w14:textId="02981A23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A887C" w14:textId="30B6B28F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4149053E" w14:textId="5CA2BE02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EE8B3" w14:textId="7D25444D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Organizāciju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teorija</w:t>
            </w:r>
            <w:proofErr w:type="spellEnd"/>
            <w:r w:rsidRPr="001E64A7">
              <w:rPr>
                <w:b/>
                <w:i/>
                <w:spacing w:val="-2"/>
                <w:position w:val="1"/>
                <w:sz w:val="20"/>
              </w:rPr>
              <w:t xml:space="preserve"> </w:t>
            </w:r>
            <w:r w:rsidRPr="001E64A7">
              <w:rPr>
                <w:b/>
                <w:i/>
                <w:position w:val="1"/>
                <w:sz w:val="20"/>
              </w:rPr>
              <w:t>un</w:t>
            </w:r>
            <w:r w:rsidRPr="001E64A7">
              <w:rPr>
                <w:b/>
                <w:i/>
                <w:spacing w:val="-3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vadība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82829" w14:textId="76D2C166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F8D9F" w14:textId="5B67BA7D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972E1" w14:textId="565FAF40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03F12" w14:textId="618A4892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74CD43F3" w14:textId="09608868" w:rsidTr="007F597E">
        <w:trPr>
          <w:trHeight w:val="260"/>
          <w:jc w:val="center"/>
        </w:trPr>
        <w:tc>
          <w:tcPr>
            <w:tcW w:w="5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AFDC2" w14:textId="6ABD9700" w:rsidR="007F597E" w:rsidRPr="001E64A7" w:rsidRDefault="007F597E" w:rsidP="009F50F2">
            <w:pPr>
              <w:pStyle w:val="TableParagraph"/>
              <w:ind w:left="147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Stratēģiskā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resursu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pārvaldība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62FA7" w14:textId="07020825" w:rsidR="007F597E" w:rsidRPr="00C0027B" w:rsidRDefault="007F597E" w:rsidP="009F50F2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8D1557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E8D6E" w14:textId="356A469C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EC520" w14:textId="4C006728" w:rsidR="007F597E" w:rsidRPr="00C0027B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D109F2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DC2B7" w14:textId="4C2FED8F" w:rsidR="007F597E" w:rsidRPr="00D109F2" w:rsidRDefault="007F597E" w:rsidP="009F50F2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62FF3ACE" w14:textId="2F348363" w:rsidTr="007263E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9"/>
          <w:jc w:val="center"/>
        </w:trPr>
        <w:tc>
          <w:tcPr>
            <w:tcW w:w="5807" w:type="dxa"/>
          </w:tcPr>
          <w:p w14:paraId="36222B81" w14:textId="1F491C78" w:rsidR="007F597E" w:rsidRPr="001E64A7" w:rsidRDefault="007F597E" w:rsidP="001E64A7">
            <w:pPr>
              <w:pStyle w:val="TableParagraph"/>
              <w:spacing w:before="20" w:line="223" w:lineRule="exact"/>
              <w:ind w:left="113" w:right="738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Noziedzīgi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iegūtu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līdzekļu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legalizācijas</w:t>
            </w:r>
            <w:proofErr w:type="spellEnd"/>
            <w:r w:rsidRPr="001E64A7">
              <w:rPr>
                <w:b/>
                <w:i/>
                <w:sz w:val="20"/>
              </w:rPr>
              <w:t xml:space="preserve">,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terorisma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r w:rsidRPr="001E64A7">
              <w:rPr>
                <w:b/>
                <w:i/>
                <w:position w:val="1"/>
                <w:sz w:val="20"/>
              </w:rPr>
              <w:t>un</w:t>
            </w:r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pacing w:val="-4"/>
                <w:position w:val="1"/>
                <w:sz w:val="20"/>
              </w:rPr>
              <w:t>p</w:t>
            </w:r>
            <w:r w:rsidRPr="001E64A7">
              <w:rPr>
                <w:b/>
                <w:i/>
                <w:position w:val="1"/>
                <w:sz w:val="20"/>
              </w:rPr>
              <w:t>roliferācijas</w:t>
            </w:r>
            <w:proofErr w:type="spellEnd"/>
            <w:r w:rsidRPr="001E64A7">
              <w:rPr>
                <w:b/>
                <w:i/>
                <w:spacing w:val="-5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finansēšanas</w:t>
            </w:r>
            <w:proofErr w:type="spellEnd"/>
            <w:r w:rsidRPr="001E64A7">
              <w:rPr>
                <w:b/>
                <w:i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novēršanas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analīze</w:t>
            </w:r>
            <w:proofErr w:type="spellEnd"/>
            <w:r w:rsidRPr="001E64A7">
              <w:rPr>
                <w:b/>
                <w:i/>
                <w:sz w:val="20"/>
              </w:rPr>
              <w:t xml:space="preserve"> un</w:t>
            </w:r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vadība</w:t>
            </w:r>
            <w:proofErr w:type="spellEnd"/>
          </w:p>
        </w:tc>
        <w:tc>
          <w:tcPr>
            <w:tcW w:w="709" w:type="dxa"/>
            <w:vAlign w:val="center"/>
          </w:tcPr>
          <w:p w14:paraId="0A2E5BDD" w14:textId="4B235F49" w:rsidR="007F597E" w:rsidRPr="00C0027B" w:rsidRDefault="007F597E" w:rsidP="007F597E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6133969A" w14:textId="19B38454" w:rsidR="007F597E" w:rsidRPr="00C0027B" w:rsidRDefault="007F597E" w:rsidP="007F597E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2F86D752" w14:textId="4C3EA448" w:rsidR="007F597E" w:rsidRPr="00C0027B" w:rsidRDefault="007F597E" w:rsidP="007F597E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0CA133DA" w14:textId="76C8EE02" w:rsidR="007F597E" w:rsidRPr="001C229C" w:rsidRDefault="007F597E" w:rsidP="007F597E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5842AB9B" w14:textId="1F4EDF3B" w:rsidTr="007263E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747FDEC1" w14:textId="14058A63" w:rsidR="007F597E" w:rsidRPr="001E64A7" w:rsidRDefault="007F597E" w:rsidP="007F597E">
            <w:pPr>
              <w:ind w:left="138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Prakse</w:t>
            </w:r>
            <w:proofErr w:type="spellEnd"/>
          </w:p>
        </w:tc>
        <w:tc>
          <w:tcPr>
            <w:tcW w:w="709" w:type="dxa"/>
          </w:tcPr>
          <w:p w14:paraId="3096428E" w14:textId="4F458482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850" w:type="dxa"/>
            <w:vAlign w:val="center"/>
          </w:tcPr>
          <w:p w14:paraId="225C1960" w14:textId="4E3E454E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9</w:t>
            </w:r>
          </w:p>
        </w:tc>
        <w:tc>
          <w:tcPr>
            <w:tcW w:w="1276" w:type="dxa"/>
          </w:tcPr>
          <w:p w14:paraId="0F840F11" w14:textId="6CED86ED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2FD69448" w14:textId="7A79FD14" w:rsidR="007F597E" w:rsidRPr="001C229C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4D492C25" w14:textId="56034A53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10BE4E80" w14:textId="26D3B7F9" w:rsidR="007F597E" w:rsidRPr="001E64A7" w:rsidRDefault="007F597E" w:rsidP="007F597E">
            <w:pPr>
              <w:ind w:left="138" w:right="145"/>
              <w:jc w:val="both"/>
              <w:rPr>
                <w:b/>
                <w:i/>
                <w:sz w:val="20"/>
                <w:lang w:val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Atvērto</w:t>
            </w:r>
            <w:proofErr w:type="spellEnd"/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avotu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datu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analīze</w:t>
            </w:r>
            <w:proofErr w:type="spellEnd"/>
          </w:p>
        </w:tc>
        <w:tc>
          <w:tcPr>
            <w:tcW w:w="709" w:type="dxa"/>
          </w:tcPr>
          <w:p w14:paraId="08ACBDCE" w14:textId="3F7C01F5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1DFBF3B1" w14:textId="7B85CAB0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65FA4580" w14:textId="0BB6C5FB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57472685" w14:textId="4A65DE76" w:rsidR="007F597E" w:rsidRPr="001C229C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6509E810" w14:textId="5F9DAA62" w:rsidTr="0004719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0B2F6FD2" w14:textId="5062DD37" w:rsidR="007F597E" w:rsidRPr="001E64A7" w:rsidRDefault="007F597E" w:rsidP="001E64A7">
            <w:pPr>
              <w:pStyle w:val="TableParagraph"/>
              <w:spacing w:before="20" w:line="223" w:lineRule="exact"/>
              <w:ind w:left="113"/>
              <w:jc w:val="left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Ekonomiski</w:t>
            </w:r>
            <w:proofErr w:type="spellEnd"/>
            <w:r w:rsidRPr="001E64A7">
              <w:rPr>
                <w:b/>
                <w:i/>
                <w:spacing w:val="-6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finansiālo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noziegumu</w:t>
            </w:r>
            <w:proofErr w:type="spellEnd"/>
            <w:r w:rsidRPr="001E64A7">
              <w:rPr>
                <w:b/>
                <w:i/>
              </w:rPr>
              <w:tab/>
            </w:r>
            <w:proofErr w:type="spellStart"/>
            <w:r w:rsidRPr="001E64A7">
              <w:rPr>
                <w:b/>
                <w:i/>
                <w:sz w:val="20"/>
              </w:rPr>
              <w:t>kriminoloģiskais</w:t>
            </w:r>
            <w:proofErr w:type="spellEnd"/>
            <w:r w:rsidRPr="001E64A7">
              <w:rPr>
                <w:b/>
                <w:i/>
                <w:spacing w:val="-6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raksturojums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novēršanas</w:t>
            </w:r>
            <w:proofErr w:type="spellEnd"/>
            <w:r w:rsidRPr="001E64A7">
              <w:rPr>
                <w:b/>
                <w:i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nacionālais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starptautiskais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aspekts</w:t>
            </w:r>
            <w:proofErr w:type="spellEnd"/>
          </w:p>
        </w:tc>
        <w:tc>
          <w:tcPr>
            <w:tcW w:w="709" w:type="dxa"/>
          </w:tcPr>
          <w:p w14:paraId="26EE5532" w14:textId="5CC972CA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258C1ECB" w14:textId="64C1419E" w:rsidR="007F597E" w:rsidRPr="00C0027B" w:rsidRDefault="007F597E" w:rsidP="007F597E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20472958" w14:textId="13780877" w:rsidR="007F597E" w:rsidRPr="00C0027B" w:rsidRDefault="007F597E" w:rsidP="007F597E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3E9E6B49" w14:textId="7E9FA449" w:rsidR="007F597E" w:rsidRPr="001C229C" w:rsidRDefault="007F597E" w:rsidP="007F597E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RSU/DU</w:t>
            </w:r>
          </w:p>
        </w:tc>
      </w:tr>
      <w:tr w:rsidR="007F597E" w:rsidRPr="00C0027B" w14:paraId="1EB248E1" w14:textId="5E86A8C2" w:rsidTr="0004719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</w:tcPr>
          <w:p w14:paraId="48189883" w14:textId="24BB3563" w:rsidR="007F597E" w:rsidRPr="001E64A7" w:rsidRDefault="007F597E" w:rsidP="007F597E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Ekonomiskie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kibernoziegumi</w:t>
            </w:r>
            <w:proofErr w:type="spellEnd"/>
            <w:r w:rsidRPr="001E64A7">
              <w:rPr>
                <w:b/>
                <w:i/>
                <w:spacing w:val="-2"/>
                <w:position w:val="1"/>
                <w:sz w:val="20"/>
              </w:rPr>
              <w:t xml:space="preserve"> </w:t>
            </w:r>
            <w:r w:rsidRPr="001E64A7">
              <w:rPr>
                <w:b/>
                <w:i/>
                <w:position w:val="1"/>
                <w:sz w:val="20"/>
              </w:rPr>
              <w:t>un</w:t>
            </w:r>
            <w:r w:rsidRPr="001E64A7">
              <w:rPr>
                <w:b/>
                <w:i/>
                <w:spacing w:val="-5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drošība</w:t>
            </w:r>
            <w:proofErr w:type="spellEnd"/>
          </w:p>
        </w:tc>
        <w:tc>
          <w:tcPr>
            <w:tcW w:w="709" w:type="dxa"/>
          </w:tcPr>
          <w:p w14:paraId="71B96B64" w14:textId="0468A1F5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337CBF99" w14:textId="64FF2C1A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7159D7A2" w14:textId="5AF7B40C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6F050120" w14:textId="085FAA3F" w:rsidR="007F597E" w:rsidRPr="001C229C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7C700AC4" w14:textId="2E0922FC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38A2B049" w14:textId="527FFE92" w:rsidR="007F597E" w:rsidRPr="001E64A7" w:rsidRDefault="007F597E" w:rsidP="001E64A7">
            <w:pPr>
              <w:spacing w:before="91"/>
              <w:ind w:left="113" w:right="458"/>
              <w:rPr>
                <w:b/>
                <w:i/>
                <w:sz w:val="20"/>
              </w:rPr>
            </w:pPr>
            <w:proofErr w:type="spellStart"/>
            <w:r w:rsidRPr="001E64A7">
              <w:rPr>
                <w:b/>
                <w:i/>
                <w:sz w:val="20"/>
              </w:rPr>
              <w:t>Operatīvās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darbības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tiesiskais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regulējums</w:t>
            </w:r>
            <w:proofErr w:type="spellEnd"/>
            <w:r w:rsidRPr="001E64A7">
              <w:rPr>
                <w:b/>
                <w:i/>
                <w:spacing w:val="-47"/>
                <w:sz w:val="20"/>
              </w:rPr>
              <w:t xml:space="preserve">     </w:t>
            </w:r>
            <w:proofErr w:type="spellStart"/>
            <w:r w:rsidRPr="001E64A7">
              <w:rPr>
                <w:b/>
                <w:i/>
                <w:sz w:val="20"/>
              </w:rPr>
              <w:t>Latvijā</w:t>
            </w:r>
            <w:proofErr w:type="spellEnd"/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ārvalstīs</w:t>
            </w:r>
            <w:proofErr w:type="spellEnd"/>
          </w:p>
        </w:tc>
        <w:tc>
          <w:tcPr>
            <w:tcW w:w="709" w:type="dxa"/>
          </w:tcPr>
          <w:p w14:paraId="5FEB3BA2" w14:textId="252892FD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4D61C57E" w14:textId="2C4BDC41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5E5BA259" w14:textId="371179AE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2F8FE8DA" w14:textId="7DD4E496" w:rsidR="007F597E" w:rsidRPr="001C229C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RSU/DU</w:t>
            </w:r>
          </w:p>
        </w:tc>
      </w:tr>
      <w:tr w:rsidR="007F597E" w:rsidRPr="00C0027B" w14:paraId="2686D14A" w14:textId="3EE4BBBA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715A0A9E" w14:textId="419710AF" w:rsidR="007F597E" w:rsidRPr="001E64A7" w:rsidRDefault="007F597E" w:rsidP="001E64A7">
            <w:pPr>
              <w:spacing w:before="61"/>
              <w:ind w:left="113" w:right="240"/>
              <w:rPr>
                <w:b/>
                <w:i/>
                <w:sz w:val="20"/>
              </w:rPr>
            </w:pPr>
            <w:proofErr w:type="spellStart"/>
            <w:r w:rsidRPr="001E64A7">
              <w:rPr>
                <w:b/>
                <w:i/>
                <w:sz w:val="20"/>
              </w:rPr>
              <w:t>Ekonomikā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izdarīto</w:t>
            </w:r>
            <w:proofErr w:type="spellEnd"/>
            <w:r w:rsidRPr="001E64A7">
              <w:rPr>
                <w:b/>
                <w:i/>
                <w:spacing w:val="4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noziedzīgo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nodarījumu</w:t>
            </w:r>
            <w:proofErr w:type="spellEnd"/>
            <w:r w:rsidRPr="001E64A7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kriminālistiskais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raksturojums</w:t>
            </w:r>
            <w:proofErr w:type="spellEnd"/>
          </w:p>
        </w:tc>
        <w:tc>
          <w:tcPr>
            <w:tcW w:w="709" w:type="dxa"/>
          </w:tcPr>
          <w:p w14:paraId="58FC0FE6" w14:textId="3CB43DDC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850" w:type="dxa"/>
            <w:vAlign w:val="center"/>
          </w:tcPr>
          <w:p w14:paraId="176B2BA8" w14:textId="04F1C18F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276" w:type="dxa"/>
          </w:tcPr>
          <w:p w14:paraId="58FABF39" w14:textId="275CF631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6802A1D0" w14:textId="2529AD82" w:rsidR="007F597E" w:rsidRPr="001C229C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3259FE5E" w14:textId="4806A132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548A001A" w14:textId="74C4F8BB" w:rsidR="007F597E" w:rsidRPr="001E64A7" w:rsidRDefault="007F597E" w:rsidP="001E64A7">
            <w:pPr>
              <w:spacing w:before="61"/>
              <w:ind w:left="113" w:right="-5"/>
              <w:rPr>
                <w:b/>
                <w:i/>
                <w:sz w:val="20"/>
              </w:rPr>
            </w:pPr>
            <w:proofErr w:type="spellStart"/>
            <w:r w:rsidRPr="001E64A7">
              <w:rPr>
                <w:b/>
                <w:i/>
                <w:sz w:val="20"/>
              </w:rPr>
              <w:t>Saskarsmes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psiholoģija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sarunu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vadīšanas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profesionālo</w:t>
            </w:r>
            <w:proofErr w:type="spellEnd"/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attiecību</w:t>
            </w:r>
            <w:proofErr w:type="spellEnd"/>
            <w:r w:rsidRPr="001E64A7">
              <w:rPr>
                <w:b/>
                <w:i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veidošanas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prasmes</w:t>
            </w:r>
            <w:proofErr w:type="spellEnd"/>
          </w:p>
          <w:p w14:paraId="3AD642BC" w14:textId="43AFFED0" w:rsidR="007F597E" w:rsidRPr="001E64A7" w:rsidRDefault="007F597E" w:rsidP="001E64A7">
            <w:pPr>
              <w:ind w:left="113"/>
              <w:rPr>
                <w:b/>
                <w:i/>
                <w:sz w:val="20"/>
                <w:szCs w:val="24"/>
                <w:lang w:val="lv-LV" w:eastAsia="lv-LV"/>
              </w:rPr>
            </w:pPr>
          </w:p>
        </w:tc>
        <w:tc>
          <w:tcPr>
            <w:tcW w:w="709" w:type="dxa"/>
          </w:tcPr>
          <w:p w14:paraId="2CB78892" w14:textId="555E2A65" w:rsidR="007F597E" w:rsidRPr="00C0027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30B850DD" w14:textId="380C7E15" w:rsidR="007F597E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17FF25CE" w14:textId="02F2288D" w:rsidR="007F597E" w:rsidRPr="00C0027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4162E5F0" w14:textId="02A389E4" w:rsidR="007F597E" w:rsidRPr="001C229C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RSU/DU</w:t>
            </w:r>
          </w:p>
        </w:tc>
      </w:tr>
      <w:tr w:rsidR="007F597E" w:rsidRPr="00C0027B" w14:paraId="7B2845FB" w14:textId="0A1BFBD0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41802E45" w14:textId="753FDD46" w:rsidR="007F597E" w:rsidRPr="001E64A7" w:rsidRDefault="007F597E" w:rsidP="007F597E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Civilā</w:t>
            </w:r>
            <w:proofErr w:type="spellEnd"/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vides</w:t>
            </w:r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aizsardzība</w:t>
            </w:r>
            <w:proofErr w:type="spellEnd"/>
          </w:p>
        </w:tc>
        <w:tc>
          <w:tcPr>
            <w:tcW w:w="709" w:type="dxa"/>
          </w:tcPr>
          <w:p w14:paraId="45C91EC8" w14:textId="7F624507" w:rsidR="007F597E" w:rsidRPr="0091525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4CCC79CD" w14:textId="524DC551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4FAEACCE" w14:textId="68D5B041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6E9802F2" w14:textId="42471949" w:rsidR="007F597E" w:rsidRPr="001C229C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7A6C74C1" w14:textId="58B5FA72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5311A4A5" w14:textId="7DCCFE78" w:rsidR="007F597E" w:rsidRPr="001E64A7" w:rsidRDefault="00F95EC3" w:rsidP="007F597E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Specializētā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angļu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valoda</w:t>
            </w:r>
            <w:proofErr w:type="spellEnd"/>
          </w:p>
        </w:tc>
        <w:tc>
          <w:tcPr>
            <w:tcW w:w="709" w:type="dxa"/>
          </w:tcPr>
          <w:p w14:paraId="2793A9B1" w14:textId="131643B0" w:rsidR="007F597E" w:rsidRPr="0091525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 w:rsidRPr="00D62003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7DEE31E6" w14:textId="0C979E87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66E1AB10" w14:textId="340BE9EB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1C229C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5855BD0E" w14:textId="11D1F19E" w:rsidR="007F597E" w:rsidRPr="001C229C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RSU/DU</w:t>
            </w:r>
          </w:p>
        </w:tc>
      </w:tr>
      <w:tr w:rsidR="007F597E" w:rsidRPr="00C0027B" w14:paraId="4CEB6925" w14:textId="11C16150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499D3B7D" w14:textId="1767E0FA" w:rsidR="007F597E" w:rsidRPr="001E64A7" w:rsidRDefault="00F95EC3" w:rsidP="001E64A7">
            <w:pPr>
              <w:spacing w:before="62"/>
              <w:ind w:left="113" w:right="-9"/>
              <w:rPr>
                <w:b/>
                <w:i/>
                <w:sz w:val="20"/>
              </w:rPr>
            </w:pPr>
            <w:proofErr w:type="spellStart"/>
            <w:r w:rsidRPr="001E64A7">
              <w:rPr>
                <w:b/>
                <w:i/>
                <w:sz w:val="20"/>
              </w:rPr>
              <w:t>Konfliktu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vadība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organizācijās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darbinieku</w:t>
            </w:r>
            <w:proofErr w:type="spellEnd"/>
            <w:r w:rsidRPr="001E64A7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tiesības</w:t>
            </w:r>
            <w:proofErr w:type="spellEnd"/>
          </w:p>
        </w:tc>
        <w:tc>
          <w:tcPr>
            <w:tcW w:w="709" w:type="dxa"/>
            <w:vAlign w:val="center"/>
          </w:tcPr>
          <w:p w14:paraId="0B42A1D7" w14:textId="00D27245" w:rsidR="007F597E" w:rsidRPr="0091525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850" w:type="dxa"/>
            <w:vAlign w:val="center"/>
          </w:tcPr>
          <w:p w14:paraId="37D6DAA7" w14:textId="6075E36B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276" w:type="dxa"/>
          </w:tcPr>
          <w:p w14:paraId="16476B48" w14:textId="0AE69979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416495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42BEFF26" w14:textId="6493DCCB" w:rsidR="007F597E" w:rsidRPr="00416495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3E19545B" w14:textId="344F1A6A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7E2D8EEC" w14:textId="308540A6" w:rsidR="007F597E" w:rsidRPr="001E64A7" w:rsidRDefault="00F95EC3" w:rsidP="007F597E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1E64A7">
              <w:rPr>
                <w:b/>
                <w:i/>
                <w:position w:val="1"/>
                <w:sz w:val="20"/>
              </w:rPr>
              <w:t>Starptautiskā</w:t>
            </w:r>
            <w:proofErr w:type="spellEnd"/>
            <w:r w:rsidRPr="001E64A7">
              <w:rPr>
                <w:b/>
                <w:i/>
                <w:spacing w:val="-4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biznesa</w:t>
            </w:r>
            <w:proofErr w:type="spellEnd"/>
            <w:r w:rsidRPr="001E64A7">
              <w:rPr>
                <w:b/>
                <w:i/>
                <w:spacing w:val="-3"/>
                <w:position w:val="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position w:val="1"/>
                <w:sz w:val="20"/>
              </w:rPr>
              <w:t>ekonomika</w:t>
            </w:r>
            <w:proofErr w:type="spellEnd"/>
          </w:p>
        </w:tc>
        <w:tc>
          <w:tcPr>
            <w:tcW w:w="709" w:type="dxa"/>
            <w:vAlign w:val="center"/>
          </w:tcPr>
          <w:p w14:paraId="4F72ECA0" w14:textId="705BDEEA" w:rsidR="007F597E" w:rsidRPr="0091525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34F68931" w14:textId="25A272E3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06EC9B95" w14:textId="00507AB6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416495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59B52488" w14:textId="5069C869" w:rsidR="007F597E" w:rsidRPr="00416495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210F8933" w14:textId="15474EF3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6CC60DDC" w14:textId="5B08DB02" w:rsidR="007F597E" w:rsidRPr="001E64A7" w:rsidRDefault="00F95EC3" w:rsidP="001E64A7">
            <w:pPr>
              <w:spacing w:before="82"/>
              <w:ind w:left="113" w:right="-7"/>
              <w:rPr>
                <w:b/>
                <w:i/>
                <w:sz w:val="20"/>
              </w:rPr>
            </w:pPr>
            <w:proofErr w:type="spellStart"/>
            <w:r w:rsidRPr="001E64A7">
              <w:rPr>
                <w:b/>
                <w:i/>
                <w:sz w:val="20"/>
              </w:rPr>
              <w:t>Drošības</w:t>
            </w:r>
            <w:proofErr w:type="spellEnd"/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pārvaldība</w:t>
            </w:r>
            <w:proofErr w:type="spellEnd"/>
            <w:r w:rsidRPr="001E64A7">
              <w:rPr>
                <w:b/>
                <w:i/>
                <w:sz w:val="20"/>
              </w:rPr>
              <w:t>:</w:t>
            </w:r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Eiroatlantiskā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telpa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citi</w:t>
            </w:r>
            <w:proofErr w:type="spellEnd"/>
            <w:r w:rsidRPr="001E64A7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reģioni</w:t>
            </w:r>
            <w:proofErr w:type="spellEnd"/>
          </w:p>
        </w:tc>
        <w:tc>
          <w:tcPr>
            <w:tcW w:w="709" w:type="dxa"/>
            <w:vAlign w:val="center"/>
          </w:tcPr>
          <w:p w14:paraId="1B249E9F" w14:textId="4F15C079" w:rsidR="007F597E" w:rsidRPr="0091525B" w:rsidRDefault="00F95EC3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850" w:type="dxa"/>
            <w:vAlign w:val="center"/>
          </w:tcPr>
          <w:p w14:paraId="3E2D5DA2" w14:textId="73DEA5A9" w:rsidR="007F597E" w:rsidRPr="0091525B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276" w:type="dxa"/>
          </w:tcPr>
          <w:p w14:paraId="66E6030A" w14:textId="18BB228E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416495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6BAC7613" w14:textId="23D9C03E" w:rsidR="007F597E" w:rsidRPr="00416495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RSU</w:t>
            </w:r>
          </w:p>
        </w:tc>
      </w:tr>
      <w:tr w:rsidR="007F597E" w:rsidRPr="00C0027B" w14:paraId="3C969A0A" w14:textId="523AA0C6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6C0F38F3" w14:textId="63EAD8D1" w:rsidR="007F597E" w:rsidRPr="001E64A7" w:rsidRDefault="00F95EC3" w:rsidP="007F597E">
            <w:pPr>
              <w:ind w:left="142" w:right="134"/>
              <w:jc w:val="both"/>
              <w:rPr>
                <w:b/>
                <w:i/>
                <w:sz w:val="20"/>
                <w:szCs w:val="24"/>
                <w:lang w:val="lv-LV" w:eastAsia="lv-LV"/>
              </w:rPr>
            </w:pPr>
            <w:proofErr w:type="spellStart"/>
            <w:r w:rsidRPr="001E64A7">
              <w:rPr>
                <w:b/>
                <w:i/>
                <w:sz w:val="20"/>
              </w:rPr>
              <w:t>Vadības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teorijas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projektu</w:t>
            </w:r>
            <w:proofErr w:type="spellEnd"/>
            <w:r w:rsidRPr="001E64A7"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izstrāde</w:t>
            </w:r>
            <w:proofErr w:type="spellEnd"/>
          </w:p>
        </w:tc>
        <w:tc>
          <w:tcPr>
            <w:tcW w:w="709" w:type="dxa"/>
            <w:vAlign w:val="center"/>
          </w:tcPr>
          <w:p w14:paraId="2B7358F4" w14:textId="09F13426" w:rsidR="007F597E" w:rsidRPr="0091525B" w:rsidRDefault="00F95EC3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2C21032F" w14:textId="59A6DF89" w:rsidR="007F597E" w:rsidRPr="0091525B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03285020" w14:textId="765D0E31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416495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2E36BF19" w14:textId="61D40C08" w:rsidR="007F597E" w:rsidRPr="00416495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56795B2D" w14:textId="0F9A6EC4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269E9F06" w14:textId="0B8071F2" w:rsidR="007F597E" w:rsidRPr="001E64A7" w:rsidRDefault="00F95EC3" w:rsidP="001E64A7">
            <w:pPr>
              <w:spacing w:before="68"/>
              <w:ind w:left="113" w:right="-8"/>
              <w:rPr>
                <w:b/>
                <w:i/>
                <w:sz w:val="20"/>
              </w:rPr>
            </w:pPr>
            <w:proofErr w:type="spellStart"/>
            <w:r w:rsidRPr="001E64A7">
              <w:rPr>
                <w:b/>
                <w:i/>
                <w:sz w:val="20"/>
              </w:rPr>
              <w:t>Kiberdrošības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pa</w:t>
            </w:r>
            <w:bookmarkStart w:id="0" w:name="_GoBack"/>
            <w:bookmarkEnd w:id="0"/>
            <w:r w:rsidRPr="001E64A7">
              <w:rPr>
                <w:b/>
                <w:i/>
                <w:sz w:val="20"/>
              </w:rPr>
              <w:t>mati</w:t>
            </w:r>
            <w:proofErr w:type="spellEnd"/>
            <w:r w:rsidRPr="001E64A7">
              <w:rPr>
                <w:b/>
                <w:i/>
                <w:spacing w:val="-2"/>
                <w:sz w:val="20"/>
              </w:rPr>
              <w:t xml:space="preserve"> </w:t>
            </w:r>
            <w:r w:rsidRPr="001E64A7">
              <w:rPr>
                <w:b/>
                <w:i/>
                <w:sz w:val="20"/>
              </w:rPr>
              <w:t>un</w:t>
            </w:r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sistēmu</w:t>
            </w:r>
            <w:proofErr w:type="spellEnd"/>
            <w:r w:rsidRPr="001E64A7">
              <w:rPr>
                <w:b/>
                <w:i/>
                <w:spacing w:val="-5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aizsardzība</w:t>
            </w:r>
            <w:proofErr w:type="spellEnd"/>
            <w:r w:rsidRPr="001E64A7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pret</w:t>
            </w:r>
            <w:proofErr w:type="spellEnd"/>
            <w:r w:rsidRPr="001E64A7"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 w:rsidRPr="001E64A7">
              <w:rPr>
                <w:b/>
                <w:i/>
                <w:sz w:val="20"/>
              </w:rPr>
              <w:t>kiberuzbrukumiem</w:t>
            </w:r>
            <w:proofErr w:type="spellEnd"/>
          </w:p>
        </w:tc>
        <w:tc>
          <w:tcPr>
            <w:tcW w:w="709" w:type="dxa"/>
            <w:vAlign w:val="center"/>
          </w:tcPr>
          <w:p w14:paraId="072CB77E" w14:textId="0C106C39" w:rsidR="007F597E" w:rsidRPr="0091525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  <w:vAlign w:val="center"/>
          </w:tcPr>
          <w:p w14:paraId="6E6E116D" w14:textId="4E8718BA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</w:tcPr>
          <w:p w14:paraId="5988217B" w14:textId="2F727D75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416495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3297FCB1" w14:textId="6D7E8359" w:rsidR="007F597E" w:rsidRPr="00416495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7C68328D" w14:textId="3F15B719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8642" w:type="dxa"/>
            <w:gridSpan w:val="4"/>
          </w:tcPr>
          <w:p w14:paraId="5E123AD7" w14:textId="05DC94D8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 w:rsidRPr="0091525B">
              <w:rPr>
                <w:b/>
                <w:i/>
                <w:sz w:val="20"/>
                <w:lang w:val="lv-LV"/>
              </w:rPr>
              <w:t>BRĪVĀS IZVĒLES STUDIJU KURSS</w:t>
            </w:r>
          </w:p>
        </w:tc>
        <w:tc>
          <w:tcPr>
            <w:tcW w:w="1701" w:type="dxa"/>
          </w:tcPr>
          <w:p w14:paraId="3F1E126C" w14:textId="77777777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</w:p>
        </w:tc>
      </w:tr>
      <w:tr w:rsidR="007F597E" w:rsidRPr="00C0027B" w14:paraId="1626E2D4" w14:textId="7FB598FD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60"/>
          <w:jc w:val="center"/>
        </w:trPr>
        <w:tc>
          <w:tcPr>
            <w:tcW w:w="5807" w:type="dxa"/>
            <w:vAlign w:val="center"/>
          </w:tcPr>
          <w:p w14:paraId="6B491180" w14:textId="4E934B62" w:rsidR="007F597E" w:rsidRPr="0091525B" w:rsidRDefault="007F597E" w:rsidP="007F597E">
            <w:pPr>
              <w:ind w:left="142"/>
              <w:rPr>
                <w:b/>
                <w:i/>
                <w:sz w:val="20"/>
                <w:szCs w:val="24"/>
                <w:lang w:val="lv-LV" w:eastAsia="lv-LV"/>
              </w:rPr>
            </w:pPr>
            <w:r w:rsidRPr="00956F5F">
              <w:rPr>
                <w:b/>
                <w:i/>
                <w:color w:val="0070C0"/>
                <w:sz w:val="20"/>
                <w:szCs w:val="24"/>
                <w:lang w:val="lv-LV" w:eastAsia="lv-LV"/>
              </w:rPr>
              <w:t>Studiju kurss no kopējā brīvās izvēles piedāvājuma</w:t>
            </w:r>
          </w:p>
        </w:tc>
        <w:tc>
          <w:tcPr>
            <w:tcW w:w="709" w:type="dxa"/>
            <w:vAlign w:val="center"/>
          </w:tcPr>
          <w:p w14:paraId="15538B49" w14:textId="4FB9F468" w:rsidR="007F597E" w:rsidRPr="0091525B" w:rsidRDefault="007F597E" w:rsidP="007F597E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850" w:type="dxa"/>
          </w:tcPr>
          <w:p w14:paraId="015D8B9F" w14:textId="2BE21139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276" w:type="dxa"/>
            <w:vAlign w:val="center"/>
          </w:tcPr>
          <w:p w14:paraId="411322B2" w14:textId="030819EB" w:rsidR="007F597E" w:rsidRPr="0091525B" w:rsidRDefault="007F597E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74BB275B" w14:textId="75CDB1C1" w:rsidR="007F597E" w:rsidRDefault="00F95EC3" w:rsidP="007F597E">
            <w:pPr>
              <w:pStyle w:val="TableParagraph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526091B9" w14:textId="3E4148E0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90"/>
          <w:jc w:val="center"/>
        </w:trPr>
        <w:tc>
          <w:tcPr>
            <w:tcW w:w="8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8B9B" w14:textId="574FE2AC" w:rsidR="007F597E" w:rsidRPr="00C0027B" w:rsidRDefault="007F597E" w:rsidP="007F597E">
            <w:pPr>
              <w:pStyle w:val="TableParagraph"/>
              <w:spacing w:before="25" w:line="240" w:lineRule="auto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NOSLĒGUMA PĀRBAUDĪJUMI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922A" w14:textId="77777777" w:rsidR="007F597E" w:rsidRPr="00C0027B" w:rsidRDefault="007F597E" w:rsidP="007F597E">
            <w:pPr>
              <w:pStyle w:val="TableParagraph"/>
              <w:spacing w:before="25" w:line="240" w:lineRule="auto"/>
              <w:ind w:left="0"/>
              <w:rPr>
                <w:b/>
                <w:i/>
                <w:sz w:val="20"/>
                <w:lang w:val="lv-LV"/>
              </w:rPr>
            </w:pPr>
          </w:p>
        </w:tc>
      </w:tr>
      <w:tr w:rsidR="007F597E" w:rsidRPr="00C0027B" w14:paraId="57111FF6" w14:textId="2A153877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9"/>
          <w:jc w:val="center"/>
        </w:trPr>
        <w:tc>
          <w:tcPr>
            <w:tcW w:w="5807" w:type="dxa"/>
            <w:vAlign w:val="center"/>
          </w:tcPr>
          <w:p w14:paraId="5DC34CEF" w14:textId="263677F2" w:rsidR="007F597E" w:rsidRPr="00C0027B" w:rsidRDefault="00F95EC3" w:rsidP="007F597E">
            <w:pPr>
              <w:pStyle w:val="TableParagraph"/>
              <w:spacing w:line="228" w:lineRule="exact"/>
              <w:ind w:left="147"/>
              <w:jc w:val="lef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Maģistra</w:t>
            </w:r>
            <w:r w:rsidR="007F597E" w:rsidRPr="00C0027B">
              <w:rPr>
                <w:b/>
                <w:i/>
                <w:sz w:val="20"/>
                <w:lang w:val="lv-LV"/>
              </w:rPr>
              <w:t xml:space="preserve"> darbs</w:t>
            </w:r>
          </w:p>
        </w:tc>
        <w:tc>
          <w:tcPr>
            <w:tcW w:w="709" w:type="dxa"/>
            <w:vAlign w:val="center"/>
          </w:tcPr>
          <w:p w14:paraId="36ADD77E" w14:textId="7B3926DD" w:rsidR="007F597E" w:rsidRPr="00C0027B" w:rsidRDefault="00F95EC3" w:rsidP="007F597E">
            <w:pPr>
              <w:pStyle w:val="TableParagraph"/>
              <w:spacing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20</w:t>
            </w:r>
          </w:p>
        </w:tc>
        <w:tc>
          <w:tcPr>
            <w:tcW w:w="850" w:type="dxa"/>
          </w:tcPr>
          <w:p w14:paraId="76FE32D5" w14:textId="1AA7A20E" w:rsidR="007F597E" w:rsidRPr="00C0027B" w:rsidRDefault="00F95EC3" w:rsidP="007F597E">
            <w:pPr>
              <w:pStyle w:val="TableParagraph"/>
              <w:spacing w:line="228" w:lineRule="exact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30</w:t>
            </w:r>
          </w:p>
        </w:tc>
        <w:tc>
          <w:tcPr>
            <w:tcW w:w="1276" w:type="dxa"/>
            <w:vAlign w:val="center"/>
          </w:tcPr>
          <w:p w14:paraId="4630BEB6" w14:textId="58DB7AAD" w:rsidR="007F597E" w:rsidRPr="00C0027B" w:rsidRDefault="007F597E" w:rsidP="007F597E">
            <w:pPr>
              <w:pStyle w:val="TableParagraph"/>
              <w:spacing w:line="228" w:lineRule="exact"/>
              <w:ind w:left="0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1701" w:type="dxa"/>
          </w:tcPr>
          <w:p w14:paraId="0B23F397" w14:textId="302AF22D" w:rsidR="007F597E" w:rsidRPr="00C0027B" w:rsidRDefault="00F95EC3" w:rsidP="007F597E">
            <w:pPr>
              <w:pStyle w:val="TableParagraph"/>
              <w:spacing w:line="228" w:lineRule="exact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DU</w:t>
            </w:r>
          </w:p>
        </w:tc>
      </w:tr>
      <w:tr w:rsidR="007F597E" w:rsidRPr="00C0027B" w14:paraId="001B23FD" w14:textId="7D44B0D5" w:rsidTr="007F597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58"/>
          <w:jc w:val="center"/>
        </w:trPr>
        <w:tc>
          <w:tcPr>
            <w:tcW w:w="8642" w:type="dxa"/>
            <w:gridSpan w:val="4"/>
          </w:tcPr>
          <w:p w14:paraId="47040406" w14:textId="2EF19B80" w:rsidR="007F597E" w:rsidRPr="00C0027B" w:rsidRDefault="007F597E" w:rsidP="007F597E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  <w:r w:rsidRPr="00C0027B">
              <w:rPr>
                <w:i/>
                <w:sz w:val="20"/>
                <w:lang w:val="lv-LV"/>
              </w:rPr>
              <w:t xml:space="preserve">Tēmas nosaukums: </w:t>
            </w:r>
            <w:r w:rsidRPr="009E52DF">
              <w:rPr>
                <w:i/>
                <w:color w:val="0066FF"/>
                <w:sz w:val="20"/>
                <w:lang w:val="en-GB"/>
              </w:rPr>
              <w:t>&lt;XXX&gt;</w:t>
            </w:r>
          </w:p>
        </w:tc>
        <w:tc>
          <w:tcPr>
            <w:tcW w:w="1701" w:type="dxa"/>
          </w:tcPr>
          <w:p w14:paraId="4F40D86F" w14:textId="77777777" w:rsidR="007F597E" w:rsidRPr="00C0027B" w:rsidRDefault="007F597E" w:rsidP="007F597E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</w:p>
        </w:tc>
      </w:tr>
    </w:tbl>
    <w:p w14:paraId="547D0AC9" w14:textId="77777777" w:rsidR="00C129E8" w:rsidRDefault="00C129E8" w:rsidP="00C129E8">
      <w:pPr>
        <w:pStyle w:val="ListParagraph"/>
        <w:tabs>
          <w:tab w:val="left" w:pos="928"/>
        </w:tabs>
        <w:spacing w:before="89"/>
        <w:ind w:firstLine="0"/>
        <w:rPr>
          <w:sz w:val="24"/>
          <w:lang w:val="lv-LV"/>
        </w:rPr>
      </w:pPr>
    </w:p>
    <w:p w14:paraId="2C40512A" w14:textId="511CAF4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89"/>
        <w:rPr>
          <w:sz w:val="24"/>
          <w:lang w:val="lv-LV"/>
        </w:rPr>
      </w:pPr>
      <w:r w:rsidRPr="00C0027B">
        <w:rPr>
          <w:sz w:val="24"/>
          <w:lang w:val="lv-LV"/>
        </w:rPr>
        <w:t>atzīmju sistēma un informācija par atzīmju statistisko</w:t>
      </w:r>
      <w:r w:rsidRPr="00C0027B">
        <w:rPr>
          <w:spacing w:val="-11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sadalījumu:</w:t>
      </w:r>
    </w:p>
    <w:p w14:paraId="3A769133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402"/>
      </w:tblGrid>
      <w:tr w:rsidR="009E045B" w:rsidRPr="00C0027B" w14:paraId="613E927B" w14:textId="77777777" w:rsidTr="007A429F">
        <w:trPr>
          <w:trHeight w:val="519"/>
          <w:jc w:val="center"/>
        </w:trPr>
        <w:tc>
          <w:tcPr>
            <w:tcW w:w="3402" w:type="dxa"/>
            <w:vAlign w:val="center"/>
          </w:tcPr>
          <w:p w14:paraId="71AD2AB0" w14:textId="77777777" w:rsidR="009E045B" w:rsidRPr="00C0027B" w:rsidRDefault="009E045B" w:rsidP="00C26AC4">
            <w:pPr>
              <w:pStyle w:val="TableParagraph"/>
              <w:spacing w:before="140" w:line="240" w:lineRule="auto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vAlign w:val="center"/>
          </w:tcPr>
          <w:p w14:paraId="1B4BA7FD" w14:textId="77777777" w:rsidR="009E045B" w:rsidRPr="00C0027B" w:rsidRDefault="009E045B" w:rsidP="00C26AC4">
            <w:pPr>
              <w:pStyle w:val="TableParagraph"/>
              <w:spacing w:before="10" w:line="240" w:lineRule="auto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14:paraId="407846BD" w14:textId="77777777" w:rsidR="009E045B" w:rsidRPr="00C0027B" w:rsidRDefault="009E045B" w:rsidP="00C26AC4">
            <w:pPr>
              <w:pStyle w:val="TableParagraph"/>
              <w:spacing w:before="31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9E045B" w:rsidRPr="00C0027B" w14:paraId="1BB4BA68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38866003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vAlign w:val="center"/>
          </w:tcPr>
          <w:p w14:paraId="161E1913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22%</w:t>
            </w:r>
          </w:p>
        </w:tc>
      </w:tr>
      <w:tr w:rsidR="009E045B" w:rsidRPr="00C0027B" w14:paraId="5B4BCE4B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7F5FECB6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vAlign w:val="center"/>
          </w:tcPr>
          <w:p w14:paraId="1E090685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29%</w:t>
            </w:r>
          </w:p>
        </w:tc>
      </w:tr>
      <w:tr w:rsidR="009E045B" w:rsidRPr="00C0027B" w14:paraId="5F599E82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0635F302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vAlign w:val="center"/>
          </w:tcPr>
          <w:p w14:paraId="5EB84C72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32%</w:t>
            </w:r>
          </w:p>
        </w:tc>
      </w:tr>
      <w:tr w:rsidR="009E045B" w:rsidRPr="00C0027B" w14:paraId="49E73FFB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0C22CD0D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vAlign w:val="center"/>
          </w:tcPr>
          <w:p w14:paraId="2E212DD0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12%</w:t>
            </w:r>
          </w:p>
        </w:tc>
      </w:tr>
      <w:tr w:rsidR="009E045B" w:rsidRPr="00C0027B" w14:paraId="71505949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478E5B99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vAlign w:val="center"/>
          </w:tcPr>
          <w:p w14:paraId="3B5CC723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4%</w:t>
            </w:r>
          </w:p>
        </w:tc>
      </w:tr>
      <w:tr w:rsidR="009E045B" w:rsidRPr="00C0027B" w14:paraId="4CBC1177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327E41FA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vAlign w:val="center"/>
          </w:tcPr>
          <w:p w14:paraId="30B5E26C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1%</w:t>
            </w:r>
          </w:p>
        </w:tc>
      </w:tr>
      <w:tr w:rsidR="009E045B" w:rsidRPr="00C0027B" w14:paraId="16DC2353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65F6DFF7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vAlign w:val="center"/>
          </w:tcPr>
          <w:p w14:paraId="4AFAE97C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E045B" w:rsidRPr="00C0027B" w14:paraId="678480CD" w14:textId="77777777" w:rsidTr="007A429F">
        <w:trPr>
          <w:trHeight w:val="258"/>
          <w:jc w:val="center"/>
        </w:trPr>
        <w:tc>
          <w:tcPr>
            <w:tcW w:w="3402" w:type="dxa"/>
            <w:vAlign w:val="center"/>
          </w:tcPr>
          <w:p w14:paraId="1643E280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vAlign w:val="center"/>
          </w:tcPr>
          <w:p w14:paraId="4554F695" w14:textId="77777777" w:rsidR="009E045B" w:rsidRPr="00C0027B" w:rsidRDefault="009E045B" w:rsidP="00C26AC4">
            <w:pPr>
              <w:pStyle w:val="TableParagraph"/>
              <w:spacing w:before="10" w:line="228" w:lineRule="exact"/>
              <w:ind w:left="286"/>
              <w:rPr>
                <w:b/>
                <w:i/>
                <w:sz w:val="20"/>
                <w:lang w:val="lv-LV"/>
              </w:rPr>
            </w:pPr>
            <w:r w:rsidRPr="00C0027B"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14:paraId="614E2E09" w14:textId="2D3D9B64" w:rsidR="009E045B" w:rsidRPr="00C0027B" w:rsidRDefault="009E045B" w:rsidP="00C26AC4">
      <w:pPr>
        <w:spacing w:before="210"/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 xml:space="preserve">Kvalifikācijas īpašnieka svērtā vidējā atzīme: </w:t>
      </w:r>
      <w:r w:rsidRPr="00956F5F">
        <w:rPr>
          <w:b/>
          <w:i/>
          <w:color w:val="0070C0"/>
          <w:sz w:val="20"/>
          <w:lang w:val="lv-LV"/>
        </w:rPr>
        <w:t>8.95</w:t>
      </w:r>
      <w:r w:rsidR="00422E46" w:rsidRPr="00956F5F">
        <w:rPr>
          <w:b/>
          <w:i/>
          <w:color w:val="0070C0"/>
          <w:sz w:val="20"/>
          <w:lang w:val="lv-LV"/>
        </w:rPr>
        <w:t>1</w:t>
      </w:r>
    </w:p>
    <w:p w14:paraId="4DAC7DEA" w14:textId="77777777" w:rsidR="001F72EA" w:rsidRPr="00C0027B" w:rsidRDefault="001F72EA" w:rsidP="00C26AC4">
      <w:pPr>
        <w:pStyle w:val="BodyText"/>
        <w:spacing w:before="11"/>
        <w:rPr>
          <w:sz w:val="26"/>
          <w:lang w:val="lv-LV"/>
        </w:rPr>
      </w:pPr>
    </w:p>
    <w:p w14:paraId="7B1B093A" w14:textId="3256A928" w:rsidR="009E045B" w:rsidRPr="00970C84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 w:rsidRPr="00970C84">
        <w:rPr>
          <w:sz w:val="24"/>
          <w:lang w:val="lv-LV"/>
        </w:rPr>
        <w:t>kvalifikācijas klase:</w:t>
      </w:r>
      <w:r w:rsidRPr="00970C84">
        <w:rPr>
          <w:spacing w:val="-4"/>
          <w:sz w:val="24"/>
          <w:lang w:val="lv-LV"/>
        </w:rPr>
        <w:t xml:space="preserve"> </w:t>
      </w:r>
      <w:r w:rsidRPr="00970C84">
        <w:rPr>
          <w:b/>
          <w:i/>
          <w:sz w:val="24"/>
          <w:lang w:val="lv-LV"/>
        </w:rPr>
        <w:t>"Standarta"</w:t>
      </w:r>
    </w:p>
    <w:p w14:paraId="573E022F" w14:textId="77777777" w:rsidR="009E045B" w:rsidRPr="00C0027B" w:rsidRDefault="009E045B" w:rsidP="00C26AC4">
      <w:pPr>
        <w:spacing w:before="211"/>
        <w:ind w:left="847"/>
        <w:rPr>
          <w:i/>
          <w:sz w:val="20"/>
          <w:lang w:val="lv-LV"/>
        </w:rPr>
      </w:pPr>
      <w:r w:rsidRPr="00970C84">
        <w:rPr>
          <w:i/>
          <w:sz w:val="20"/>
          <w:lang w:val="lv-LV"/>
        </w:rPr>
        <w:t>Kvalifikācijas klases "Standarta" piešķiršanas kritērijus</w:t>
      </w:r>
      <w:r w:rsidRPr="00C0027B">
        <w:rPr>
          <w:i/>
          <w:sz w:val="20"/>
          <w:lang w:val="lv-LV"/>
        </w:rPr>
        <w:t xml:space="preserve"> skat. 6.1. punktā.</w:t>
      </w:r>
    </w:p>
    <w:p w14:paraId="00E6B8B1" w14:textId="77777777" w:rsidR="009E045B" w:rsidRPr="00C0027B" w:rsidRDefault="009E045B" w:rsidP="00C26AC4">
      <w:pPr>
        <w:pStyle w:val="BodyText"/>
        <w:spacing w:before="10"/>
        <w:rPr>
          <w:b w:val="0"/>
          <w:sz w:val="27"/>
          <w:lang w:val="lv-LV"/>
        </w:rPr>
      </w:pPr>
    </w:p>
    <w:p w14:paraId="2E481C31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lastRenderedPageBreak/>
        <w:t>ZIŅAS PAR</w:t>
      </w:r>
      <w:r w:rsidRPr="00C0027B">
        <w:rPr>
          <w:spacing w:val="-3"/>
          <w:lang w:val="lv-LV"/>
        </w:rPr>
        <w:t xml:space="preserve"> </w:t>
      </w:r>
      <w:r w:rsidRPr="00C0027B">
        <w:rPr>
          <w:lang w:val="lv-LV"/>
        </w:rPr>
        <w:t>KVALIFIKĀCIJU:</w:t>
      </w:r>
    </w:p>
    <w:p w14:paraId="1F6E5EFE" w14:textId="77777777" w:rsidR="009E045B" w:rsidRPr="00C0027B" w:rsidRDefault="009E045B" w:rsidP="00C26AC4">
      <w:pPr>
        <w:pStyle w:val="BodyText"/>
        <w:spacing w:before="1"/>
        <w:rPr>
          <w:b w:val="0"/>
          <w:i w:val="0"/>
          <w:sz w:val="26"/>
          <w:lang w:val="lv-LV"/>
        </w:rPr>
      </w:pPr>
    </w:p>
    <w:p w14:paraId="683EF76C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 w:rsidRPr="00C0027B">
        <w:rPr>
          <w:sz w:val="24"/>
          <w:lang w:val="lv-LV"/>
        </w:rPr>
        <w:t>turpmākās studiju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iespējas:</w:t>
      </w:r>
    </w:p>
    <w:p w14:paraId="4B01ADBE" w14:textId="1686C441" w:rsidR="003772F5" w:rsidRPr="00563147" w:rsidRDefault="008318D7" w:rsidP="00563147">
      <w:pPr>
        <w:pStyle w:val="BodyText"/>
        <w:spacing w:before="90"/>
        <w:ind w:left="847"/>
        <w:jc w:val="both"/>
        <w:rPr>
          <w:sz w:val="28"/>
          <w:lang w:val="lv-LV"/>
        </w:rPr>
      </w:pPr>
      <w:r>
        <w:rPr>
          <w:lang w:val="lv-LV"/>
        </w:rPr>
        <w:t xml:space="preserve">turpināt </w:t>
      </w:r>
      <w:r w:rsidRPr="008318D7">
        <w:rPr>
          <w:lang w:val="lv-LV"/>
        </w:rPr>
        <w:t xml:space="preserve">studijas </w:t>
      </w:r>
      <w:r w:rsidR="00774B14">
        <w:rPr>
          <w:shd w:val="clear" w:color="auto" w:fill="FFFFFF"/>
          <w:lang w:val="lv-LV"/>
        </w:rPr>
        <w:t>trešā</w:t>
      </w:r>
      <w:r w:rsidRPr="008318D7">
        <w:rPr>
          <w:shd w:val="clear" w:color="auto" w:fill="FFFFFF"/>
          <w:lang w:val="lv-LV"/>
        </w:rPr>
        <w:t xml:space="preserve"> cikla augstākās izglītības studiju programmā</w:t>
      </w:r>
      <w:r w:rsidR="00563147">
        <w:rPr>
          <w:shd w:val="clear" w:color="auto" w:fill="FFFFFF"/>
          <w:lang w:val="lv-LV"/>
        </w:rPr>
        <w:t xml:space="preserve">, </w:t>
      </w:r>
      <w:r w:rsidR="00563147" w:rsidRPr="00563147">
        <w:rPr>
          <w:sz w:val="22"/>
          <w:lang w:val="lv-LV"/>
        </w:rPr>
        <w:t>izpildot uzņemšanas prasības attiecīgajā studiju programmā</w:t>
      </w:r>
    </w:p>
    <w:p w14:paraId="653F51B5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492E694A" w14:textId="77777777" w:rsidR="009E045B" w:rsidRPr="00970C84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 w:rsidRPr="00970C84">
        <w:rPr>
          <w:sz w:val="24"/>
          <w:lang w:val="lv-LV"/>
        </w:rPr>
        <w:t>profesionālais</w:t>
      </w:r>
      <w:r w:rsidRPr="00970C84">
        <w:rPr>
          <w:spacing w:val="-1"/>
          <w:sz w:val="24"/>
          <w:lang w:val="lv-LV"/>
        </w:rPr>
        <w:t xml:space="preserve"> </w:t>
      </w:r>
      <w:r w:rsidRPr="00970C84">
        <w:rPr>
          <w:sz w:val="24"/>
          <w:lang w:val="lv-LV"/>
        </w:rPr>
        <w:t>statuss:</w:t>
      </w:r>
    </w:p>
    <w:p w14:paraId="7481AD9A" w14:textId="5B205A15" w:rsidR="005E3F94" w:rsidRDefault="00774B14" w:rsidP="005E3F94">
      <w:pPr>
        <w:pStyle w:val="BodyText"/>
        <w:spacing w:before="99" w:line="230" w:lineRule="auto"/>
        <w:ind w:left="847"/>
        <w:rPr>
          <w:lang w:val="lv-LV"/>
        </w:rPr>
      </w:pPr>
      <w:r w:rsidRPr="006522AD">
        <w:rPr>
          <w:lang w:val="lv-LV"/>
        </w:rPr>
        <w:t>Profesionālā statusa piešķiršana nav paredzēta</w:t>
      </w:r>
    </w:p>
    <w:p w14:paraId="032CCB2C" w14:textId="77777777" w:rsidR="00774B14" w:rsidRPr="00C0027B" w:rsidRDefault="00774B14" w:rsidP="005E3F94">
      <w:pPr>
        <w:pStyle w:val="BodyText"/>
        <w:spacing w:before="99" w:line="230" w:lineRule="auto"/>
        <w:ind w:left="847"/>
        <w:rPr>
          <w:sz w:val="19"/>
          <w:lang w:val="lv-LV"/>
        </w:rPr>
      </w:pPr>
    </w:p>
    <w:p w14:paraId="2A3F43DF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spacing w:before="91"/>
        <w:rPr>
          <w:lang w:val="lv-LV"/>
        </w:rPr>
      </w:pPr>
      <w:r w:rsidRPr="00C0027B">
        <w:rPr>
          <w:spacing w:val="-3"/>
          <w:lang w:val="lv-LV"/>
        </w:rPr>
        <w:t xml:space="preserve">PAPILDINFORMĀCIJA </w:t>
      </w:r>
      <w:r w:rsidRPr="00C0027B">
        <w:rPr>
          <w:lang w:val="lv-LV"/>
        </w:rPr>
        <w:t>UN TĀS AVOTI:</w:t>
      </w:r>
    </w:p>
    <w:p w14:paraId="581B8213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259F85B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rPr>
          <w:sz w:val="24"/>
          <w:lang w:val="lv-LV"/>
        </w:rPr>
      </w:pPr>
      <w:r w:rsidRPr="00C0027B">
        <w:rPr>
          <w:sz w:val="24"/>
          <w:lang w:val="lv-LV"/>
        </w:rPr>
        <w:t>sīkāka</w:t>
      </w:r>
      <w:r w:rsidRPr="00C0027B">
        <w:rPr>
          <w:spacing w:val="-2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informācija:</w:t>
      </w:r>
    </w:p>
    <w:p w14:paraId="58D03A15" w14:textId="77777777" w:rsidR="00D60EF9" w:rsidRDefault="00D60EF9" w:rsidP="00D60EF9">
      <w:pPr>
        <w:ind w:left="845"/>
        <w:rPr>
          <w:b/>
          <w:i/>
          <w:sz w:val="20"/>
          <w:lang w:val="lv-LV"/>
        </w:rPr>
      </w:pPr>
    </w:p>
    <w:p w14:paraId="409992A6" w14:textId="432B8187" w:rsidR="009E045B" w:rsidRDefault="009E045B" w:rsidP="000E03B6">
      <w:pPr>
        <w:ind w:left="845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 xml:space="preserve">Dotais diploma pielikums ir derīgs tikai kopā ar diplomu </w:t>
      </w:r>
      <w:r w:rsidRPr="00970C84">
        <w:rPr>
          <w:b/>
          <w:i/>
          <w:sz w:val="20"/>
          <w:lang w:val="lv-LV"/>
        </w:rPr>
        <w:t xml:space="preserve">sērija </w:t>
      </w:r>
      <w:r w:rsidR="00774B14">
        <w:rPr>
          <w:b/>
          <w:i/>
          <w:sz w:val="20"/>
          <w:lang w:val="lv-LV"/>
        </w:rPr>
        <w:t>MD</w:t>
      </w:r>
      <w:r w:rsidR="003D6E9A" w:rsidRPr="00970C84">
        <w:rPr>
          <w:b/>
          <w:i/>
          <w:sz w:val="20"/>
          <w:lang w:val="lv-LV"/>
        </w:rPr>
        <w:t xml:space="preserve"> E</w:t>
      </w:r>
      <w:r w:rsidRPr="00970C84">
        <w:rPr>
          <w:b/>
          <w:i/>
          <w:sz w:val="20"/>
          <w:lang w:val="lv-LV"/>
        </w:rPr>
        <w:t xml:space="preserve"> Nr. </w:t>
      </w:r>
      <w:r w:rsidR="00970C84" w:rsidRPr="00956F5F">
        <w:rPr>
          <w:b/>
          <w:i/>
          <w:color w:val="0070C0"/>
          <w:sz w:val="20"/>
          <w:lang w:val="lv-LV"/>
        </w:rPr>
        <w:t>0000</w:t>
      </w:r>
      <w:r w:rsidRPr="00970C84">
        <w:rPr>
          <w:b/>
          <w:i/>
          <w:sz w:val="20"/>
          <w:lang w:val="lv-LV"/>
        </w:rPr>
        <w:t>.</w:t>
      </w:r>
    </w:p>
    <w:p w14:paraId="0E3461F5" w14:textId="77777777" w:rsidR="00D60EF9" w:rsidRDefault="00D60EF9" w:rsidP="000E03B6">
      <w:pPr>
        <w:ind w:left="845"/>
        <w:jc w:val="both"/>
        <w:rPr>
          <w:b/>
          <w:i/>
          <w:sz w:val="20"/>
          <w:lang w:val="lv-LV"/>
        </w:rPr>
      </w:pPr>
    </w:p>
    <w:p w14:paraId="55C37476" w14:textId="17847101" w:rsidR="007C2D12" w:rsidRPr="00C0027B" w:rsidRDefault="007C2D12" w:rsidP="000E03B6">
      <w:pPr>
        <w:ind w:left="845"/>
        <w:jc w:val="both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 xml:space="preserve">Kredītpunkti norādīti </w:t>
      </w:r>
      <w:r w:rsidRPr="007C2D12">
        <w:rPr>
          <w:b/>
          <w:i/>
          <w:sz w:val="20"/>
          <w:lang w:val="lv-LV"/>
        </w:rPr>
        <w:t xml:space="preserve">saskaņā ar Eiropas kredītpunktu </w:t>
      </w:r>
      <w:proofErr w:type="spellStart"/>
      <w:r w:rsidRPr="007C2D12">
        <w:rPr>
          <w:b/>
          <w:i/>
          <w:sz w:val="20"/>
          <w:lang w:val="lv-LV"/>
        </w:rPr>
        <w:t>pārneses</w:t>
      </w:r>
      <w:proofErr w:type="spellEnd"/>
      <w:r w:rsidRPr="007C2D12">
        <w:rPr>
          <w:b/>
          <w:i/>
          <w:sz w:val="20"/>
          <w:lang w:val="lv-LV"/>
        </w:rPr>
        <w:t xml:space="preserve"> un uzkrāšanas sistēmu</w:t>
      </w:r>
      <w:r>
        <w:rPr>
          <w:b/>
          <w:i/>
          <w:sz w:val="20"/>
          <w:lang w:val="lv-LV"/>
        </w:rPr>
        <w:t xml:space="preserve"> (</w:t>
      </w:r>
      <w:proofErr w:type="spellStart"/>
      <w:r w:rsidRPr="007C2D12">
        <w:rPr>
          <w:b/>
          <w:i/>
          <w:sz w:val="20"/>
          <w:lang w:val="lv-LV"/>
        </w:rPr>
        <w:t>European</w:t>
      </w:r>
      <w:proofErr w:type="spellEnd"/>
      <w:r w:rsidRPr="007C2D12">
        <w:rPr>
          <w:b/>
          <w:i/>
          <w:sz w:val="20"/>
          <w:lang w:val="lv-LV"/>
        </w:rPr>
        <w:t xml:space="preserve"> Credit </w:t>
      </w:r>
      <w:proofErr w:type="spellStart"/>
      <w:r w:rsidRPr="007C2D12">
        <w:rPr>
          <w:b/>
          <w:i/>
          <w:sz w:val="20"/>
          <w:lang w:val="lv-LV"/>
        </w:rPr>
        <w:t>Transfer</w:t>
      </w:r>
      <w:proofErr w:type="spellEnd"/>
      <w:r w:rsidRPr="007C2D12">
        <w:rPr>
          <w:b/>
          <w:i/>
          <w:sz w:val="20"/>
          <w:lang w:val="lv-LV"/>
        </w:rPr>
        <w:t xml:space="preserve"> </w:t>
      </w:r>
      <w:proofErr w:type="spellStart"/>
      <w:r w:rsidRPr="007C2D12">
        <w:rPr>
          <w:b/>
          <w:i/>
          <w:sz w:val="20"/>
          <w:lang w:val="lv-LV"/>
        </w:rPr>
        <w:t>System</w:t>
      </w:r>
      <w:proofErr w:type="spellEnd"/>
      <w:r>
        <w:rPr>
          <w:b/>
          <w:i/>
          <w:sz w:val="20"/>
          <w:lang w:val="lv-LV"/>
        </w:rPr>
        <w:t xml:space="preserve"> – ECTS).</w:t>
      </w:r>
    </w:p>
    <w:p w14:paraId="6EE66382" w14:textId="77777777" w:rsidR="00D60EF9" w:rsidRDefault="00D60EF9" w:rsidP="000E03B6">
      <w:pPr>
        <w:ind w:left="845"/>
        <w:rPr>
          <w:i/>
          <w:sz w:val="20"/>
          <w:lang w:val="lv-LV"/>
        </w:rPr>
      </w:pPr>
    </w:p>
    <w:p w14:paraId="5E9BD11B" w14:textId="00A9030B" w:rsidR="009E045B" w:rsidRPr="00C0027B" w:rsidRDefault="009E045B" w:rsidP="000E03B6">
      <w:pPr>
        <w:ind w:left="845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Diploma pielikumu angļu valodā izsniedz Daugavpils Universitāte.</w:t>
      </w:r>
    </w:p>
    <w:p w14:paraId="638BE261" w14:textId="77777777" w:rsidR="00D60EF9" w:rsidRDefault="00D60EF9" w:rsidP="000E03B6">
      <w:pPr>
        <w:ind w:left="845"/>
        <w:jc w:val="both"/>
        <w:rPr>
          <w:i/>
          <w:sz w:val="20"/>
          <w:lang w:val="lv-LV"/>
        </w:rPr>
      </w:pPr>
    </w:p>
    <w:p w14:paraId="1AB1DABE" w14:textId="7A756F9B" w:rsidR="009E045B" w:rsidRDefault="009E045B" w:rsidP="000E03B6">
      <w:pPr>
        <w:ind w:left="845"/>
        <w:jc w:val="both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 xml:space="preserve">Daugavpils Universitātes </w:t>
      </w:r>
      <w:r w:rsidR="00774B14">
        <w:rPr>
          <w:i/>
          <w:sz w:val="20"/>
          <w:lang w:val="lv-LV"/>
        </w:rPr>
        <w:t>akadēmiskā maģistra</w:t>
      </w:r>
      <w:r w:rsidRPr="00C0027B">
        <w:rPr>
          <w:i/>
          <w:sz w:val="20"/>
          <w:lang w:val="lv-LV"/>
        </w:rPr>
        <w:t xml:space="preserve"> studiju programma "</w:t>
      </w:r>
      <w:r w:rsidR="00774B14">
        <w:rPr>
          <w:i/>
          <w:sz w:val="20"/>
          <w:lang w:val="lv-LV"/>
        </w:rPr>
        <w:t>Ekonomiskā drošība</w:t>
      </w:r>
      <w:r w:rsidRPr="00C0027B">
        <w:rPr>
          <w:i/>
          <w:sz w:val="20"/>
          <w:lang w:val="lv-LV"/>
        </w:rPr>
        <w:t>" ir</w:t>
      </w:r>
      <w:r w:rsidR="00955314">
        <w:rPr>
          <w:i/>
          <w:sz w:val="20"/>
          <w:lang w:val="lv-LV"/>
        </w:rPr>
        <w:t xml:space="preserve"> </w:t>
      </w:r>
      <w:r w:rsidR="00955314" w:rsidRPr="00E629DD">
        <w:rPr>
          <w:i/>
          <w:sz w:val="20"/>
          <w:lang w:val="lv-LV"/>
        </w:rPr>
        <w:t xml:space="preserve">akreditēta līdz </w:t>
      </w:r>
      <w:proofErr w:type="spellStart"/>
      <w:r w:rsidR="00E629DD" w:rsidRPr="00E629DD">
        <w:rPr>
          <w:i/>
          <w:sz w:val="20"/>
          <w:lang w:val="lv-LV"/>
        </w:rPr>
        <w:t>xx</w:t>
      </w:r>
      <w:r w:rsidR="00955314" w:rsidRPr="00E629DD">
        <w:rPr>
          <w:i/>
          <w:sz w:val="20"/>
          <w:lang w:val="lv-LV"/>
        </w:rPr>
        <w:t>.</w:t>
      </w:r>
      <w:r w:rsidR="00E629DD" w:rsidRPr="00E629DD">
        <w:rPr>
          <w:i/>
          <w:sz w:val="20"/>
          <w:lang w:val="lv-LV"/>
        </w:rPr>
        <w:t>xx</w:t>
      </w:r>
      <w:r w:rsidR="00955314" w:rsidRPr="00E629DD">
        <w:rPr>
          <w:i/>
          <w:sz w:val="20"/>
          <w:lang w:val="lv-LV"/>
        </w:rPr>
        <w:t>.</w:t>
      </w:r>
      <w:r w:rsidR="00E629DD" w:rsidRPr="00E629DD">
        <w:rPr>
          <w:i/>
          <w:sz w:val="20"/>
          <w:lang w:val="lv-LV"/>
        </w:rPr>
        <w:t>xxxxx</w:t>
      </w:r>
      <w:proofErr w:type="spellEnd"/>
      <w:r w:rsidRPr="00E629DD">
        <w:rPr>
          <w:i/>
          <w:sz w:val="20"/>
          <w:lang w:val="lv-LV"/>
        </w:rPr>
        <w:t>.</w:t>
      </w:r>
    </w:p>
    <w:p w14:paraId="4B7BD2E3" w14:textId="77777777" w:rsidR="000E03B6" w:rsidRPr="000E03B6" w:rsidRDefault="000E03B6" w:rsidP="000E03B6">
      <w:pPr>
        <w:ind w:left="847"/>
        <w:jc w:val="both"/>
        <w:rPr>
          <w:bCs/>
          <w:i/>
          <w:sz w:val="16"/>
          <w:szCs w:val="18"/>
          <w:lang w:val="lv-LV"/>
        </w:rPr>
      </w:pPr>
    </w:p>
    <w:p w14:paraId="133BDEBF" w14:textId="77777777" w:rsidR="009E045B" w:rsidRPr="00C0027B" w:rsidRDefault="009E045B" w:rsidP="000E03B6">
      <w:pPr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>Papildinājums punktam 4.4.</w:t>
      </w:r>
    </w:p>
    <w:p w14:paraId="7ADCEE12" w14:textId="77777777" w:rsidR="009E045B" w:rsidRPr="00C0027B" w:rsidRDefault="009E045B" w:rsidP="000E03B6">
      <w:pPr>
        <w:ind w:left="847"/>
        <w:jc w:val="both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 w:rsidRPr="00C0027B">
        <w:rPr>
          <w:i/>
          <w:sz w:val="20"/>
          <w:lang w:val="lv-LV"/>
        </w:rPr>
        <w:t>av</w:t>
      </w:r>
      <w:proofErr w:type="spellEnd"/>
      <w:r w:rsidRPr="00C0027B">
        <w:rPr>
          <w:i/>
          <w:sz w:val="20"/>
          <w:lang w:val="lv-LV"/>
        </w:rPr>
        <w:t xml:space="preserve">=sum(a*f)/sum(f), kur: </w:t>
      </w:r>
      <w:proofErr w:type="spellStart"/>
      <w:r w:rsidRPr="00C0027B">
        <w:rPr>
          <w:i/>
          <w:sz w:val="20"/>
          <w:lang w:val="lv-LV"/>
        </w:rPr>
        <w:t>av</w:t>
      </w:r>
      <w:proofErr w:type="spellEnd"/>
      <w:r w:rsidRPr="00C0027B">
        <w:rPr>
          <w:i/>
          <w:sz w:val="20"/>
          <w:lang w:val="lv-LV"/>
        </w:rPr>
        <w:t xml:space="preserve"> - svērtā vidējā atzīme,</w:t>
      </w:r>
    </w:p>
    <w:p w14:paraId="08A62616" w14:textId="77777777" w:rsidR="009E045B" w:rsidRDefault="009E045B" w:rsidP="000E03B6">
      <w:pPr>
        <w:ind w:left="847"/>
        <w:jc w:val="both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a - studenta iegūtais vērtējums par katru programmas A un B daļas kursu, f - šā kursa apjoms kredītpunktos.</w:t>
      </w:r>
    </w:p>
    <w:p w14:paraId="4BA5B1E5" w14:textId="77777777" w:rsidR="000E03B6" w:rsidRDefault="000E03B6" w:rsidP="000E03B6">
      <w:pPr>
        <w:ind w:left="847"/>
        <w:rPr>
          <w:b/>
          <w:i/>
          <w:sz w:val="20"/>
          <w:lang w:val="lv-LV"/>
        </w:rPr>
      </w:pPr>
    </w:p>
    <w:p w14:paraId="690FC752" w14:textId="685623BB" w:rsidR="009E045B" w:rsidRPr="00C0027B" w:rsidRDefault="009E045B" w:rsidP="000E03B6">
      <w:pPr>
        <w:ind w:left="847"/>
        <w:rPr>
          <w:b/>
          <w:i/>
          <w:sz w:val="20"/>
          <w:lang w:val="lv-LV"/>
        </w:rPr>
      </w:pPr>
      <w:r w:rsidRPr="00C0027B">
        <w:rPr>
          <w:b/>
          <w:i/>
          <w:sz w:val="20"/>
          <w:lang w:val="lv-LV"/>
        </w:rPr>
        <w:t>Papildinājums punktam 4.5.</w:t>
      </w:r>
    </w:p>
    <w:p w14:paraId="1D5E90DF" w14:textId="05EA7E25" w:rsidR="009E045B" w:rsidRPr="003776C7" w:rsidRDefault="009E045B" w:rsidP="000E03B6">
      <w:pPr>
        <w:ind w:left="847"/>
        <w:rPr>
          <w:i/>
          <w:sz w:val="20"/>
          <w:lang w:val="lv-LV"/>
        </w:rPr>
      </w:pPr>
      <w:r w:rsidRPr="003776C7">
        <w:rPr>
          <w:i/>
          <w:sz w:val="20"/>
          <w:lang w:val="lv-LV"/>
        </w:rPr>
        <w:t>Kvalifikācijas klases "Standarta" piešķiršanas kritēriji: izpildītas visas programmas prasības.</w:t>
      </w:r>
    </w:p>
    <w:p w14:paraId="4673D8C1" w14:textId="77777777" w:rsidR="000E03B6" w:rsidRPr="005A0229" w:rsidRDefault="000E03B6" w:rsidP="00774B14">
      <w:pPr>
        <w:jc w:val="both"/>
        <w:rPr>
          <w:i/>
          <w:sz w:val="20"/>
          <w:lang w:val="lv-LV"/>
        </w:rPr>
      </w:pPr>
    </w:p>
    <w:p w14:paraId="4D615969" w14:textId="77777777" w:rsidR="009E045B" w:rsidRPr="00C0027B" w:rsidRDefault="009E045B" w:rsidP="00C26AC4">
      <w:pPr>
        <w:pStyle w:val="BodyText"/>
        <w:spacing w:before="4"/>
        <w:rPr>
          <w:b w:val="0"/>
          <w:sz w:val="25"/>
          <w:lang w:val="lv-LV"/>
        </w:rPr>
      </w:pPr>
    </w:p>
    <w:p w14:paraId="2AAFDEC6" w14:textId="77777777" w:rsidR="009E045B" w:rsidRPr="00C0027B" w:rsidRDefault="009E045B" w:rsidP="00C26AC4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 w:rsidRPr="00C0027B">
        <w:rPr>
          <w:sz w:val="24"/>
          <w:lang w:val="lv-LV"/>
        </w:rPr>
        <w:t>papildinformācijas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avoti:</w:t>
      </w:r>
    </w:p>
    <w:p w14:paraId="38020C4D" w14:textId="77777777" w:rsidR="009E045B" w:rsidRPr="00C0027B" w:rsidRDefault="009E045B" w:rsidP="00C26AC4">
      <w:pPr>
        <w:pStyle w:val="BodyText"/>
        <w:spacing w:before="90" w:line="271" w:lineRule="exact"/>
        <w:ind w:left="847"/>
        <w:rPr>
          <w:lang w:val="lv-LV"/>
        </w:rPr>
      </w:pPr>
      <w:r w:rsidRPr="00C0027B">
        <w:rPr>
          <w:lang w:val="lv-LV"/>
        </w:rPr>
        <w:t>Daugavpils Universitāte,</w:t>
      </w:r>
    </w:p>
    <w:p w14:paraId="419EAC8E" w14:textId="77777777" w:rsidR="009E045B" w:rsidRPr="00C0027B" w:rsidRDefault="009E045B" w:rsidP="00E076FA">
      <w:pPr>
        <w:pStyle w:val="BodyText"/>
        <w:spacing w:line="266" w:lineRule="exact"/>
        <w:ind w:left="847"/>
        <w:jc w:val="both"/>
        <w:rPr>
          <w:lang w:val="lv-LV"/>
        </w:rPr>
      </w:pPr>
      <w:r w:rsidRPr="00C0027B">
        <w:rPr>
          <w:lang w:val="lv-LV"/>
        </w:rPr>
        <w:t>Vienības iela 13, Daugavpils, Latvija, LV–5401, tālrunis: +371-65422180, fakss:</w:t>
      </w:r>
    </w:p>
    <w:p w14:paraId="7F4EA178" w14:textId="77777777" w:rsidR="009E045B" w:rsidRPr="00C0027B" w:rsidRDefault="009E045B" w:rsidP="00C26AC4">
      <w:pPr>
        <w:pStyle w:val="BodyText"/>
        <w:spacing w:line="271" w:lineRule="exact"/>
        <w:ind w:left="847"/>
        <w:rPr>
          <w:lang w:val="lv-LV"/>
        </w:rPr>
      </w:pPr>
      <w:r w:rsidRPr="00C0027B">
        <w:rPr>
          <w:lang w:val="lv-LV"/>
        </w:rPr>
        <w:t>+371-65422890, e-pasts</w:t>
      </w:r>
      <w:hyperlink r:id="rId7">
        <w:r w:rsidRPr="00C0027B">
          <w:rPr>
            <w:lang w:val="lv-LV"/>
          </w:rPr>
          <w:t>: du@du.lv</w:t>
        </w:r>
      </w:hyperlink>
    </w:p>
    <w:p w14:paraId="0695694A" w14:textId="77777777" w:rsidR="009E045B" w:rsidRPr="00C0027B" w:rsidRDefault="009E045B" w:rsidP="00C26AC4">
      <w:pPr>
        <w:pStyle w:val="BodyText"/>
        <w:spacing w:before="90" w:line="271" w:lineRule="exact"/>
        <w:ind w:left="847"/>
        <w:rPr>
          <w:lang w:val="lv-LV"/>
        </w:rPr>
      </w:pPr>
      <w:r w:rsidRPr="00C0027B">
        <w:rPr>
          <w:lang w:val="lv-LV"/>
        </w:rPr>
        <w:t>Akadēmiskās informācijas centrs (Latvijas ENIC/NARIC),</w:t>
      </w:r>
    </w:p>
    <w:p w14:paraId="36BBE7BC" w14:textId="77777777" w:rsidR="00E076FA" w:rsidRDefault="009E045B" w:rsidP="00C26AC4">
      <w:pPr>
        <w:pStyle w:val="BodyText"/>
        <w:spacing w:before="3" w:line="230" w:lineRule="auto"/>
        <w:ind w:left="847"/>
        <w:rPr>
          <w:lang w:val="lv-LV"/>
        </w:rPr>
      </w:pPr>
      <w:r w:rsidRPr="00C0027B">
        <w:rPr>
          <w:lang w:val="lv-LV"/>
        </w:rPr>
        <w:t>Vaļņu ielā 2, Rīga, Latvija, LV-1050, tālr. +371-67225155, fakss +371-67221006,</w:t>
      </w:r>
    </w:p>
    <w:p w14:paraId="2CF4F68E" w14:textId="1B0555DE" w:rsidR="009E045B" w:rsidRPr="00C0027B" w:rsidRDefault="009E045B" w:rsidP="00C26AC4">
      <w:pPr>
        <w:pStyle w:val="BodyText"/>
        <w:spacing w:before="3" w:line="230" w:lineRule="auto"/>
        <w:ind w:left="847"/>
        <w:rPr>
          <w:lang w:val="lv-LV"/>
        </w:rPr>
      </w:pPr>
      <w:r w:rsidRPr="00C0027B">
        <w:rPr>
          <w:lang w:val="lv-LV"/>
        </w:rPr>
        <w:t>e-pasts</w:t>
      </w:r>
      <w:hyperlink r:id="rId8">
        <w:r w:rsidRPr="00C0027B">
          <w:rPr>
            <w:lang w:val="lv-LV"/>
          </w:rPr>
          <w:t>: aic@aic.lv</w:t>
        </w:r>
      </w:hyperlink>
      <w:r w:rsidRPr="00C0027B">
        <w:rPr>
          <w:lang w:val="lv-LV"/>
        </w:rPr>
        <w:t xml:space="preserve"> </w:t>
      </w:r>
    </w:p>
    <w:p w14:paraId="4CA361AE" w14:textId="77777777" w:rsidR="009E045B" w:rsidRPr="00C0027B" w:rsidRDefault="009E045B" w:rsidP="00C26AC4">
      <w:pPr>
        <w:pStyle w:val="BodyText"/>
        <w:spacing w:before="5"/>
        <w:rPr>
          <w:sz w:val="26"/>
          <w:lang w:val="lv-LV"/>
        </w:rPr>
      </w:pPr>
    </w:p>
    <w:p w14:paraId="32E71D9D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t>PIELIKUMA</w:t>
      </w:r>
      <w:r w:rsidRPr="00C0027B">
        <w:rPr>
          <w:spacing w:val="-2"/>
          <w:lang w:val="lv-LV"/>
        </w:rPr>
        <w:t xml:space="preserve"> </w:t>
      </w:r>
      <w:r w:rsidRPr="00C0027B">
        <w:rPr>
          <w:spacing w:val="-3"/>
          <w:lang w:val="lv-LV"/>
        </w:rPr>
        <w:t>APSTIPRINĀJUMS:</w:t>
      </w:r>
    </w:p>
    <w:p w14:paraId="6767DBDC" w14:textId="77777777" w:rsidR="009E045B" w:rsidRPr="00C0027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166A803C" w14:textId="3763DEC5" w:rsidR="009E045B" w:rsidRPr="00C0027B" w:rsidRDefault="009E045B" w:rsidP="00C26AC4">
      <w:pPr>
        <w:ind w:left="507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 xml:space="preserve">7.1. datums: </w:t>
      </w:r>
      <w:r w:rsidR="00563147" w:rsidRPr="009E52DF">
        <w:rPr>
          <w:color w:val="0066FF"/>
          <w:sz w:val="24"/>
          <w:lang w:val="en-GB"/>
        </w:rPr>
        <w:t>&lt;</w:t>
      </w:r>
      <w:r w:rsidR="00563147" w:rsidRPr="009E52DF">
        <w:rPr>
          <w:b/>
          <w:i/>
          <w:color w:val="0066FF"/>
          <w:sz w:val="24"/>
          <w:lang w:val="en-GB"/>
        </w:rPr>
        <w:t>00/00/0000&gt;</w:t>
      </w:r>
    </w:p>
    <w:p w14:paraId="0EC63433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64CD370E" w14:textId="68F9B5E0" w:rsidR="009E045B" w:rsidRPr="00C0027B" w:rsidRDefault="00563147" w:rsidP="00C26AC4">
      <w:pPr>
        <w:pStyle w:val="ListParagraph"/>
        <w:numPr>
          <w:ilvl w:val="1"/>
          <w:numId w:val="1"/>
        </w:numPr>
        <w:tabs>
          <w:tab w:val="left" w:pos="928"/>
          <w:tab w:val="left" w:pos="4183"/>
        </w:tabs>
        <w:spacing w:before="1"/>
        <w:rPr>
          <w:sz w:val="24"/>
          <w:lang w:val="lv-LV"/>
        </w:rPr>
      </w:pPr>
      <w:r w:rsidRPr="009E52DF">
        <w:rPr>
          <w:b/>
          <w:i/>
          <w:color w:val="0066FF"/>
          <w:sz w:val="24"/>
          <w:lang w:val="en-GB"/>
        </w:rPr>
        <w:t>&lt;</w:t>
      </w:r>
      <w:r w:rsidRPr="009E52DF">
        <w:rPr>
          <w:b/>
          <w:i/>
          <w:color w:val="0066FF"/>
          <w:spacing w:val="-7"/>
          <w:sz w:val="24"/>
          <w:lang w:val="en-GB"/>
        </w:rPr>
        <w:t xml:space="preserve"> </w:t>
      </w:r>
      <w:proofErr w:type="spellStart"/>
      <w:r>
        <w:rPr>
          <w:b/>
          <w:i/>
          <w:color w:val="0066FF"/>
          <w:sz w:val="24"/>
          <w:lang w:val="en-GB"/>
        </w:rPr>
        <w:t>Uzvārds</w:t>
      </w:r>
      <w:proofErr w:type="spellEnd"/>
      <w:r w:rsidRPr="009E52DF">
        <w:rPr>
          <w:b/>
          <w:i/>
          <w:color w:val="0066FF"/>
          <w:sz w:val="24"/>
          <w:lang w:val="en-GB"/>
        </w:rPr>
        <w:t>&gt;</w:t>
      </w:r>
      <w:r w:rsidR="009E045B" w:rsidRPr="00C0027B">
        <w:rPr>
          <w:sz w:val="24"/>
          <w:u w:val="single"/>
          <w:lang w:val="lv-LV"/>
        </w:rPr>
        <w:tab/>
      </w:r>
    </w:p>
    <w:p w14:paraId="2FC60C92" w14:textId="77777777" w:rsidR="009E045B" w:rsidRPr="00C0027B" w:rsidRDefault="009E045B" w:rsidP="00C26AC4">
      <w:pPr>
        <w:pStyle w:val="BodyText"/>
        <w:spacing w:before="4"/>
        <w:rPr>
          <w:b w:val="0"/>
          <w:i w:val="0"/>
          <w:sz w:val="17"/>
          <w:lang w:val="lv-LV"/>
        </w:rPr>
      </w:pPr>
    </w:p>
    <w:p w14:paraId="5BDD19E0" w14:textId="77777777" w:rsidR="009E045B" w:rsidRPr="00C0027B" w:rsidRDefault="009E045B" w:rsidP="00C26AC4">
      <w:pPr>
        <w:pStyle w:val="ListParagraph"/>
        <w:numPr>
          <w:ilvl w:val="1"/>
          <w:numId w:val="1"/>
        </w:numPr>
        <w:tabs>
          <w:tab w:val="left" w:pos="928"/>
        </w:tabs>
        <w:spacing w:before="90"/>
        <w:rPr>
          <w:b/>
          <w:i/>
          <w:sz w:val="24"/>
          <w:lang w:val="lv-LV"/>
        </w:rPr>
      </w:pPr>
      <w:r w:rsidRPr="00C0027B">
        <w:rPr>
          <w:sz w:val="24"/>
          <w:lang w:val="lv-LV"/>
        </w:rPr>
        <w:t>pielikuma apstiprinātāja amats:</w:t>
      </w:r>
      <w:r w:rsidRPr="00C0027B">
        <w:rPr>
          <w:spacing w:val="-3"/>
          <w:sz w:val="24"/>
          <w:lang w:val="lv-LV"/>
        </w:rPr>
        <w:t xml:space="preserve"> </w:t>
      </w:r>
      <w:r w:rsidRPr="00C0027B">
        <w:rPr>
          <w:b/>
          <w:i/>
          <w:sz w:val="24"/>
          <w:lang w:val="lv-LV"/>
        </w:rPr>
        <w:t>Rektors</w:t>
      </w:r>
    </w:p>
    <w:p w14:paraId="4C36823D" w14:textId="77777777" w:rsidR="009E045B" w:rsidRPr="00C0027B" w:rsidRDefault="009E045B" w:rsidP="00C26AC4">
      <w:pPr>
        <w:pStyle w:val="BodyText"/>
        <w:spacing w:before="2"/>
        <w:rPr>
          <w:sz w:val="25"/>
          <w:lang w:val="lv-LV"/>
        </w:rPr>
      </w:pPr>
    </w:p>
    <w:p w14:paraId="622F2C29" w14:textId="77777777" w:rsidR="009E045B" w:rsidRPr="00C0027B" w:rsidRDefault="009E045B" w:rsidP="00C26AC4">
      <w:pPr>
        <w:pStyle w:val="ListParagraph"/>
        <w:numPr>
          <w:ilvl w:val="1"/>
          <w:numId w:val="1"/>
        </w:numPr>
        <w:tabs>
          <w:tab w:val="left" w:pos="928"/>
        </w:tabs>
        <w:rPr>
          <w:sz w:val="24"/>
          <w:lang w:val="lv-LV"/>
        </w:rPr>
      </w:pPr>
      <w:r w:rsidRPr="00C0027B">
        <w:rPr>
          <w:sz w:val="24"/>
          <w:lang w:val="lv-LV"/>
        </w:rPr>
        <w:t>zīmogs vai</w:t>
      </w:r>
      <w:r w:rsidRPr="00C0027B">
        <w:rPr>
          <w:spacing w:val="-2"/>
          <w:sz w:val="24"/>
          <w:lang w:val="lv-LV"/>
        </w:rPr>
        <w:t xml:space="preserve"> </w:t>
      </w:r>
      <w:r w:rsidRPr="00C0027B">
        <w:rPr>
          <w:sz w:val="24"/>
          <w:lang w:val="lv-LV"/>
        </w:rPr>
        <w:t>spiedogs:</w:t>
      </w:r>
    </w:p>
    <w:p w14:paraId="46BDFE1B" w14:textId="4EC344A4" w:rsidR="009E045B" w:rsidRDefault="009E045B" w:rsidP="00C26AC4">
      <w:pPr>
        <w:pStyle w:val="BodyText"/>
        <w:rPr>
          <w:b w:val="0"/>
          <w:i w:val="0"/>
          <w:sz w:val="26"/>
          <w:lang w:val="lv-LV"/>
        </w:rPr>
      </w:pPr>
    </w:p>
    <w:p w14:paraId="342D217E" w14:textId="426AB76A" w:rsidR="00563147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130B32C7" w14:textId="2FA7CAE5" w:rsidR="00563147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531F7B6C" w14:textId="79CEBBF7" w:rsidR="00563147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0B0DFBDA" w14:textId="77777777" w:rsidR="00563147" w:rsidRPr="00C0027B" w:rsidRDefault="00563147" w:rsidP="00C26AC4">
      <w:pPr>
        <w:pStyle w:val="BodyText"/>
        <w:rPr>
          <w:b w:val="0"/>
          <w:i w:val="0"/>
          <w:sz w:val="26"/>
          <w:lang w:val="lv-LV"/>
        </w:rPr>
      </w:pPr>
    </w:p>
    <w:p w14:paraId="64DC07FD" w14:textId="77777777" w:rsidR="009E045B" w:rsidRPr="00C0027B" w:rsidRDefault="009E045B" w:rsidP="00C26AC4">
      <w:pPr>
        <w:pStyle w:val="ListParagraph"/>
        <w:numPr>
          <w:ilvl w:val="0"/>
          <w:numId w:val="2"/>
        </w:numPr>
        <w:tabs>
          <w:tab w:val="left" w:pos="501"/>
        </w:tabs>
        <w:rPr>
          <w:lang w:val="lv-LV"/>
        </w:rPr>
      </w:pPr>
      <w:r w:rsidRPr="00C0027B">
        <w:rPr>
          <w:lang w:val="lv-LV"/>
        </w:rPr>
        <w:lastRenderedPageBreak/>
        <w:t>ZIŅAS PAR AUGSTĀKĀS IZGLĪTĪBAS SISTĒMU</w:t>
      </w:r>
      <w:r w:rsidRPr="00C0027B">
        <w:rPr>
          <w:spacing w:val="-6"/>
          <w:lang w:val="lv-LV"/>
        </w:rPr>
        <w:t xml:space="preserve"> </w:t>
      </w:r>
      <w:r w:rsidRPr="00C0027B">
        <w:rPr>
          <w:lang w:val="lv-LV"/>
        </w:rPr>
        <w:t>VALSTĪ:</w:t>
      </w:r>
    </w:p>
    <w:p w14:paraId="682B569D" w14:textId="77777777" w:rsidR="009E045B" w:rsidRPr="00C0027B" w:rsidRDefault="009E045B" w:rsidP="00C26AC4">
      <w:pPr>
        <w:pStyle w:val="BodyText"/>
        <w:spacing w:before="3"/>
        <w:rPr>
          <w:b w:val="0"/>
          <w:i w:val="0"/>
          <w:sz w:val="19"/>
          <w:lang w:val="lv-LV"/>
        </w:rPr>
      </w:pPr>
    </w:p>
    <w:p w14:paraId="61A6BFD7" w14:textId="77777777" w:rsidR="009E045B" w:rsidRPr="00C0027B" w:rsidRDefault="009E045B" w:rsidP="00C26AC4">
      <w:pPr>
        <w:ind w:left="847"/>
        <w:rPr>
          <w:i/>
          <w:sz w:val="20"/>
          <w:lang w:val="lv-LV"/>
        </w:rPr>
      </w:pPr>
      <w:r w:rsidRPr="00C0027B">
        <w:rPr>
          <w:i/>
          <w:sz w:val="20"/>
          <w:lang w:val="lv-LV"/>
        </w:rPr>
        <w:t>Skat. nākamo lapu</w:t>
      </w:r>
    </w:p>
    <w:p w14:paraId="7718AAA3" w14:textId="713E40B0" w:rsidR="007C2D12" w:rsidRDefault="007C2D12">
      <w:pPr>
        <w:widowControl/>
        <w:autoSpaceDE/>
        <w:autoSpaceDN/>
        <w:ind w:firstLine="113"/>
        <w:jc w:val="both"/>
        <w:rPr>
          <w:bCs/>
          <w:sz w:val="8"/>
          <w:szCs w:val="24"/>
          <w:lang w:val="lv-LV"/>
        </w:rPr>
      </w:pPr>
      <w:r>
        <w:rPr>
          <w:b/>
          <w:i/>
          <w:sz w:val="8"/>
          <w:lang w:val="lv-LV"/>
        </w:rPr>
        <w:br w:type="page"/>
      </w:r>
    </w:p>
    <w:p w14:paraId="7C44A408" w14:textId="77777777" w:rsidR="009E045B" w:rsidRPr="00C0027B" w:rsidRDefault="009E045B" w:rsidP="00C26AC4">
      <w:pPr>
        <w:pStyle w:val="BodyText"/>
        <w:spacing w:before="1"/>
        <w:rPr>
          <w:b w:val="0"/>
          <w:i w:val="0"/>
          <w:sz w:val="8"/>
          <w:lang w:val="lv-LV"/>
        </w:rPr>
      </w:pPr>
    </w:p>
    <w:p w14:paraId="08572F32" w14:textId="55EBBB46" w:rsidR="009E045B" w:rsidRPr="00C0027B" w:rsidRDefault="00774B14" w:rsidP="00C26AC4">
      <w:pPr>
        <w:pStyle w:val="BodyText"/>
        <w:ind w:left="282"/>
        <w:rPr>
          <w:b w:val="0"/>
          <w:i w:val="0"/>
          <w:sz w:val="20"/>
          <w:lang w:val="lv-LV"/>
        </w:rPr>
      </w:pPr>
      <w:r>
        <w:rPr>
          <w:noProof/>
          <w14:ligatures w14:val="standardContextual"/>
        </w:rPr>
        <w:drawing>
          <wp:inline distT="0" distB="0" distL="0" distR="0" wp14:anchorId="4F7C4D63" wp14:editId="6EB1AA73">
            <wp:extent cx="5728086" cy="810677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422" t="13080" r="34011" b="5962"/>
                    <a:stretch/>
                  </pic:blipFill>
                  <pic:spPr bwMode="auto">
                    <a:xfrm>
                      <a:off x="0" y="0"/>
                      <a:ext cx="5769216" cy="8164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674609" w14:textId="77777777" w:rsidR="00C0027B" w:rsidRPr="00C0027B" w:rsidRDefault="00C0027B" w:rsidP="00C26AC4">
      <w:pPr>
        <w:rPr>
          <w:lang w:val="lv-LV"/>
        </w:rPr>
      </w:pPr>
    </w:p>
    <w:sectPr w:rsidR="00C0027B" w:rsidRPr="00C0027B" w:rsidSect="00725325">
      <w:headerReference w:type="default" r:id="rId10"/>
      <w:pgSz w:w="11900" w:h="16840"/>
      <w:pgMar w:top="1134" w:right="851" w:bottom="1134" w:left="1701" w:header="115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1EFCC" w14:textId="77777777" w:rsidR="00DC2138" w:rsidRDefault="00DC2138">
      <w:r>
        <w:separator/>
      </w:r>
    </w:p>
  </w:endnote>
  <w:endnote w:type="continuationSeparator" w:id="0">
    <w:p w14:paraId="3EE6501B" w14:textId="77777777" w:rsidR="00DC2138" w:rsidRDefault="00DC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0F1D6" w14:textId="77777777" w:rsidR="00DC2138" w:rsidRDefault="00DC2138">
      <w:r>
        <w:separator/>
      </w:r>
    </w:p>
  </w:footnote>
  <w:footnote w:type="continuationSeparator" w:id="0">
    <w:p w14:paraId="63BF4469" w14:textId="77777777" w:rsidR="00DC2138" w:rsidRDefault="00DC2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C31F" w14:textId="1BAB52E9" w:rsidR="009E045B" w:rsidRDefault="009E045B">
    <w:pPr>
      <w:pStyle w:val="BodyText"/>
      <w:spacing w:line="14" w:lineRule="auto"/>
      <w:rPr>
        <w:b w:val="0"/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B77A9"/>
    <w:multiLevelType w:val="multilevel"/>
    <w:tmpl w:val="758CDFCC"/>
    <w:lvl w:ilvl="0">
      <w:start w:val="1"/>
      <w:numFmt w:val="decimal"/>
      <w:lvlText w:val="%1."/>
      <w:lvlJc w:val="left"/>
      <w:pPr>
        <w:ind w:left="50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951" w:hanging="420"/>
      </w:pPr>
      <w:rPr>
        <w:rFonts w:hint="default"/>
      </w:rPr>
    </w:lvl>
    <w:lvl w:ilvl="3">
      <w:numFmt w:val="bullet"/>
      <w:lvlText w:val="•"/>
      <w:lvlJc w:val="left"/>
      <w:pPr>
        <w:ind w:left="2982" w:hanging="420"/>
      </w:pPr>
      <w:rPr>
        <w:rFonts w:hint="default"/>
      </w:rPr>
    </w:lvl>
    <w:lvl w:ilvl="4">
      <w:numFmt w:val="bullet"/>
      <w:lvlText w:val="•"/>
      <w:lvlJc w:val="left"/>
      <w:pPr>
        <w:ind w:left="4013" w:hanging="420"/>
      </w:pPr>
      <w:rPr>
        <w:rFonts w:hint="default"/>
      </w:rPr>
    </w:lvl>
    <w:lvl w:ilvl="5">
      <w:numFmt w:val="bullet"/>
      <w:lvlText w:val="•"/>
      <w:lvlJc w:val="left"/>
      <w:pPr>
        <w:ind w:left="5044" w:hanging="420"/>
      </w:pPr>
      <w:rPr>
        <w:rFonts w:hint="default"/>
      </w:rPr>
    </w:lvl>
    <w:lvl w:ilvl="6">
      <w:numFmt w:val="bullet"/>
      <w:lvlText w:val="•"/>
      <w:lvlJc w:val="left"/>
      <w:pPr>
        <w:ind w:left="6075" w:hanging="420"/>
      </w:pPr>
      <w:rPr>
        <w:rFonts w:hint="default"/>
      </w:rPr>
    </w:lvl>
    <w:lvl w:ilvl="7">
      <w:numFmt w:val="bullet"/>
      <w:lvlText w:val="•"/>
      <w:lvlJc w:val="left"/>
      <w:pPr>
        <w:ind w:left="7106" w:hanging="420"/>
      </w:pPr>
      <w:rPr>
        <w:rFonts w:hint="default"/>
      </w:rPr>
    </w:lvl>
    <w:lvl w:ilvl="8">
      <w:numFmt w:val="bullet"/>
      <w:lvlText w:val="•"/>
      <w:lvlJc w:val="left"/>
      <w:pPr>
        <w:ind w:left="8137" w:hanging="420"/>
      </w:pPr>
      <w:rPr>
        <w:rFonts w:hint="default"/>
      </w:rPr>
    </w:lvl>
  </w:abstractNum>
  <w:abstractNum w:abstractNumId="1" w15:restartNumberingAfterBreak="0">
    <w:nsid w:val="7EDE591E"/>
    <w:multiLevelType w:val="multilevel"/>
    <w:tmpl w:val="DDA0EE58"/>
    <w:lvl w:ilvl="0">
      <w:start w:val="7"/>
      <w:numFmt w:val="decimal"/>
      <w:lvlText w:val="%1"/>
      <w:lvlJc w:val="left"/>
      <w:pPr>
        <w:ind w:left="927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704" w:hanging="420"/>
      </w:pPr>
      <w:rPr>
        <w:rFonts w:hint="default"/>
      </w:rPr>
    </w:lvl>
    <w:lvl w:ilvl="4">
      <w:numFmt w:val="bullet"/>
      <w:lvlText w:val="•"/>
      <w:lvlJc w:val="left"/>
      <w:pPr>
        <w:ind w:left="4632" w:hanging="420"/>
      </w:pPr>
      <w:rPr>
        <w:rFonts w:hint="default"/>
      </w:rPr>
    </w:lvl>
    <w:lvl w:ilvl="5">
      <w:numFmt w:val="bullet"/>
      <w:lvlText w:val="•"/>
      <w:lvlJc w:val="left"/>
      <w:pPr>
        <w:ind w:left="5560" w:hanging="420"/>
      </w:pPr>
      <w:rPr>
        <w:rFonts w:hint="default"/>
      </w:rPr>
    </w:lvl>
    <w:lvl w:ilvl="6">
      <w:numFmt w:val="bullet"/>
      <w:lvlText w:val="•"/>
      <w:lvlJc w:val="left"/>
      <w:pPr>
        <w:ind w:left="6488" w:hanging="420"/>
      </w:pPr>
      <w:rPr>
        <w:rFonts w:hint="default"/>
      </w:rPr>
    </w:lvl>
    <w:lvl w:ilvl="7">
      <w:numFmt w:val="bullet"/>
      <w:lvlText w:val="•"/>
      <w:lvlJc w:val="left"/>
      <w:pPr>
        <w:ind w:left="7416" w:hanging="420"/>
      </w:pPr>
      <w:rPr>
        <w:rFonts w:hint="default"/>
      </w:rPr>
    </w:lvl>
    <w:lvl w:ilvl="8">
      <w:numFmt w:val="bullet"/>
      <w:lvlText w:val="•"/>
      <w:lvlJc w:val="left"/>
      <w:pPr>
        <w:ind w:left="8344" w:hanging="4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13F"/>
    <w:rsid w:val="0000446A"/>
    <w:rsid w:val="00051A73"/>
    <w:rsid w:val="00066F7B"/>
    <w:rsid w:val="000671CE"/>
    <w:rsid w:val="000801A0"/>
    <w:rsid w:val="000A682C"/>
    <w:rsid w:val="000E03B6"/>
    <w:rsid w:val="000F0A8B"/>
    <w:rsid w:val="00136740"/>
    <w:rsid w:val="00145436"/>
    <w:rsid w:val="00152375"/>
    <w:rsid w:val="001912AD"/>
    <w:rsid w:val="001E64A7"/>
    <w:rsid w:val="001F6334"/>
    <w:rsid w:val="001F72EA"/>
    <w:rsid w:val="0024102E"/>
    <w:rsid w:val="00323162"/>
    <w:rsid w:val="003324F8"/>
    <w:rsid w:val="003533E3"/>
    <w:rsid w:val="003772F5"/>
    <w:rsid w:val="003776C7"/>
    <w:rsid w:val="003B4B0A"/>
    <w:rsid w:val="003D6E9A"/>
    <w:rsid w:val="00422E46"/>
    <w:rsid w:val="00435578"/>
    <w:rsid w:val="00460677"/>
    <w:rsid w:val="00492F67"/>
    <w:rsid w:val="004C5334"/>
    <w:rsid w:val="004E2BB0"/>
    <w:rsid w:val="00563147"/>
    <w:rsid w:val="00596EAC"/>
    <w:rsid w:val="005A0229"/>
    <w:rsid w:val="005C7CE2"/>
    <w:rsid w:val="005E3F94"/>
    <w:rsid w:val="00636FB3"/>
    <w:rsid w:val="00646974"/>
    <w:rsid w:val="00671F0A"/>
    <w:rsid w:val="006E3C40"/>
    <w:rsid w:val="00725325"/>
    <w:rsid w:val="00745F44"/>
    <w:rsid w:val="00774B14"/>
    <w:rsid w:val="007A429F"/>
    <w:rsid w:val="007C2D12"/>
    <w:rsid w:val="007D24F4"/>
    <w:rsid w:val="007F597E"/>
    <w:rsid w:val="00802171"/>
    <w:rsid w:val="0081525C"/>
    <w:rsid w:val="008318D7"/>
    <w:rsid w:val="00843760"/>
    <w:rsid w:val="00857248"/>
    <w:rsid w:val="00861AF2"/>
    <w:rsid w:val="00873D07"/>
    <w:rsid w:val="0089720B"/>
    <w:rsid w:val="008B2C14"/>
    <w:rsid w:val="008C067D"/>
    <w:rsid w:val="008D2FFB"/>
    <w:rsid w:val="008F31AC"/>
    <w:rsid w:val="0091525B"/>
    <w:rsid w:val="00955314"/>
    <w:rsid w:val="00956F5F"/>
    <w:rsid w:val="00970C84"/>
    <w:rsid w:val="009A1763"/>
    <w:rsid w:val="009A4321"/>
    <w:rsid w:val="009E045B"/>
    <w:rsid w:val="009F50F2"/>
    <w:rsid w:val="00B432EE"/>
    <w:rsid w:val="00B66EC0"/>
    <w:rsid w:val="00B9738D"/>
    <w:rsid w:val="00BF006B"/>
    <w:rsid w:val="00C0027B"/>
    <w:rsid w:val="00C1232F"/>
    <w:rsid w:val="00C129E8"/>
    <w:rsid w:val="00C26AC4"/>
    <w:rsid w:val="00C26D38"/>
    <w:rsid w:val="00C429A6"/>
    <w:rsid w:val="00C45ACA"/>
    <w:rsid w:val="00CE4B4D"/>
    <w:rsid w:val="00D233F3"/>
    <w:rsid w:val="00D60EF9"/>
    <w:rsid w:val="00D8713F"/>
    <w:rsid w:val="00D96FE9"/>
    <w:rsid w:val="00DC2138"/>
    <w:rsid w:val="00DD6DDF"/>
    <w:rsid w:val="00E076FA"/>
    <w:rsid w:val="00E20963"/>
    <w:rsid w:val="00E52F7F"/>
    <w:rsid w:val="00E6283B"/>
    <w:rsid w:val="00E629DD"/>
    <w:rsid w:val="00E77D6A"/>
    <w:rsid w:val="00EB1D9D"/>
    <w:rsid w:val="00EC4621"/>
    <w:rsid w:val="00EE7DE7"/>
    <w:rsid w:val="00EF4240"/>
    <w:rsid w:val="00F008B1"/>
    <w:rsid w:val="00F0257F"/>
    <w:rsid w:val="00F11DBA"/>
    <w:rsid w:val="00F1280F"/>
    <w:rsid w:val="00F31970"/>
    <w:rsid w:val="00F36DF7"/>
    <w:rsid w:val="00F374F8"/>
    <w:rsid w:val="00F82C9D"/>
    <w:rsid w:val="00F8760E"/>
    <w:rsid w:val="00F9487C"/>
    <w:rsid w:val="00F95EC3"/>
    <w:rsid w:val="00FC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CBC9BE1"/>
  <w15:chartTrackingRefBased/>
  <w15:docId w15:val="{43551B18-18FC-4156-93BF-E7E2C62B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ind w:firstLine="113"/>
        <w:jc w:val="both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E045B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E045B"/>
    <w:rPr>
      <w:b/>
      <w:bCs/>
      <w:i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E045B"/>
    <w:rPr>
      <w:rFonts w:ascii="Times New Roman" w:eastAsia="Times New Roman" w:hAnsi="Times New Roman" w:cs="Times New Roman"/>
      <w:b/>
      <w:bCs/>
      <w:i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9E045B"/>
    <w:pPr>
      <w:ind w:left="927" w:hanging="420"/>
    </w:pPr>
  </w:style>
  <w:style w:type="paragraph" w:customStyle="1" w:styleId="TableParagraph">
    <w:name w:val="Table Paragraph"/>
    <w:basedOn w:val="Normal"/>
    <w:uiPriority w:val="1"/>
    <w:qFormat/>
    <w:rsid w:val="009E045B"/>
    <w:pPr>
      <w:spacing w:before="11" w:line="229" w:lineRule="exact"/>
      <w:ind w:left="1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D6E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6E9A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D6E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6E9A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c@aic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u@du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4773</Words>
  <Characters>2721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Pāvels Trofimovs</dc:creator>
  <cp:keywords/>
  <dc:description/>
  <cp:lastModifiedBy>Admin</cp:lastModifiedBy>
  <cp:revision>6</cp:revision>
  <dcterms:created xsi:type="dcterms:W3CDTF">2024-07-08T11:00:00Z</dcterms:created>
  <dcterms:modified xsi:type="dcterms:W3CDTF">2024-07-08T13:28:00Z</dcterms:modified>
</cp:coreProperties>
</file>