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37B69" w14:textId="77777777" w:rsidR="00A0510E" w:rsidRPr="00DC01EA" w:rsidRDefault="00A0510E" w:rsidP="00A0510E">
      <w:pPr>
        <w:pStyle w:val="Header"/>
        <w:spacing w:after="0" w:line="240" w:lineRule="auto"/>
        <w:jc w:val="center"/>
        <w:rPr>
          <w:b/>
        </w:rPr>
      </w:pPr>
      <w:r w:rsidRPr="00DC01EA">
        <w:rPr>
          <w:b/>
        </w:rPr>
        <w:t>DAUGAVPILS UNIVERSITĀTES</w:t>
      </w:r>
    </w:p>
    <w:p w14:paraId="64825458" w14:textId="77777777" w:rsidR="00A0510E" w:rsidRPr="00DC01EA" w:rsidRDefault="00A0510E" w:rsidP="00A0510E">
      <w:pPr>
        <w:spacing w:after="0" w:line="240" w:lineRule="auto"/>
        <w:jc w:val="center"/>
        <w:rPr>
          <w:b/>
          <w:lang w:val="de-DE"/>
        </w:rPr>
      </w:pPr>
      <w:r w:rsidRPr="00DC01EA">
        <w:rPr>
          <w:b/>
        </w:rPr>
        <w:t>STUDIJU KURSA APRAKSTS</w:t>
      </w:r>
    </w:p>
    <w:p w14:paraId="76EA8EB4" w14:textId="77777777" w:rsidR="00A0510E" w:rsidRPr="00DC01EA" w:rsidRDefault="00A0510E" w:rsidP="00A0510E">
      <w:pPr>
        <w:spacing w:after="0" w:line="240" w:lineRule="auto"/>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A0510E" w:rsidRPr="00DC01EA" w14:paraId="4A5749E7"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F718E52" w14:textId="77777777" w:rsidR="00A0510E" w:rsidRPr="00DC01EA" w:rsidRDefault="00A0510E" w:rsidP="001626E7">
            <w:pPr>
              <w:pStyle w:val="Nosaukumi"/>
              <w:spacing w:after="0" w:line="240" w:lineRule="auto"/>
              <w:rPr>
                <w:color w:val="000000"/>
              </w:rPr>
            </w:pPr>
          </w:p>
          <w:p w14:paraId="626DAE3D" w14:textId="77777777" w:rsidR="00A0510E" w:rsidRPr="00DC01EA" w:rsidRDefault="00A0510E" w:rsidP="001626E7">
            <w:pPr>
              <w:pStyle w:val="Nosaukumi"/>
              <w:spacing w:after="0" w:line="240" w:lineRule="auto"/>
              <w:rPr>
                <w:color w:val="000000"/>
              </w:rPr>
            </w:pPr>
            <w:r w:rsidRPr="00DC01EA">
              <w:rPr>
                <w:color w:val="000000"/>
              </w:rPr>
              <w:t>Studiju kursa nosaukums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4C23AD2" w14:textId="77777777" w:rsidR="00A0510E" w:rsidRPr="00DC01EA" w:rsidRDefault="00937200" w:rsidP="001626E7">
            <w:pPr>
              <w:pStyle w:val="Heading2"/>
              <w:rPr>
                <w:rFonts w:cs="Times New Roman"/>
                <w:sz w:val="24"/>
                <w:szCs w:val="24"/>
              </w:rPr>
            </w:pPr>
            <w:r w:rsidRPr="00DC01EA">
              <w:rPr>
                <w:rFonts w:cs="Times New Roman"/>
                <w:sz w:val="24"/>
                <w:szCs w:val="24"/>
              </w:rPr>
              <w:t>Matemātiskās modelēšanas izvēlētie jautājumi I</w:t>
            </w:r>
            <w:r w:rsidR="0004110C" w:rsidRPr="00DC01EA">
              <w:rPr>
                <w:rFonts w:cs="Times New Roman"/>
                <w:sz w:val="24"/>
                <w:szCs w:val="24"/>
              </w:rPr>
              <w:t>I</w:t>
            </w:r>
          </w:p>
        </w:tc>
      </w:tr>
      <w:tr w:rsidR="00A0510E" w:rsidRPr="00DC01EA" w14:paraId="20F95147"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1BB04ED" w14:textId="77777777" w:rsidR="00A0510E" w:rsidRPr="00DC01EA" w:rsidRDefault="00A0510E" w:rsidP="001626E7">
            <w:pPr>
              <w:pStyle w:val="Nosaukumi"/>
              <w:spacing w:after="0" w:line="240" w:lineRule="auto"/>
              <w:rPr>
                <w:color w:val="000000"/>
              </w:rPr>
            </w:pPr>
            <w:r w:rsidRPr="00DC01EA">
              <w:rPr>
                <w:color w:val="000000"/>
              </w:rPr>
              <w:t>Studiju kursa kods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4EB8C20D" w14:textId="77777777" w:rsidR="00A0510E" w:rsidRPr="00DC01EA" w:rsidRDefault="00A0510E" w:rsidP="001626E7">
            <w:pPr>
              <w:spacing w:after="0" w:line="240" w:lineRule="auto"/>
              <w:jc w:val="both"/>
              <w:rPr>
                <w:rFonts w:eastAsia="Times New Roman"/>
                <w:bCs/>
                <w:iCs/>
              </w:rPr>
            </w:pPr>
            <w:r w:rsidRPr="00DC01EA">
              <w:rPr>
                <w:rFonts w:eastAsia="Times New Roman"/>
                <w:bCs/>
                <w:iCs/>
              </w:rPr>
              <w:t>MateD0</w:t>
            </w:r>
            <w:r w:rsidR="0004110C" w:rsidRPr="00DC01EA">
              <w:rPr>
                <w:rFonts w:eastAsia="Times New Roman"/>
                <w:bCs/>
                <w:iCs/>
              </w:rPr>
              <w:t>43</w:t>
            </w:r>
          </w:p>
        </w:tc>
      </w:tr>
      <w:tr w:rsidR="00A0510E" w:rsidRPr="00DC01EA" w14:paraId="7A7CE968" w14:textId="77777777" w:rsidTr="001626E7">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7AFE17E" w14:textId="77777777" w:rsidR="00A0510E" w:rsidRPr="00DC01EA" w:rsidRDefault="00A0510E" w:rsidP="001626E7">
            <w:pPr>
              <w:pStyle w:val="Nosaukumi"/>
              <w:spacing w:after="0" w:line="240" w:lineRule="auto"/>
              <w:rPr>
                <w:color w:val="000000"/>
              </w:rPr>
            </w:pPr>
            <w:r w:rsidRPr="00DC01EA">
              <w:rPr>
                <w:color w:val="000000"/>
              </w:rPr>
              <w:t>Zinātnes nozare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516A6A4D" w14:textId="77777777" w:rsidR="00A0510E" w:rsidRPr="00DC01EA" w:rsidRDefault="00A0510E" w:rsidP="001626E7">
            <w:pPr>
              <w:spacing w:after="0" w:line="240" w:lineRule="auto"/>
              <w:rPr>
                <w:bCs/>
                <w:iCs/>
              </w:rPr>
            </w:pPr>
            <w:r w:rsidRPr="00DC01EA">
              <w:t>Matemātika</w:t>
            </w:r>
          </w:p>
        </w:tc>
      </w:tr>
      <w:tr w:rsidR="00A0510E" w:rsidRPr="00DC01EA" w14:paraId="16ED0224"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5132807" w14:textId="77777777" w:rsidR="00A0510E" w:rsidRPr="00DC01EA" w:rsidRDefault="00A0510E" w:rsidP="001626E7">
            <w:pPr>
              <w:pStyle w:val="Nosaukumi"/>
              <w:spacing w:after="0" w:line="240" w:lineRule="auto"/>
              <w:rPr>
                <w:color w:val="000000"/>
              </w:rPr>
            </w:pPr>
            <w:r w:rsidRPr="00DC01EA">
              <w:rPr>
                <w:color w:val="000000"/>
              </w:rPr>
              <w:t>Kursa līmenis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AF36816" w14:textId="77777777" w:rsidR="00A0510E" w:rsidRPr="00DC01EA" w:rsidRDefault="00A0510E" w:rsidP="001626E7">
            <w:pPr>
              <w:spacing w:after="0" w:line="240" w:lineRule="auto"/>
              <w:rPr>
                <w:rFonts w:eastAsia="Times New Roman"/>
                <w:bCs/>
                <w:iCs/>
              </w:rPr>
            </w:pPr>
            <w:r w:rsidRPr="00DC01EA">
              <w:rPr>
                <w:rFonts w:eastAsia="Times New Roman"/>
              </w:rPr>
              <w:t>7</w:t>
            </w:r>
          </w:p>
        </w:tc>
      </w:tr>
      <w:tr w:rsidR="00A0510E" w:rsidRPr="00DC01EA" w14:paraId="3F81037E"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D77D328" w14:textId="77777777" w:rsidR="00A0510E" w:rsidRPr="00DC01EA" w:rsidRDefault="00A0510E" w:rsidP="001626E7">
            <w:pPr>
              <w:pStyle w:val="Nosaukumi"/>
              <w:spacing w:after="0" w:line="240" w:lineRule="auto"/>
              <w:rPr>
                <w:color w:val="000000"/>
                <w:u w:val="single"/>
              </w:rPr>
            </w:pPr>
            <w:r w:rsidRPr="00DC01EA">
              <w:rPr>
                <w:color w:val="000000"/>
              </w:rPr>
              <w:t>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8EC623A" w14:textId="77777777" w:rsidR="00A0510E" w:rsidRPr="00DC01EA" w:rsidRDefault="00A0510E" w:rsidP="001626E7">
            <w:pPr>
              <w:spacing w:after="0" w:line="240" w:lineRule="auto"/>
              <w:rPr>
                <w:rFonts w:eastAsia="Times New Roman"/>
              </w:rPr>
            </w:pPr>
            <w:r w:rsidRPr="00DC01EA">
              <w:rPr>
                <w:rFonts w:eastAsia="Times New Roman"/>
              </w:rPr>
              <w:t>2</w:t>
            </w:r>
          </w:p>
        </w:tc>
      </w:tr>
      <w:tr w:rsidR="00A0510E" w:rsidRPr="00DC01EA" w14:paraId="11A041B8"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36FC9FF" w14:textId="77777777" w:rsidR="00A0510E" w:rsidRPr="00DC01EA" w:rsidRDefault="00A0510E" w:rsidP="001626E7">
            <w:pPr>
              <w:pStyle w:val="Nosaukumi"/>
              <w:spacing w:after="0" w:line="240" w:lineRule="auto"/>
              <w:rPr>
                <w:color w:val="000000"/>
                <w:u w:val="single"/>
              </w:rPr>
            </w:pPr>
            <w:r w:rsidRPr="00DC01EA">
              <w:rPr>
                <w:color w:val="000000"/>
              </w:rPr>
              <w:t>ECTS 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02A51195" w14:textId="77777777" w:rsidR="00A0510E" w:rsidRPr="00DC01EA" w:rsidRDefault="00A0510E" w:rsidP="001626E7">
            <w:pPr>
              <w:spacing w:after="0" w:line="240" w:lineRule="auto"/>
              <w:rPr>
                <w:rFonts w:eastAsia="Times New Roman"/>
                <w:bCs/>
                <w:iCs/>
              </w:rPr>
            </w:pPr>
            <w:r w:rsidRPr="00DC01EA">
              <w:rPr>
                <w:rFonts w:eastAsia="Times New Roman"/>
              </w:rPr>
              <w:t>3</w:t>
            </w:r>
          </w:p>
        </w:tc>
      </w:tr>
      <w:tr w:rsidR="00A0510E" w:rsidRPr="00DC01EA" w14:paraId="3BC5A669"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C05F95A" w14:textId="77777777" w:rsidR="00A0510E" w:rsidRPr="00DC01EA" w:rsidRDefault="00A0510E" w:rsidP="001626E7">
            <w:pPr>
              <w:pStyle w:val="Nosaukumi"/>
              <w:spacing w:after="0" w:line="240" w:lineRule="auto"/>
              <w:rPr>
                <w:color w:val="000000"/>
              </w:rPr>
            </w:pPr>
            <w:r w:rsidRPr="00DC01EA">
              <w:rPr>
                <w:color w:val="000000"/>
              </w:rPr>
              <w:t>Kopējais kontaktstundu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C3BC372" w14:textId="0B97AB8A" w:rsidR="00A0510E" w:rsidRPr="00DC01EA" w:rsidRDefault="008E341F" w:rsidP="001626E7">
            <w:pPr>
              <w:spacing w:after="0" w:line="240" w:lineRule="auto"/>
              <w:rPr>
                <w:rFonts w:eastAsia="Times New Roman"/>
              </w:rPr>
            </w:pPr>
            <w:r>
              <w:rPr>
                <w:rFonts w:eastAsia="Times New Roman"/>
              </w:rPr>
              <w:t>16</w:t>
            </w:r>
          </w:p>
        </w:tc>
      </w:tr>
      <w:tr w:rsidR="00A0510E" w:rsidRPr="00DC01EA" w14:paraId="7DCEBCB1"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88DD440" w14:textId="77777777" w:rsidR="00A0510E" w:rsidRPr="00DC01EA" w:rsidRDefault="00A0510E" w:rsidP="001626E7">
            <w:pPr>
              <w:pStyle w:val="Nosaukumi2"/>
              <w:spacing w:after="0" w:line="240" w:lineRule="auto"/>
              <w:rPr>
                <w:color w:val="000000"/>
              </w:rPr>
            </w:pPr>
            <w:r w:rsidRPr="00DC01EA">
              <w:rPr>
                <w:color w:val="000000"/>
              </w:rPr>
              <w:t>Lekciju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4146760" w14:textId="0C6BE589" w:rsidR="00A0510E" w:rsidRPr="00DC01EA" w:rsidRDefault="008E341F" w:rsidP="001626E7">
            <w:pPr>
              <w:spacing w:after="0" w:line="240" w:lineRule="auto"/>
              <w:rPr>
                <w:rFonts w:eastAsia="Times New Roman"/>
              </w:rPr>
            </w:pPr>
            <w:r>
              <w:rPr>
                <w:rFonts w:eastAsia="Times New Roman"/>
              </w:rPr>
              <w:t>8</w:t>
            </w:r>
          </w:p>
        </w:tc>
      </w:tr>
      <w:tr w:rsidR="00A0510E" w:rsidRPr="00DC01EA" w14:paraId="298FF2C4"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F29C4F0" w14:textId="77777777" w:rsidR="00A0510E" w:rsidRPr="00DC01EA" w:rsidRDefault="00A0510E" w:rsidP="001626E7">
            <w:pPr>
              <w:pStyle w:val="Nosaukumi2"/>
              <w:spacing w:after="0" w:line="240" w:lineRule="auto"/>
              <w:rPr>
                <w:color w:val="000000"/>
              </w:rPr>
            </w:pPr>
            <w:r w:rsidRPr="00DC01EA">
              <w:rPr>
                <w:color w:val="000000"/>
              </w:rPr>
              <w:t>Semināru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00752819" w14:textId="13019238" w:rsidR="00A0510E" w:rsidRPr="00DC01EA" w:rsidRDefault="008E341F" w:rsidP="001626E7">
            <w:pPr>
              <w:spacing w:after="0" w:line="240" w:lineRule="auto"/>
              <w:rPr>
                <w:rFonts w:eastAsia="Times New Roman"/>
                <w:bCs/>
                <w:iCs/>
              </w:rPr>
            </w:pPr>
            <w:r>
              <w:rPr>
                <w:rFonts w:eastAsia="Times New Roman"/>
              </w:rPr>
              <w:t>8</w:t>
            </w:r>
          </w:p>
        </w:tc>
      </w:tr>
      <w:tr w:rsidR="00A0510E" w:rsidRPr="00DC01EA" w14:paraId="04527F75"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2611F13" w14:textId="77777777" w:rsidR="00A0510E" w:rsidRPr="00DC01EA" w:rsidRDefault="00A0510E" w:rsidP="001626E7">
            <w:pPr>
              <w:pStyle w:val="Nosaukumi2"/>
              <w:spacing w:after="0" w:line="240" w:lineRule="auto"/>
              <w:rPr>
                <w:color w:val="000000"/>
              </w:rPr>
            </w:pPr>
            <w:r w:rsidRPr="00DC01EA">
              <w:rPr>
                <w:color w:val="000000"/>
              </w:rPr>
              <w:t>Praktisko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2F1E106" w14:textId="77777777" w:rsidR="00A0510E" w:rsidRPr="00DC01EA" w:rsidRDefault="00A0510E" w:rsidP="001626E7">
            <w:pPr>
              <w:spacing w:after="0" w:line="240" w:lineRule="auto"/>
              <w:rPr>
                <w:rFonts w:eastAsia="Times New Roman"/>
              </w:rPr>
            </w:pPr>
            <w:r w:rsidRPr="00DC01EA">
              <w:rPr>
                <w:rFonts w:eastAsia="Times New Roman"/>
              </w:rPr>
              <w:t>-</w:t>
            </w:r>
          </w:p>
        </w:tc>
      </w:tr>
      <w:tr w:rsidR="00A0510E" w:rsidRPr="00DC01EA" w14:paraId="4FC4C353"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BF06648" w14:textId="77777777" w:rsidR="00A0510E" w:rsidRPr="00DC01EA" w:rsidRDefault="00A0510E" w:rsidP="001626E7">
            <w:pPr>
              <w:pStyle w:val="Nosaukumi2"/>
              <w:spacing w:after="0" w:line="240" w:lineRule="auto"/>
              <w:rPr>
                <w:color w:val="000000"/>
              </w:rPr>
            </w:pPr>
            <w:r w:rsidRPr="00DC01EA">
              <w:rPr>
                <w:color w:val="000000"/>
              </w:rPr>
              <w:t>Laboratorijas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0090D840" w14:textId="77777777" w:rsidR="00A0510E" w:rsidRPr="00DC01EA" w:rsidRDefault="00A0510E" w:rsidP="001626E7">
            <w:pPr>
              <w:spacing w:after="0" w:line="240" w:lineRule="auto"/>
              <w:rPr>
                <w:rFonts w:eastAsia="Times New Roman"/>
                <w:bCs/>
                <w:iCs/>
              </w:rPr>
            </w:pPr>
            <w:r w:rsidRPr="00DC01EA">
              <w:rPr>
                <w:rFonts w:eastAsia="Times New Roman"/>
              </w:rPr>
              <w:t>-</w:t>
            </w:r>
          </w:p>
        </w:tc>
      </w:tr>
      <w:tr w:rsidR="00A0510E" w:rsidRPr="00DC01EA" w14:paraId="708EA711"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A862A35" w14:textId="77777777" w:rsidR="00A0510E" w:rsidRPr="00DC01EA" w:rsidRDefault="00A0510E" w:rsidP="001626E7">
            <w:pPr>
              <w:pStyle w:val="Nosaukumi2"/>
              <w:spacing w:after="0" w:line="240" w:lineRule="auto"/>
              <w:rPr>
                <w:color w:val="000000"/>
              </w:rPr>
            </w:pPr>
            <w:r w:rsidRPr="00DC01EA">
              <w:rPr>
                <w:color w:val="000000"/>
              </w:rPr>
              <w:t>Studējošā patstāvīgā darba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80E1D81" w14:textId="33F8E96D" w:rsidR="00A0510E" w:rsidRPr="00DC01EA" w:rsidRDefault="008E341F" w:rsidP="001626E7">
            <w:pPr>
              <w:spacing w:after="0" w:line="240" w:lineRule="auto"/>
              <w:rPr>
                <w:rFonts w:eastAsia="Times New Roman"/>
              </w:rPr>
            </w:pPr>
            <w:r>
              <w:rPr>
                <w:rFonts w:eastAsia="Times New Roman"/>
              </w:rPr>
              <w:t>64</w:t>
            </w:r>
          </w:p>
        </w:tc>
      </w:tr>
      <w:tr w:rsidR="00A0510E" w:rsidRPr="00DC01EA" w14:paraId="05BED97B"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BAC22C6" w14:textId="77777777" w:rsidR="00A0510E" w:rsidRPr="00DC01EA" w:rsidRDefault="00A0510E" w:rsidP="001626E7">
            <w:pPr>
              <w:spacing w:after="0" w:line="240" w:lineRule="auto"/>
              <w:rPr>
                <w:color w:val="000000"/>
              </w:rPr>
            </w:pPr>
          </w:p>
        </w:tc>
      </w:tr>
      <w:tr w:rsidR="00A0510E" w:rsidRPr="00DC01EA" w14:paraId="61C6F0BB"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5A9E51B" w14:textId="77777777" w:rsidR="00A0510E" w:rsidRPr="00DC01EA" w:rsidRDefault="00A0510E" w:rsidP="001626E7">
            <w:pPr>
              <w:pStyle w:val="Nosaukumi"/>
              <w:spacing w:after="0" w:line="240" w:lineRule="auto"/>
              <w:rPr>
                <w:color w:val="000000"/>
              </w:rPr>
            </w:pPr>
            <w:r w:rsidRPr="00DC01EA">
              <w:rPr>
                <w:color w:val="000000"/>
              </w:rPr>
              <w:t>Kursa autors(-i)</w:t>
            </w:r>
          </w:p>
        </w:tc>
      </w:tr>
      <w:tr w:rsidR="00A0510E" w:rsidRPr="00DC01EA" w14:paraId="438A9689"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80E316B" w14:textId="77777777" w:rsidR="00A0510E" w:rsidRPr="00DC01EA" w:rsidRDefault="00A0510E" w:rsidP="0004110C">
            <w:pPr>
              <w:spacing w:after="0" w:line="240" w:lineRule="auto"/>
              <w:rPr>
                <w:bCs/>
                <w:iCs/>
              </w:rPr>
            </w:pPr>
            <w:r w:rsidRPr="00DC01EA">
              <w:rPr>
                <w:bCs/>
                <w:iCs/>
              </w:rPr>
              <w:t>Dr.math., profesors Felikss Sadirbajevs (</w:t>
            </w:r>
            <w:r w:rsidRPr="00DC01EA">
              <w:t>DU</w:t>
            </w:r>
            <w:r w:rsidRPr="00DC01EA">
              <w:rPr>
                <w:bCs/>
                <w:iCs/>
              </w:rPr>
              <w:t>)</w:t>
            </w:r>
            <w:r w:rsidRPr="00DC01EA">
              <w:t xml:space="preserve"> </w:t>
            </w:r>
          </w:p>
        </w:tc>
      </w:tr>
      <w:tr w:rsidR="00A0510E" w:rsidRPr="00DC01EA" w14:paraId="2BD0E583"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6BDD63E" w14:textId="77777777" w:rsidR="00A0510E" w:rsidRPr="00DC01EA" w:rsidRDefault="00A0510E" w:rsidP="001626E7">
            <w:pPr>
              <w:pStyle w:val="Nosaukumi"/>
              <w:spacing w:after="0" w:line="240" w:lineRule="auto"/>
              <w:rPr>
                <w:color w:val="000000"/>
              </w:rPr>
            </w:pPr>
            <w:r w:rsidRPr="00DC01EA">
              <w:rPr>
                <w:color w:val="000000"/>
              </w:rPr>
              <w:t>Kursa docētājs(-i)</w:t>
            </w:r>
          </w:p>
        </w:tc>
      </w:tr>
      <w:tr w:rsidR="00A0510E" w:rsidRPr="00DC01EA" w14:paraId="5B4677EE"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8019607" w14:textId="77777777" w:rsidR="00C854BA" w:rsidRPr="00DC01EA" w:rsidRDefault="00C854BA" w:rsidP="001626E7">
            <w:pPr>
              <w:spacing w:after="0" w:line="240" w:lineRule="auto"/>
              <w:rPr>
                <w:bCs/>
                <w:iCs/>
              </w:rPr>
            </w:pPr>
            <w:r w:rsidRPr="00DC01EA">
              <w:rPr>
                <w:bCs/>
                <w:iCs/>
              </w:rPr>
              <w:t>Dr.math., asoc.profesors Armands Gricāns (DU)</w:t>
            </w:r>
          </w:p>
          <w:p w14:paraId="3FE5504D" w14:textId="77777777" w:rsidR="00A0510E" w:rsidRPr="00DC01EA" w:rsidRDefault="00A0510E" w:rsidP="001626E7">
            <w:pPr>
              <w:spacing w:after="0" w:line="240" w:lineRule="auto"/>
              <w:rPr>
                <w:bCs/>
                <w:iCs/>
              </w:rPr>
            </w:pPr>
            <w:r w:rsidRPr="00DC01EA">
              <w:rPr>
                <w:bCs/>
                <w:iCs/>
              </w:rPr>
              <w:t>Dr.math., profesors Felikss Sadirbajevs (</w:t>
            </w:r>
            <w:r w:rsidRPr="00DC01EA">
              <w:t>DU</w:t>
            </w:r>
            <w:r w:rsidRPr="00DC01EA">
              <w:rPr>
                <w:bCs/>
                <w:iCs/>
              </w:rPr>
              <w:t>)</w:t>
            </w:r>
            <w:r w:rsidRPr="00DC01EA">
              <w:t xml:space="preserve"> </w:t>
            </w:r>
          </w:p>
        </w:tc>
      </w:tr>
      <w:tr w:rsidR="00A0510E" w:rsidRPr="00DC01EA" w14:paraId="2CF6CB2D"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973DD1F" w14:textId="77777777" w:rsidR="00A0510E" w:rsidRPr="00DC01EA" w:rsidRDefault="00A0510E" w:rsidP="001626E7">
            <w:pPr>
              <w:pStyle w:val="Nosaukumi"/>
              <w:spacing w:after="0" w:line="240" w:lineRule="auto"/>
              <w:rPr>
                <w:color w:val="000000"/>
              </w:rPr>
            </w:pPr>
            <w:r w:rsidRPr="00DC01EA">
              <w:rPr>
                <w:color w:val="000000"/>
              </w:rPr>
              <w:t>Priekšzināšanas</w:t>
            </w:r>
          </w:p>
        </w:tc>
      </w:tr>
      <w:tr w:rsidR="00A0510E" w:rsidRPr="00DC01EA" w14:paraId="4BFFD0CE"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2DD39D1" w14:textId="77777777" w:rsidR="00A0510E" w:rsidRPr="00DC01EA" w:rsidRDefault="00E43F4C" w:rsidP="00E43F4C">
            <w:pPr>
              <w:spacing w:after="0" w:line="240" w:lineRule="auto"/>
              <w:rPr>
                <w:bCs/>
                <w:iCs/>
              </w:rPr>
            </w:pPr>
            <w:r w:rsidRPr="00DC01EA">
              <w:rPr>
                <w:bCs/>
                <w:iCs/>
              </w:rPr>
              <w:t>   MateD012,   MateD014,   MateD015</w:t>
            </w:r>
          </w:p>
        </w:tc>
      </w:tr>
      <w:tr w:rsidR="00A0510E" w:rsidRPr="00DC01EA" w14:paraId="3052A00E"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FFA4C6C" w14:textId="77777777" w:rsidR="00A0510E" w:rsidRPr="00DC01EA" w:rsidRDefault="00A0510E" w:rsidP="001626E7">
            <w:pPr>
              <w:pStyle w:val="Nosaukumi"/>
              <w:spacing w:after="0" w:line="240" w:lineRule="auto"/>
              <w:rPr>
                <w:color w:val="000000"/>
              </w:rPr>
            </w:pPr>
            <w:r w:rsidRPr="00DC01EA">
              <w:rPr>
                <w:color w:val="000000"/>
              </w:rPr>
              <w:t xml:space="preserve">Studiju kursa anotācija </w:t>
            </w:r>
          </w:p>
        </w:tc>
      </w:tr>
      <w:tr w:rsidR="00A0510E" w:rsidRPr="00DC01EA" w14:paraId="3FE2BBF3"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CD3043D" w14:textId="77777777" w:rsidR="00A0510E" w:rsidRPr="00DC01EA" w:rsidRDefault="0057636E" w:rsidP="00A0510E">
            <w:pPr>
              <w:spacing w:after="0" w:line="240" w:lineRule="auto"/>
              <w:jc w:val="both"/>
            </w:pPr>
            <w:r w:rsidRPr="00DC01EA">
              <w:t xml:space="preserve">Kursa mērķis – sniegt zināšanas par sarežģītam sistēmām, to atrisinājumu uzvedību, pētīšanas metodēm. Iepazīstināt ar sarežģīto sistēmu pašorganizāciju,  ieviest jaunu </w:t>
            </w:r>
            <w:r w:rsidR="007E485B" w:rsidRPr="00DC01EA">
              <w:t>jēdzienu</w:t>
            </w:r>
            <w:r w:rsidRPr="00DC01EA">
              <w:t xml:space="preserve"> - sinerģija.</w:t>
            </w:r>
          </w:p>
          <w:p w14:paraId="7656791D" w14:textId="77777777" w:rsidR="0057636E" w:rsidRPr="00DC01EA" w:rsidRDefault="0057636E" w:rsidP="00A0510E">
            <w:pPr>
              <w:spacing w:after="0" w:line="240" w:lineRule="auto"/>
              <w:jc w:val="both"/>
            </w:pPr>
          </w:p>
          <w:p w14:paraId="6E714F89" w14:textId="77777777" w:rsidR="00A0510E" w:rsidRPr="00DC01EA" w:rsidRDefault="00A0510E" w:rsidP="00A0510E">
            <w:pPr>
              <w:spacing w:after="0" w:line="240" w:lineRule="auto"/>
              <w:jc w:val="both"/>
            </w:pPr>
            <w:r w:rsidRPr="00DC01EA">
              <w:t>Kursa uzdevumi:</w:t>
            </w:r>
          </w:p>
          <w:p w14:paraId="0C051A4E" w14:textId="77777777" w:rsidR="00A0510E" w:rsidRPr="00DC01EA" w:rsidRDefault="00A0510E" w:rsidP="00A0510E">
            <w:pPr>
              <w:spacing w:after="0" w:line="240" w:lineRule="auto"/>
              <w:jc w:val="both"/>
            </w:pPr>
            <w:r w:rsidRPr="00DC01EA">
              <w:t xml:space="preserve">- apgūt </w:t>
            </w:r>
            <w:r w:rsidR="00E43F4C" w:rsidRPr="00DC01EA">
              <w:t xml:space="preserve">zināšanas par </w:t>
            </w:r>
            <w:r w:rsidR="00E06DB2" w:rsidRPr="00DC01EA">
              <w:t>sarežģītam sistēmām, to matem</w:t>
            </w:r>
            <w:r w:rsidR="007E485B" w:rsidRPr="00DC01EA">
              <w:t>ā</w:t>
            </w:r>
            <w:r w:rsidR="00E06DB2" w:rsidRPr="00DC01EA">
              <w:t>tisko model</w:t>
            </w:r>
            <w:r w:rsidR="007E485B" w:rsidRPr="00DC01EA">
              <w:t>ēš</w:t>
            </w:r>
            <w:r w:rsidR="00E06DB2" w:rsidRPr="00DC01EA">
              <w:t>anu</w:t>
            </w:r>
            <w:r w:rsidR="00E43F4C" w:rsidRPr="00DC01EA">
              <w:t>;</w:t>
            </w:r>
          </w:p>
          <w:p w14:paraId="3ACEEC97" w14:textId="77777777" w:rsidR="00A0510E" w:rsidRPr="00DC01EA" w:rsidRDefault="00A0510E" w:rsidP="00A0510E">
            <w:pPr>
              <w:spacing w:after="0" w:line="240" w:lineRule="auto"/>
              <w:jc w:val="both"/>
            </w:pPr>
            <w:r w:rsidRPr="00DC01EA">
              <w:t xml:space="preserve">- apgūt </w:t>
            </w:r>
            <w:r w:rsidR="005D64CC" w:rsidRPr="00DC01EA">
              <w:t>zināšanas par sarežģītu sistēmu pašorganizāciju</w:t>
            </w:r>
            <w:r w:rsidR="00E43F4C" w:rsidRPr="00DC01EA">
              <w:t>;</w:t>
            </w:r>
          </w:p>
          <w:p w14:paraId="2F5736EC" w14:textId="77777777" w:rsidR="00A0510E" w:rsidRPr="00DC01EA" w:rsidRDefault="00A0510E" w:rsidP="001626E7">
            <w:pPr>
              <w:spacing w:after="0" w:line="240" w:lineRule="auto"/>
              <w:jc w:val="both"/>
            </w:pPr>
            <w:r w:rsidRPr="00DC01EA">
              <w:t xml:space="preserve">- apgūt </w:t>
            </w:r>
            <w:r w:rsidR="00E43F4C" w:rsidRPr="00DC01EA">
              <w:t>zināšanas par populāciju bioloģiskiem modeli</w:t>
            </w:r>
            <w:r w:rsidR="004A0BF0" w:rsidRPr="00DC01EA">
              <w:t>em, un bioloģisko populāciju tipiem</w:t>
            </w:r>
            <w:r w:rsidR="00E43F4C" w:rsidRPr="00DC01EA">
              <w:t xml:space="preserve">. </w:t>
            </w:r>
          </w:p>
        </w:tc>
      </w:tr>
      <w:tr w:rsidR="00A0510E" w:rsidRPr="00DC01EA" w14:paraId="5C374DAF"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851264D" w14:textId="77777777" w:rsidR="00A0510E" w:rsidRPr="00DC01EA" w:rsidRDefault="00A0510E" w:rsidP="001626E7">
            <w:pPr>
              <w:pStyle w:val="Nosaukumi"/>
              <w:spacing w:after="0" w:line="240" w:lineRule="auto"/>
              <w:rPr>
                <w:color w:val="000000"/>
              </w:rPr>
            </w:pPr>
            <w:r w:rsidRPr="00DC01EA">
              <w:br w:type="page"/>
            </w:r>
            <w:r w:rsidRPr="00DC01EA">
              <w:rPr>
                <w:color w:val="000000"/>
              </w:rPr>
              <w:t>Studiju kursa kalendārais plāns</w:t>
            </w:r>
          </w:p>
        </w:tc>
      </w:tr>
      <w:tr w:rsidR="00A0510E" w:rsidRPr="00DC01EA" w14:paraId="5FE4A65D"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0AC1A33" w14:textId="322C89EA" w:rsidR="00A0510E" w:rsidRPr="00DC01EA" w:rsidRDefault="00A0510E" w:rsidP="001626E7">
            <w:pPr>
              <w:keepNext/>
              <w:keepLines/>
              <w:widowControl w:val="0"/>
              <w:spacing w:after="0" w:line="240" w:lineRule="auto"/>
              <w:jc w:val="both"/>
              <w:rPr>
                <w:rFonts w:eastAsia="Times New Roman"/>
                <w:bCs/>
                <w:iCs/>
              </w:rPr>
            </w:pPr>
            <w:r w:rsidRPr="00DC01EA">
              <w:t>Studiju ku</w:t>
            </w:r>
            <w:r w:rsidR="008E341F">
              <w:t>rsa struktūra: lekcijas (L) – 8 st., semināri (S) – 8</w:t>
            </w:r>
            <w:r w:rsidRPr="00DC01EA">
              <w:t xml:space="preserve"> st., </w:t>
            </w:r>
            <w:r w:rsidRPr="00DC01EA">
              <w:rPr>
                <w:rFonts w:eastAsia="Times New Roman"/>
              </w:rPr>
              <w:t>studējošo patstāvīgais darbs (</w:t>
            </w:r>
            <w:proofErr w:type="spellStart"/>
            <w:r w:rsidRPr="00DC01EA">
              <w:rPr>
                <w:rFonts w:eastAsia="Times New Roman"/>
              </w:rPr>
              <w:t>Pd</w:t>
            </w:r>
            <w:proofErr w:type="spellEnd"/>
            <w:r w:rsidRPr="00DC01EA">
              <w:rPr>
                <w:rFonts w:eastAsia="Times New Roman"/>
              </w:rPr>
              <w:t xml:space="preserve">) – </w:t>
            </w:r>
            <w:r w:rsidR="008E341F">
              <w:rPr>
                <w:rFonts w:eastAsia="Times New Roman"/>
              </w:rPr>
              <w:t>64</w:t>
            </w:r>
            <w:r w:rsidRPr="00DC01EA">
              <w:rPr>
                <w:rFonts w:eastAsia="Times New Roman"/>
              </w:rPr>
              <w:t> st.</w:t>
            </w:r>
          </w:p>
          <w:p w14:paraId="7575F861" w14:textId="77777777" w:rsidR="00A0510E" w:rsidRPr="00DC01EA" w:rsidRDefault="00A0510E" w:rsidP="001626E7">
            <w:pPr>
              <w:tabs>
                <w:tab w:val="left" w:pos="360"/>
              </w:tabs>
              <w:spacing w:after="0" w:line="240" w:lineRule="auto"/>
              <w:jc w:val="both"/>
            </w:pPr>
          </w:p>
          <w:p w14:paraId="49C6A9FB" w14:textId="769F398C" w:rsidR="0004110C" w:rsidRPr="00DC01EA" w:rsidRDefault="0004110C" w:rsidP="0004110C">
            <w:pPr>
              <w:tabs>
                <w:tab w:val="left" w:pos="360"/>
              </w:tabs>
              <w:spacing w:after="0" w:line="240" w:lineRule="auto"/>
              <w:ind w:left="360"/>
              <w:contextualSpacing/>
              <w:rPr>
                <w:shd w:val="clear" w:color="auto" w:fill="FFFFFF"/>
              </w:rPr>
            </w:pPr>
            <w:r w:rsidRPr="00DC01EA">
              <w:rPr>
                <w:shd w:val="clear" w:color="auto" w:fill="FFFFFF"/>
              </w:rPr>
              <w:t>1. Ķīmiskas reakcijas atklātās un slēgtās sistēmās. Autokatalisis.</w:t>
            </w:r>
            <w:r w:rsidR="009B73C0" w:rsidRPr="00DC01EA">
              <w:t xml:space="preserve"> </w:t>
            </w:r>
            <w:r w:rsidR="008E341F">
              <w:rPr>
                <w:shd w:val="clear" w:color="auto" w:fill="FFFFFF"/>
              </w:rPr>
              <w:t>(L2, Pd8</w:t>
            </w:r>
            <w:r w:rsidR="009B73C0" w:rsidRPr="00DC01EA">
              <w:rPr>
                <w:shd w:val="clear" w:color="auto" w:fill="FFFFFF"/>
              </w:rPr>
              <w:t>)</w:t>
            </w:r>
          </w:p>
          <w:p w14:paraId="6573EF0D" w14:textId="06811ADE" w:rsidR="0004110C" w:rsidRPr="00DC01EA" w:rsidRDefault="0004110C" w:rsidP="0004110C">
            <w:pPr>
              <w:tabs>
                <w:tab w:val="left" w:pos="360"/>
              </w:tabs>
              <w:spacing w:after="0" w:line="240" w:lineRule="auto"/>
              <w:ind w:left="360"/>
              <w:contextualSpacing/>
              <w:rPr>
                <w:shd w:val="clear" w:color="auto" w:fill="FFFFFF"/>
              </w:rPr>
            </w:pPr>
            <w:r w:rsidRPr="00DC01EA">
              <w:rPr>
                <w:shd w:val="clear" w:color="auto" w:fill="FFFFFF"/>
              </w:rPr>
              <w:t>2. Bifurkācijas. Bifurkācijas 2-dimensiju sistēmās.</w:t>
            </w:r>
            <w:r w:rsidR="009B73C0" w:rsidRPr="00DC01EA">
              <w:t xml:space="preserve"> </w:t>
            </w:r>
            <w:r w:rsidR="009B73C0" w:rsidRPr="00DC01EA">
              <w:rPr>
                <w:shd w:val="clear" w:color="auto" w:fill="FFFFFF"/>
              </w:rPr>
              <w:t xml:space="preserve">(L2, </w:t>
            </w:r>
            <w:r w:rsidR="008E341F">
              <w:rPr>
                <w:shd w:val="clear" w:color="auto" w:fill="FFFFFF"/>
              </w:rPr>
              <w:t>Pd8</w:t>
            </w:r>
            <w:r w:rsidR="009B73C0" w:rsidRPr="00DC01EA">
              <w:rPr>
                <w:shd w:val="clear" w:color="auto" w:fill="FFFFFF"/>
              </w:rPr>
              <w:t>)</w:t>
            </w:r>
          </w:p>
          <w:p w14:paraId="2BA6C301" w14:textId="1BBCA395" w:rsidR="0004110C" w:rsidRPr="00DC01EA" w:rsidRDefault="0004110C" w:rsidP="0004110C">
            <w:pPr>
              <w:tabs>
                <w:tab w:val="left" w:pos="360"/>
              </w:tabs>
              <w:spacing w:after="0" w:line="240" w:lineRule="auto"/>
              <w:ind w:left="360"/>
              <w:contextualSpacing/>
              <w:rPr>
                <w:shd w:val="clear" w:color="auto" w:fill="FFFFFF"/>
              </w:rPr>
            </w:pPr>
            <w:r w:rsidRPr="00DC01EA">
              <w:rPr>
                <w:shd w:val="clear" w:color="auto" w:fill="FFFFFF"/>
              </w:rPr>
              <w:t>3. Kārtība un haoss. Viendimensiju attēlojumi.</w:t>
            </w:r>
            <w:r w:rsidR="009B73C0" w:rsidRPr="00DC01EA">
              <w:t xml:space="preserve"> </w:t>
            </w:r>
            <w:r w:rsidR="008E341F">
              <w:rPr>
                <w:shd w:val="clear" w:color="auto" w:fill="FFFFFF"/>
              </w:rPr>
              <w:t>(S2, Pd8</w:t>
            </w:r>
            <w:r w:rsidR="009B73C0" w:rsidRPr="00DC01EA">
              <w:rPr>
                <w:shd w:val="clear" w:color="auto" w:fill="FFFFFF"/>
              </w:rPr>
              <w:t>)</w:t>
            </w:r>
          </w:p>
          <w:p w14:paraId="3793CBD0" w14:textId="4F29056C" w:rsidR="0004110C" w:rsidRPr="00DC01EA" w:rsidRDefault="0004110C" w:rsidP="0004110C">
            <w:pPr>
              <w:tabs>
                <w:tab w:val="left" w:pos="360"/>
              </w:tabs>
              <w:spacing w:after="0" w:line="240" w:lineRule="auto"/>
              <w:ind w:left="360"/>
              <w:contextualSpacing/>
              <w:rPr>
                <w:shd w:val="clear" w:color="auto" w:fill="FFFFFF"/>
              </w:rPr>
            </w:pPr>
            <w:r w:rsidRPr="00DC01EA">
              <w:rPr>
                <w:shd w:val="clear" w:color="auto" w:fill="FFFFFF"/>
              </w:rPr>
              <w:t>4. Lorenca vienādojums. Atraktori.</w:t>
            </w:r>
            <w:r w:rsidR="009B73C0" w:rsidRPr="00DC01EA">
              <w:t xml:space="preserve"> </w:t>
            </w:r>
            <w:r w:rsidR="008E341F">
              <w:rPr>
                <w:shd w:val="clear" w:color="auto" w:fill="FFFFFF"/>
              </w:rPr>
              <w:t>(L2, Pd8</w:t>
            </w:r>
            <w:r w:rsidR="009B73C0" w:rsidRPr="00DC01EA">
              <w:rPr>
                <w:shd w:val="clear" w:color="auto" w:fill="FFFFFF"/>
              </w:rPr>
              <w:t>)</w:t>
            </w:r>
          </w:p>
          <w:p w14:paraId="3BFECB38" w14:textId="0CD18477" w:rsidR="0004110C" w:rsidRPr="00DC01EA" w:rsidRDefault="0004110C" w:rsidP="0004110C">
            <w:pPr>
              <w:tabs>
                <w:tab w:val="left" w:pos="360"/>
              </w:tabs>
              <w:spacing w:after="0" w:line="240" w:lineRule="auto"/>
              <w:ind w:left="360"/>
              <w:contextualSpacing/>
              <w:rPr>
                <w:shd w:val="clear" w:color="auto" w:fill="FFFFFF"/>
              </w:rPr>
            </w:pPr>
            <w:r w:rsidRPr="00DC01EA">
              <w:rPr>
                <w:shd w:val="clear" w:color="auto" w:fill="FFFFFF"/>
              </w:rPr>
              <w:t>5. Reakcijas difūzijas dinamika. Fišera vienādojums.</w:t>
            </w:r>
            <w:r w:rsidR="009B73C0" w:rsidRPr="00DC01EA">
              <w:t xml:space="preserve"> </w:t>
            </w:r>
            <w:r w:rsidR="009B73C0" w:rsidRPr="00DC01EA">
              <w:rPr>
                <w:shd w:val="clear" w:color="auto" w:fill="FFFFFF"/>
              </w:rPr>
              <w:t xml:space="preserve">(L2, </w:t>
            </w:r>
            <w:r w:rsidR="008E341F">
              <w:rPr>
                <w:shd w:val="clear" w:color="auto" w:fill="FFFFFF"/>
              </w:rPr>
              <w:t>Pd8</w:t>
            </w:r>
            <w:r w:rsidR="009B73C0" w:rsidRPr="00DC01EA">
              <w:rPr>
                <w:shd w:val="clear" w:color="auto" w:fill="FFFFFF"/>
              </w:rPr>
              <w:t>)</w:t>
            </w:r>
          </w:p>
          <w:p w14:paraId="38C70952" w14:textId="2D8F93EE" w:rsidR="0004110C" w:rsidRPr="00DC01EA" w:rsidRDefault="0004110C" w:rsidP="0004110C">
            <w:pPr>
              <w:tabs>
                <w:tab w:val="left" w:pos="360"/>
              </w:tabs>
              <w:spacing w:after="0" w:line="240" w:lineRule="auto"/>
              <w:ind w:left="360"/>
              <w:contextualSpacing/>
              <w:rPr>
                <w:shd w:val="clear" w:color="auto" w:fill="FFFFFF"/>
              </w:rPr>
            </w:pPr>
            <w:r w:rsidRPr="00DC01EA">
              <w:rPr>
                <w:shd w:val="clear" w:color="auto" w:fill="FFFFFF"/>
              </w:rPr>
              <w:t>6. Telpiskā veidošanās.</w:t>
            </w:r>
            <w:r w:rsidR="009B73C0" w:rsidRPr="00DC01EA">
              <w:t xml:space="preserve"> </w:t>
            </w:r>
            <w:r w:rsidR="009B73C0" w:rsidRPr="00DC01EA">
              <w:rPr>
                <w:shd w:val="clear" w:color="auto" w:fill="FFFFFF"/>
              </w:rPr>
              <w:t>(</w:t>
            </w:r>
            <w:r w:rsidR="008E341F">
              <w:rPr>
                <w:shd w:val="clear" w:color="auto" w:fill="FFFFFF"/>
              </w:rPr>
              <w:t>S2, Pd8</w:t>
            </w:r>
            <w:r w:rsidR="009B73C0" w:rsidRPr="00DC01EA">
              <w:rPr>
                <w:shd w:val="clear" w:color="auto" w:fill="FFFFFF"/>
              </w:rPr>
              <w:t>)</w:t>
            </w:r>
          </w:p>
          <w:p w14:paraId="46BD70CC" w14:textId="6A21E9B2" w:rsidR="0004110C" w:rsidRPr="00DC01EA" w:rsidRDefault="0004110C" w:rsidP="0004110C">
            <w:pPr>
              <w:tabs>
                <w:tab w:val="left" w:pos="360"/>
              </w:tabs>
              <w:spacing w:after="0" w:line="240" w:lineRule="auto"/>
              <w:ind w:left="360"/>
              <w:contextualSpacing/>
              <w:rPr>
                <w:shd w:val="clear" w:color="auto" w:fill="FFFFFF"/>
              </w:rPr>
            </w:pPr>
            <w:r w:rsidRPr="00DC01EA">
              <w:rPr>
                <w:shd w:val="clear" w:color="auto" w:fill="FFFFFF"/>
              </w:rPr>
              <w:t>7. Solitoni. Korteweg-de Vries vienādojums. Sine-Gordon vienādojums.</w:t>
            </w:r>
            <w:r w:rsidR="009B73C0" w:rsidRPr="00DC01EA">
              <w:t xml:space="preserve"> </w:t>
            </w:r>
            <w:r w:rsidR="008E341F">
              <w:rPr>
                <w:shd w:val="clear" w:color="auto" w:fill="FFFFFF"/>
              </w:rPr>
              <w:t>(S2, Pd8</w:t>
            </w:r>
            <w:r w:rsidR="009B73C0" w:rsidRPr="00DC01EA">
              <w:rPr>
                <w:shd w:val="clear" w:color="auto" w:fill="FFFFFF"/>
              </w:rPr>
              <w:t>)</w:t>
            </w:r>
          </w:p>
          <w:p w14:paraId="6C9D0C10" w14:textId="5C2B8A76" w:rsidR="00A0510E" w:rsidRPr="00DC01EA" w:rsidRDefault="0004110C" w:rsidP="0004110C">
            <w:pPr>
              <w:tabs>
                <w:tab w:val="left" w:pos="360"/>
              </w:tabs>
              <w:spacing w:after="0" w:line="240" w:lineRule="auto"/>
              <w:ind w:left="360"/>
              <w:contextualSpacing/>
              <w:rPr>
                <w:bCs/>
                <w:iCs/>
              </w:rPr>
            </w:pPr>
            <w:r w:rsidRPr="00DC01EA">
              <w:rPr>
                <w:shd w:val="clear" w:color="auto" w:fill="FFFFFF"/>
              </w:rPr>
              <w:t>8. FitzHugh-Nagumo vienādojums, Hodgkin-Huxley vienādojums.</w:t>
            </w:r>
            <w:r w:rsidR="00E43F4C" w:rsidRPr="00DC01EA">
              <w:rPr>
                <w:bCs/>
                <w:iCs/>
                <w:shd w:val="clear" w:color="auto" w:fill="FFFFFF"/>
              </w:rPr>
              <w:t xml:space="preserve"> </w:t>
            </w:r>
            <w:r w:rsidR="008E341F">
              <w:rPr>
                <w:bCs/>
                <w:iCs/>
              </w:rPr>
              <w:t>(S2, Pd8</w:t>
            </w:r>
            <w:r w:rsidR="00A0510E" w:rsidRPr="00DC01EA">
              <w:rPr>
                <w:bCs/>
                <w:iCs/>
              </w:rPr>
              <w:t>)</w:t>
            </w:r>
          </w:p>
        </w:tc>
      </w:tr>
      <w:tr w:rsidR="00A0510E" w:rsidRPr="00DC01EA" w14:paraId="6530F419"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1CF34FF" w14:textId="77777777" w:rsidR="00A0510E" w:rsidRPr="00DC01EA" w:rsidRDefault="00A0510E" w:rsidP="001626E7">
            <w:pPr>
              <w:pStyle w:val="Nosaukumi"/>
              <w:spacing w:after="0" w:line="240" w:lineRule="auto"/>
              <w:rPr>
                <w:color w:val="000000"/>
              </w:rPr>
            </w:pPr>
            <w:r w:rsidRPr="00DC01EA">
              <w:rPr>
                <w:color w:val="000000"/>
              </w:rPr>
              <w:t>Studiju rezultāti</w:t>
            </w:r>
          </w:p>
        </w:tc>
      </w:tr>
      <w:tr w:rsidR="00A0510E" w:rsidRPr="00DC01EA" w14:paraId="5CF225EA"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2115EA4" w14:textId="77777777" w:rsidR="00A0510E" w:rsidRPr="00DC01EA" w:rsidRDefault="00A0510E" w:rsidP="001626E7">
            <w:pPr>
              <w:pStyle w:val="Parasts1"/>
              <w:spacing w:after="0"/>
              <w:ind w:left="357" w:hanging="357"/>
              <w:rPr>
                <w:szCs w:val="24"/>
                <w:lang w:val="lv-LV"/>
              </w:rPr>
            </w:pPr>
            <w:r w:rsidRPr="00DC01EA">
              <w:rPr>
                <w:szCs w:val="24"/>
                <w:lang w:val="lv-LV"/>
              </w:rPr>
              <w:t>Zināšanas:</w:t>
            </w:r>
          </w:p>
          <w:p w14:paraId="0F688136" w14:textId="77777777" w:rsidR="00A0510E" w:rsidRPr="00DC01EA" w:rsidRDefault="00A0510E" w:rsidP="00A0510E">
            <w:pPr>
              <w:pStyle w:val="ListParagraph"/>
              <w:numPr>
                <w:ilvl w:val="0"/>
                <w:numId w:val="5"/>
              </w:numPr>
              <w:spacing w:after="0" w:line="240" w:lineRule="auto"/>
              <w:ind w:left="402" w:hanging="402"/>
              <w:contextualSpacing/>
              <w:jc w:val="both"/>
              <w:rPr>
                <w:rFonts w:ascii="Times New Roman" w:hAnsi="Times New Roman"/>
                <w:sz w:val="24"/>
                <w:szCs w:val="24"/>
              </w:rPr>
            </w:pPr>
            <w:r w:rsidRPr="00DC01EA">
              <w:rPr>
                <w:rFonts w:ascii="Times New Roman" w:hAnsi="Times New Roman"/>
                <w:sz w:val="24"/>
                <w:szCs w:val="24"/>
              </w:rPr>
              <w:t xml:space="preserve">Pārzina </w:t>
            </w:r>
            <w:r w:rsidR="005C27D6" w:rsidRPr="00DC01EA">
              <w:rPr>
                <w:rFonts w:ascii="Times New Roman" w:hAnsi="Times New Roman"/>
                <w:sz w:val="24"/>
                <w:szCs w:val="24"/>
              </w:rPr>
              <w:t>ķ</w:t>
            </w:r>
            <w:r w:rsidR="009B73C0" w:rsidRPr="00DC01EA">
              <w:rPr>
                <w:rFonts w:ascii="Times New Roman" w:hAnsi="Times New Roman"/>
                <w:sz w:val="24"/>
                <w:szCs w:val="24"/>
              </w:rPr>
              <w:t xml:space="preserve">īmiskas reakcijas </w:t>
            </w:r>
            <w:r w:rsidR="005C27D6" w:rsidRPr="00DC01EA">
              <w:rPr>
                <w:rFonts w:ascii="Times New Roman" w:hAnsi="Times New Roman"/>
                <w:sz w:val="24"/>
                <w:szCs w:val="24"/>
              </w:rPr>
              <w:t>un to matemātisko aprakstu.</w:t>
            </w:r>
            <w:r w:rsidR="004A0BF0" w:rsidRPr="00DC01EA">
              <w:rPr>
                <w:rFonts w:ascii="Times New Roman" w:hAnsi="Times New Roman"/>
                <w:sz w:val="24"/>
                <w:szCs w:val="24"/>
              </w:rPr>
              <w:t>.</w:t>
            </w:r>
          </w:p>
          <w:p w14:paraId="3731C0F8" w14:textId="77777777" w:rsidR="00A0510E" w:rsidRPr="00DC01EA" w:rsidRDefault="00A0510E" w:rsidP="00A0510E">
            <w:pPr>
              <w:pStyle w:val="ListParagraph"/>
              <w:numPr>
                <w:ilvl w:val="0"/>
                <w:numId w:val="5"/>
              </w:numPr>
              <w:spacing w:after="0" w:line="240" w:lineRule="auto"/>
              <w:ind w:left="402" w:hanging="402"/>
              <w:contextualSpacing/>
              <w:jc w:val="both"/>
              <w:rPr>
                <w:rFonts w:ascii="Times New Roman" w:hAnsi="Times New Roman"/>
                <w:sz w:val="24"/>
                <w:szCs w:val="24"/>
              </w:rPr>
            </w:pPr>
            <w:r w:rsidRPr="00DC01EA">
              <w:rPr>
                <w:rFonts w:ascii="Times New Roman" w:hAnsi="Times New Roman"/>
                <w:sz w:val="24"/>
                <w:szCs w:val="24"/>
              </w:rPr>
              <w:lastRenderedPageBreak/>
              <w:t xml:space="preserve">Pārzina </w:t>
            </w:r>
            <w:r w:rsidR="005C27D6" w:rsidRPr="00DC01EA">
              <w:rPr>
                <w:rFonts w:ascii="Times New Roman" w:hAnsi="Times New Roman"/>
                <w:sz w:val="24"/>
                <w:szCs w:val="24"/>
              </w:rPr>
              <w:t>bifurkācijas 2-dimensiju diferenciālvienādojumu sistēmās.</w:t>
            </w:r>
          </w:p>
          <w:p w14:paraId="0AC4C775" w14:textId="77777777" w:rsidR="004A0BF0" w:rsidRPr="00DC01EA" w:rsidRDefault="004A0BF0" w:rsidP="00A0510E">
            <w:pPr>
              <w:pStyle w:val="ListParagraph"/>
              <w:numPr>
                <w:ilvl w:val="0"/>
                <w:numId w:val="5"/>
              </w:numPr>
              <w:spacing w:after="0" w:line="240" w:lineRule="auto"/>
              <w:ind w:left="402" w:hanging="402"/>
              <w:contextualSpacing/>
              <w:jc w:val="both"/>
              <w:rPr>
                <w:rFonts w:ascii="Times New Roman" w:hAnsi="Times New Roman"/>
                <w:sz w:val="24"/>
                <w:szCs w:val="24"/>
              </w:rPr>
            </w:pPr>
            <w:r w:rsidRPr="00DC01EA">
              <w:rPr>
                <w:rFonts w:ascii="Times New Roman" w:hAnsi="Times New Roman"/>
                <w:sz w:val="24"/>
                <w:szCs w:val="24"/>
              </w:rPr>
              <w:t xml:space="preserve">Pārzina </w:t>
            </w:r>
            <w:r w:rsidR="005C27D6" w:rsidRPr="00DC01EA">
              <w:rPr>
                <w:rFonts w:ascii="Times New Roman" w:hAnsi="Times New Roman"/>
                <w:sz w:val="24"/>
                <w:szCs w:val="24"/>
              </w:rPr>
              <w:t>kārtības, haosa, telpiskas veidošanas, pašorganizācijas jēdzienus</w:t>
            </w:r>
            <w:r w:rsidRPr="00DC01EA">
              <w:rPr>
                <w:rFonts w:ascii="Times New Roman" w:hAnsi="Times New Roman"/>
                <w:sz w:val="24"/>
                <w:szCs w:val="24"/>
              </w:rPr>
              <w:t>.</w:t>
            </w:r>
          </w:p>
          <w:p w14:paraId="3A24936B" w14:textId="77777777" w:rsidR="004A0BF0" w:rsidRPr="00DC01EA" w:rsidRDefault="004A0BF0" w:rsidP="001626E7">
            <w:pPr>
              <w:pStyle w:val="Parasts1"/>
              <w:spacing w:after="0"/>
              <w:rPr>
                <w:szCs w:val="24"/>
                <w:lang w:val="lv-LV"/>
              </w:rPr>
            </w:pPr>
          </w:p>
          <w:p w14:paraId="28384764" w14:textId="77777777" w:rsidR="00A0510E" w:rsidRPr="00DC01EA" w:rsidRDefault="00A0510E" w:rsidP="001626E7">
            <w:pPr>
              <w:pStyle w:val="Parasts1"/>
              <w:spacing w:after="0"/>
              <w:rPr>
                <w:szCs w:val="24"/>
                <w:lang w:val="lv-LV"/>
              </w:rPr>
            </w:pPr>
            <w:r w:rsidRPr="00DC01EA">
              <w:rPr>
                <w:szCs w:val="24"/>
                <w:lang w:val="lv-LV"/>
              </w:rPr>
              <w:t>Prasmes:</w:t>
            </w:r>
          </w:p>
          <w:p w14:paraId="121780CD" w14:textId="77777777" w:rsidR="000376D7" w:rsidRPr="00DC01EA" w:rsidRDefault="00A0510E" w:rsidP="00ED580D">
            <w:pPr>
              <w:pStyle w:val="ListParagraph"/>
              <w:numPr>
                <w:ilvl w:val="0"/>
                <w:numId w:val="5"/>
              </w:numPr>
              <w:spacing w:after="0" w:line="240" w:lineRule="auto"/>
              <w:ind w:left="402" w:hanging="402"/>
              <w:contextualSpacing/>
              <w:jc w:val="both"/>
              <w:rPr>
                <w:rFonts w:ascii="Times New Roman" w:hAnsi="Times New Roman"/>
                <w:sz w:val="24"/>
                <w:szCs w:val="24"/>
              </w:rPr>
            </w:pPr>
            <w:r w:rsidRPr="00DC01EA">
              <w:rPr>
                <w:rFonts w:ascii="Times New Roman" w:hAnsi="Times New Roman"/>
                <w:sz w:val="24"/>
                <w:szCs w:val="24"/>
              </w:rPr>
              <w:t xml:space="preserve">Spēj </w:t>
            </w:r>
            <w:r w:rsidR="005C27D6" w:rsidRPr="00DC01EA">
              <w:rPr>
                <w:rFonts w:ascii="Times New Roman" w:hAnsi="Times New Roman"/>
                <w:sz w:val="24"/>
                <w:szCs w:val="24"/>
              </w:rPr>
              <w:t>atpazīt atrisin</w:t>
            </w:r>
            <w:r w:rsidR="00E7778E" w:rsidRPr="00DC01EA">
              <w:rPr>
                <w:rFonts w:ascii="Times New Roman" w:hAnsi="Times New Roman"/>
                <w:sz w:val="24"/>
                <w:szCs w:val="24"/>
              </w:rPr>
              <w:t>ā</w:t>
            </w:r>
            <w:r w:rsidR="005C27D6" w:rsidRPr="00DC01EA">
              <w:rPr>
                <w:rFonts w:ascii="Times New Roman" w:hAnsi="Times New Roman"/>
                <w:sz w:val="24"/>
                <w:szCs w:val="24"/>
              </w:rPr>
              <w:t>jumu bifurk</w:t>
            </w:r>
            <w:r w:rsidR="00E7778E" w:rsidRPr="00DC01EA">
              <w:rPr>
                <w:rFonts w:ascii="Times New Roman" w:hAnsi="Times New Roman"/>
                <w:sz w:val="24"/>
                <w:szCs w:val="24"/>
              </w:rPr>
              <w:t>ā</w:t>
            </w:r>
            <w:r w:rsidR="005C27D6" w:rsidRPr="00DC01EA">
              <w:rPr>
                <w:rFonts w:ascii="Times New Roman" w:hAnsi="Times New Roman"/>
                <w:sz w:val="24"/>
                <w:szCs w:val="24"/>
              </w:rPr>
              <w:t>cijas divu dimensiju diferenci</w:t>
            </w:r>
            <w:r w:rsidR="00E7778E" w:rsidRPr="00DC01EA">
              <w:rPr>
                <w:rFonts w:ascii="Times New Roman" w:hAnsi="Times New Roman"/>
                <w:sz w:val="24"/>
                <w:szCs w:val="24"/>
              </w:rPr>
              <w:t>ā</w:t>
            </w:r>
            <w:r w:rsidR="005C27D6" w:rsidRPr="00DC01EA">
              <w:rPr>
                <w:rFonts w:ascii="Times New Roman" w:hAnsi="Times New Roman"/>
                <w:sz w:val="24"/>
                <w:szCs w:val="24"/>
              </w:rPr>
              <w:t>lvien</w:t>
            </w:r>
            <w:r w:rsidR="00E7778E" w:rsidRPr="00DC01EA">
              <w:rPr>
                <w:rFonts w:ascii="Times New Roman" w:hAnsi="Times New Roman"/>
                <w:sz w:val="24"/>
                <w:szCs w:val="24"/>
              </w:rPr>
              <w:t>ā</w:t>
            </w:r>
            <w:r w:rsidR="005C27D6" w:rsidRPr="00DC01EA">
              <w:rPr>
                <w:rFonts w:ascii="Times New Roman" w:hAnsi="Times New Roman"/>
                <w:sz w:val="24"/>
                <w:szCs w:val="24"/>
              </w:rPr>
              <w:t>dojumu sistēmās</w:t>
            </w:r>
            <w:r w:rsidR="00C02384" w:rsidRPr="00DC01EA">
              <w:rPr>
                <w:rFonts w:ascii="Times New Roman" w:hAnsi="Times New Roman"/>
                <w:sz w:val="24"/>
                <w:szCs w:val="24"/>
              </w:rPr>
              <w:t>.</w:t>
            </w:r>
          </w:p>
          <w:p w14:paraId="2AB4F82A" w14:textId="77777777" w:rsidR="00C02384" w:rsidRPr="00DC01EA" w:rsidRDefault="000376D7" w:rsidP="00ED580D">
            <w:pPr>
              <w:pStyle w:val="ListParagraph"/>
              <w:numPr>
                <w:ilvl w:val="0"/>
                <w:numId w:val="5"/>
              </w:numPr>
              <w:spacing w:after="0" w:line="240" w:lineRule="auto"/>
              <w:ind w:left="402" w:hanging="402"/>
              <w:contextualSpacing/>
              <w:jc w:val="both"/>
              <w:rPr>
                <w:rFonts w:ascii="Times New Roman" w:hAnsi="Times New Roman"/>
                <w:sz w:val="24"/>
                <w:szCs w:val="24"/>
              </w:rPr>
            </w:pPr>
            <w:r w:rsidRPr="00DC01EA">
              <w:rPr>
                <w:rFonts w:ascii="Times New Roman" w:hAnsi="Times New Roman"/>
                <w:sz w:val="24"/>
                <w:szCs w:val="24"/>
              </w:rPr>
              <w:t>Spēj saprast matem</w:t>
            </w:r>
            <w:r w:rsidR="007E485B" w:rsidRPr="00DC01EA">
              <w:rPr>
                <w:rFonts w:ascii="Times New Roman" w:hAnsi="Times New Roman"/>
                <w:sz w:val="24"/>
                <w:szCs w:val="24"/>
              </w:rPr>
              <w:t>ā</w:t>
            </w:r>
            <w:r w:rsidRPr="00DC01EA">
              <w:rPr>
                <w:rFonts w:ascii="Times New Roman" w:hAnsi="Times New Roman"/>
                <w:sz w:val="24"/>
                <w:szCs w:val="24"/>
              </w:rPr>
              <w:t>tisko modeļu jēgu, kuros ir iesastiti Fišera vienādojums, Korteweg-de Vries vienādojums, Sine-Gordon vienādojums, FitzHugh-Nagumo vienādojums, Hodgkin-Huxley vienādojums.</w:t>
            </w:r>
          </w:p>
          <w:p w14:paraId="7BA125DE" w14:textId="77777777" w:rsidR="000376D7" w:rsidRPr="00DC01EA" w:rsidRDefault="000376D7" w:rsidP="00ED580D">
            <w:pPr>
              <w:pStyle w:val="ListParagraph"/>
              <w:numPr>
                <w:ilvl w:val="0"/>
                <w:numId w:val="5"/>
              </w:numPr>
              <w:spacing w:after="0" w:line="240" w:lineRule="auto"/>
              <w:ind w:left="402" w:hanging="402"/>
              <w:contextualSpacing/>
              <w:jc w:val="both"/>
              <w:rPr>
                <w:rFonts w:ascii="Times New Roman" w:hAnsi="Times New Roman"/>
                <w:sz w:val="24"/>
                <w:szCs w:val="24"/>
              </w:rPr>
            </w:pPr>
            <w:r w:rsidRPr="00DC01EA">
              <w:rPr>
                <w:rFonts w:ascii="Times New Roman" w:hAnsi="Times New Roman"/>
                <w:sz w:val="24"/>
                <w:szCs w:val="24"/>
              </w:rPr>
              <w:t xml:space="preserve">Spēj skaitliski pētīt Lorenca vienādojumu, saprot </w:t>
            </w:r>
            <w:r w:rsidR="00D95328" w:rsidRPr="00DC01EA">
              <w:rPr>
                <w:rFonts w:ascii="Times New Roman" w:hAnsi="Times New Roman"/>
                <w:sz w:val="24"/>
                <w:szCs w:val="24"/>
              </w:rPr>
              <w:t>atrisinājumu sensitīvu atkarību no sākuma datiem</w:t>
            </w:r>
            <w:r w:rsidRPr="00DC01EA">
              <w:rPr>
                <w:rFonts w:ascii="Times New Roman" w:hAnsi="Times New Roman"/>
                <w:sz w:val="24"/>
                <w:szCs w:val="24"/>
              </w:rPr>
              <w:t>.</w:t>
            </w:r>
          </w:p>
          <w:p w14:paraId="7036A1D8" w14:textId="77777777" w:rsidR="00A0510E" w:rsidRPr="00DC01EA" w:rsidRDefault="00A0510E" w:rsidP="001626E7">
            <w:pPr>
              <w:pStyle w:val="Parasts1"/>
              <w:spacing w:after="0"/>
              <w:ind w:left="397"/>
              <w:rPr>
                <w:szCs w:val="24"/>
                <w:lang w:val="lv-LV"/>
              </w:rPr>
            </w:pPr>
          </w:p>
          <w:p w14:paraId="7AEBC065" w14:textId="77777777" w:rsidR="00A0510E" w:rsidRPr="00DC01EA" w:rsidRDefault="00A0510E" w:rsidP="001626E7">
            <w:pPr>
              <w:pStyle w:val="Parasts1"/>
              <w:spacing w:after="0"/>
              <w:rPr>
                <w:szCs w:val="24"/>
                <w:lang w:val="lv-LV"/>
              </w:rPr>
            </w:pPr>
            <w:r w:rsidRPr="00DC01EA">
              <w:rPr>
                <w:szCs w:val="24"/>
                <w:lang w:val="lv-LV"/>
              </w:rPr>
              <w:t>Kompetence:</w:t>
            </w:r>
          </w:p>
          <w:p w14:paraId="4140D64E" w14:textId="77777777" w:rsidR="002D3AF5" w:rsidRPr="00DC01EA" w:rsidRDefault="002D3AF5" w:rsidP="000376D7">
            <w:pPr>
              <w:pStyle w:val="Parasts1"/>
              <w:numPr>
                <w:ilvl w:val="0"/>
                <w:numId w:val="5"/>
              </w:numPr>
              <w:spacing w:after="0"/>
              <w:ind w:left="402" w:hanging="402"/>
              <w:jc w:val="left"/>
              <w:rPr>
                <w:szCs w:val="24"/>
                <w:lang w:val="lv-LV"/>
              </w:rPr>
            </w:pPr>
            <w:r w:rsidRPr="00DC01EA">
              <w:rPr>
                <w:rFonts w:eastAsia="Times New Roman"/>
                <w:color w:val="000000"/>
                <w:szCs w:val="24"/>
                <w:lang w:val="lv-LV"/>
              </w:rPr>
              <w:t xml:space="preserve">Aktīvi iekļaujas diskusijās par </w:t>
            </w:r>
            <w:r w:rsidR="00D95328" w:rsidRPr="00DC01EA">
              <w:rPr>
                <w:rFonts w:eastAsia="Times New Roman"/>
                <w:color w:val="000000"/>
                <w:szCs w:val="24"/>
                <w:lang w:val="lv-LV"/>
              </w:rPr>
              <w:t>kārtību un haosu, haosa nozīmi dabas proces</w:t>
            </w:r>
            <w:r w:rsidR="007E485B" w:rsidRPr="00DC01EA">
              <w:rPr>
                <w:rFonts w:eastAsia="Times New Roman"/>
                <w:color w:val="000000"/>
                <w:szCs w:val="24"/>
                <w:lang w:val="lv-LV"/>
              </w:rPr>
              <w:t>os</w:t>
            </w:r>
            <w:r w:rsidR="00D95328" w:rsidRPr="00DC01EA">
              <w:rPr>
                <w:rFonts w:eastAsia="Times New Roman"/>
                <w:color w:val="000000"/>
                <w:szCs w:val="24"/>
                <w:lang w:val="lv-LV"/>
              </w:rPr>
              <w:t>.</w:t>
            </w:r>
          </w:p>
          <w:p w14:paraId="6F6A52AA" w14:textId="77777777" w:rsidR="00A0510E" w:rsidRPr="00DC01EA" w:rsidRDefault="00A0510E" w:rsidP="000376D7">
            <w:pPr>
              <w:pStyle w:val="Parasts1"/>
              <w:numPr>
                <w:ilvl w:val="0"/>
                <w:numId w:val="5"/>
              </w:numPr>
              <w:spacing w:after="0"/>
              <w:ind w:left="402" w:hanging="402"/>
              <w:jc w:val="left"/>
              <w:rPr>
                <w:szCs w:val="24"/>
                <w:lang w:val="lv-LV"/>
              </w:rPr>
            </w:pPr>
            <w:r w:rsidRPr="00DC01EA">
              <w:rPr>
                <w:rFonts w:eastAsia="Times New Roman"/>
                <w:color w:val="000000"/>
                <w:szCs w:val="24"/>
                <w:lang w:val="lv-LV"/>
              </w:rPr>
              <w:t>Patstāvīgi padziļina savu kompetenci, apzinot aktuālās tendences</w:t>
            </w:r>
            <w:r w:rsidR="002D3AF5" w:rsidRPr="00DC01EA">
              <w:rPr>
                <w:rFonts w:eastAsia="Times New Roman"/>
                <w:color w:val="000000"/>
                <w:szCs w:val="24"/>
                <w:lang w:val="lv-LV"/>
              </w:rPr>
              <w:t xml:space="preserve"> bioloģi</w:t>
            </w:r>
            <w:r w:rsidR="00D95328" w:rsidRPr="00DC01EA">
              <w:rPr>
                <w:rFonts w:eastAsia="Times New Roman"/>
                <w:color w:val="000000"/>
                <w:szCs w:val="24"/>
                <w:lang w:val="lv-LV"/>
              </w:rPr>
              <w:t>sko procesu petīšanā.</w:t>
            </w:r>
          </w:p>
        </w:tc>
      </w:tr>
      <w:tr w:rsidR="00A0510E" w:rsidRPr="00DC01EA" w14:paraId="727C689B"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0A55A0C" w14:textId="77777777" w:rsidR="00A0510E" w:rsidRPr="00DC01EA" w:rsidRDefault="00A0510E" w:rsidP="001626E7">
            <w:pPr>
              <w:pStyle w:val="Nosaukumi"/>
              <w:spacing w:after="0" w:line="240" w:lineRule="auto"/>
              <w:rPr>
                <w:color w:val="000000"/>
              </w:rPr>
            </w:pPr>
            <w:r w:rsidRPr="00DC01EA">
              <w:rPr>
                <w:color w:val="000000"/>
              </w:rPr>
              <w:lastRenderedPageBreak/>
              <w:t>Studējošo patstāvīgo darbu organizācijas un uzdevumu raksturojums</w:t>
            </w:r>
          </w:p>
        </w:tc>
      </w:tr>
      <w:tr w:rsidR="00A0510E" w:rsidRPr="00DC01EA" w14:paraId="03B09CF0"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9C5F1E1" w14:textId="77777777" w:rsidR="00A0510E" w:rsidRPr="00DC01EA" w:rsidRDefault="00A0510E" w:rsidP="001626E7">
            <w:pPr>
              <w:pStyle w:val="ListParagraph"/>
              <w:spacing w:after="0" w:line="240" w:lineRule="auto"/>
              <w:ind w:left="0"/>
              <w:jc w:val="both"/>
              <w:rPr>
                <w:rFonts w:ascii="Times New Roman" w:hAnsi="Times New Roman"/>
                <w:sz w:val="24"/>
                <w:szCs w:val="24"/>
              </w:rPr>
            </w:pPr>
            <w:r w:rsidRPr="00DC01EA">
              <w:rPr>
                <w:rFonts w:ascii="Times New Roman" w:eastAsia="Times New Roman" w:hAnsi="Times New Roman"/>
                <w:color w:val="000000"/>
                <w:sz w:val="24"/>
                <w:szCs w:val="24"/>
              </w:rPr>
              <w:t xml:space="preserve">Studējošie patstāvīgā darba ietvaros </w:t>
            </w:r>
            <w:r w:rsidRPr="00DC01EA">
              <w:rPr>
                <w:rFonts w:ascii="Times New Roman" w:hAnsi="Times New Roman"/>
                <w:sz w:val="24"/>
                <w:szCs w:val="24"/>
              </w:rPr>
              <w:t>veic 3 patstāvīgos darbus par sekojošām tēmām:</w:t>
            </w:r>
          </w:p>
          <w:p w14:paraId="29DD0A0C" w14:textId="77777777" w:rsidR="00A0510E" w:rsidRPr="00DC01EA" w:rsidRDefault="00D95328" w:rsidP="00A0510E">
            <w:pPr>
              <w:pStyle w:val="ListParagraph"/>
              <w:numPr>
                <w:ilvl w:val="0"/>
                <w:numId w:val="6"/>
              </w:numPr>
              <w:spacing w:after="0" w:line="240" w:lineRule="auto"/>
              <w:ind w:left="402" w:hanging="402"/>
              <w:contextualSpacing/>
              <w:jc w:val="both"/>
              <w:rPr>
                <w:rFonts w:ascii="Times New Roman" w:hAnsi="Times New Roman"/>
                <w:bCs/>
                <w:iCs/>
                <w:sz w:val="24"/>
                <w:szCs w:val="24"/>
              </w:rPr>
            </w:pPr>
            <w:r w:rsidRPr="00DC01EA">
              <w:rPr>
                <w:rFonts w:ascii="Times New Roman" w:hAnsi="Times New Roman"/>
                <w:sz w:val="24"/>
                <w:szCs w:val="24"/>
                <w:shd w:val="clear" w:color="auto" w:fill="FFFFFF"/>
              </w:rPr>
              <w:t>nelineāru vienādojumu bifurkāciju analīze</w:t>
            </w:r>
            <w:r w:rsidR="00A0510E" w:rsidRPr="00DC01EA">
              <w:rPr>
                <w:rFonts w:ascii="Times New Roman" w:hAnsi="Times New Roman"/>
                <w:sz w:val="24"/>
                <w:szCs w:val="24"/>
              </w:rPr>
              <w:t>;</w:t>
            </w:r>
          </w:p>
          <w:p w14:paraId="1FD748E0" w14:textId="77777777" w:rsidR="00A0510E" w:rsidRPr="00DC01EA" w:rsidRDefault="00D95328" w:rsidP="00A0510E">
            <w:pPr>
              <w:pStyle w:val="ListParagraph"/>
              <w:numPr>
                <w:ilvl w:val="0"/>
                <w:numId w:val="6"/>
              </w:numPr>
              <w:spacing w:after="0" w:line="240" w:lineRule="auto"/>
              <w:ind w:left="402" w:hanging="402"/>
              <w:contextualSpacing/>
              <w:jc w:val="both"/>
              <w:rPr>
                <w:rFonts w:ascii="Times New Roman" w:hAnsi="Times New Roman"/>
                <w:bCs/>
                <w:iCs/>
                <w:sz w:val="24"/>
                <w:szCs w:val="24"/>
              </w:rPr>
            </w:pPr>
            <w:r w:rsidRPr="00DC01EA">
              <w:rPr>
                <w:rFonts w:ascii="Times New Roman" w:hAnsi="Times New Roman"/>
                <w:sz w:val="24"/>
                <w:szCs w:val="24"/>
                <w:shd w:val="clear" w:color="auto" w:fill="FFFFFF"/>
              </w:rPr>
              <w:t>solitonu aprēķīni Korteweg-de Vries vienādojumā</w:t>
            </w:r>
            <w:r w:rsidR="00A0510E" w:rsidRPr="00DC01EA">
              <w:rPr>
                <w:rFonts w:ascii="Times New Roman" w:hAnsi="Times New Roman"/>
                <w:bCs/>
                <w:iCs/>
                <w:sz w:val="24"/>
                <w:szCs w:val="24"/>
              </w:rPr>
              <w:t>;</w:t>
            </w:r>
          </w:p>
          <w:p w14:paraId="21137D0A" w14:textId="77777777" w:rsidR="00A0510E" w:rsidRPr="00DC01EA" w:rsidRDefault="00FB1B64" w:rsidP="00A0510E">
            <w:pPr>
              <w:pStyle w:val="ListParagraph"/>
              <w:numPr>
                <w:ilvl w:val="0"/>
                <w:numId w:val="6"/>
              </w:numPr>
              <w:spacing w:after="0" w:line="240" w:lineRule="auto"/>
              <w:ind w:left="402" w:hanging="402"/>
              <w:contextualSpacing/>
              <w:jc w:val="both"/>
              <w:rPr>
                <w:rFonts w:ascii="Times New Roman" w:hAnsi="Times New Roman"/>
                <w:bCs/>
                <w:iCs/>
                <w:sz w:val="24"/>
                <w:szCs w:val="24"/>
              </w:rPr>
            </w:pPr>
            <w:r w:rsidRPr="00DC01EA">
              <w:rPr>
                <w:rFonts w:ascii="Times New Roman" w:hAnsi="Times New Roman"/>
                <w:sz w:val="24"/>
                <w:szCs w:val="24"/>
                <w:shd w:val="clear" w:color="auto" w:fill="FFFFFF"/>
              </w:rPr>
              <w:t>haosa identifikācija piedāvātajā diferenciālvienādojumā.</w:t>
            </w:r>
          </w:p>
        </w:tc>
      </w:tr>
      <w:tr w:rsidR="00A0510E" w:rsidRPr="00DC01EA" w14:paraId="60AA57A7"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9814E6C" w14:textId="77777777" w:rsidR="00A0510E" w:rsidRPr="00DC01EA" w:rsidRDefault="00A0510E" w:rsidP="001626E7">
            <w:pPr>
              <w:pStyle w:val="Nosaukumi"/>
              <w:spacing w:after="0" w:line="240" w:lineRule="auto"/>
              <w:rPr>
                <w:color w:val="000000"/>
              </w:rPr>
            </w:pPr>
            <w:r w:rsidRPr="00DC01EA">
              <w:rPr>
                <w:color w:val="000000"/>
              </w:rPr>
              <w:t>Prasības kredītpunktu iegūšanai</w:t>
            </w:r>
          </w:p>
        </w:tc>
      </w:tr>
      <w:tr w:rsidR="00A0510E" w:rsidRPr="00DC01EA" w14:paraId="599BC477" w14:textId="77777777" w:rsidTr="001626E7">
        <w:trPr>
          <w:trHeight w:val="443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1F19A62" w14:textId="77777777" w:rsidR="00A0510E" w:rsidRPr="00DC01EA" w:rsidRDefault="00A0510E" w:rsidP="001626E7">
            <w:pPr>
              <w:spacing w:after="0" w:line="240" w:lineRule="auto"/>
              <w:rPr>
                <w:bCs/>
                <w:iCs/>
              </w:rPr>
            </w:pPr>
            <w:r w:rsidRPr="00DC01EA">
              <w:t>STUDIJU REZULTĀTU VĒRTĒŠANAS KRITĒRIJI</w:t>
            </w:r>
          </w:p>
          <w:p w14:paraId="2CBC469E" w14:textId="77777777" w:rsidR="00A0510E" w:rsidRPr="00DC01EA" w:rsidRDefault="00A0510E" w:rsidP="001626E7">
            <w:pPr>
              <w:spacing w:after="0" w:line="240" w:lineRule="auto"/>
              <w:jc w:val="both"/>
              <w:rPr>
                <w:bCs/>
                <w:iCs/>
              </w:rPr>
            </w:pPr>
            <w:r w:rsidRPr="00DC01EA">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14:paraId="4DEDEAE6" w14:textId="77777777" w:rsidR="00A0510E" w:rsidRPr="00DC01EA" w:rsidRDefault="00A0510E" w:rsidP="001626E7">
            <w:pPr>
              <w:spacing w:after="0" w:line="240" w:lineRule="auto"/>
              <w:jc w:val="both"/>
              <w:rPr>
                <w:bCs/>
                <w:iCs/>
              </w:rPr>
            </w:pPr>
          </w:p>
          <w:p w14:paraId="3B595FAF" w14:textId="77777777" w:rsidR="00157A44" w:rsidRPr="00DC01EA" w:rsidRDefault="00A0510E" w:rsidP="00CA70E0">
            <w:pPr>
              <w:spacing w:after="0" w:line="240" w:lineRule="auto"/>
              <w:jc w:val="both"/>
              <w:rPr>
                <w:bCs/>
                <w:iCs/>
              </w:rPr>
            </w:pPr>
            <w:r w:rsidRPr="00DC01EA">
              <w:t>STUDIJU REZULTĀTU VĒRTĒŠANA</w:t>
            </w:r>
          </w:p>
          <w:tbl>
            <w:tblPr>
              <w:tblW w:w="7014" w:type="dxa"/>
              <w:jc w:val="center"/>
              <w:tblCellMar>
                <w:left w:w="10" w:type="dxa"/>
                <w:right w:w="10" w:type="dxa"/>
              </w:tblCellMar>
              <w:tblLook w:val="04A0" w:firstRow="1" w:lastRow="0" w:firstColumn="1" w:lastColumn="0" w:noHBand="0" w:noVBand="1"/>
            </w:tblPr>
            <w:tblGrid>
              <w:gridCol w:w="2463"/>
              <w:gridCol w:w="533"/>
              <w:gridCol w:w="567"/>
              <w:gridCol w:w="567"/>
              <w:gridCol w:w="567"/>
              <w:gridCol w:w="567"/>
              <w:gridCol w:w="568"/>
              <w:gridCol w:w="591"/>
              <w:gridCol w:w="591"/>
            </w:tblGrid>
            <w:tr w:rsidR="002D3AF5" w:rsidRPr="00DC01EA" w14:paraId="5D3525E6" w14:textId="77777777" w:rsidTr="00967E39">
              <w:trPr>
                <w:jc w:val="center"/>
              </w:trPr>
              <w:tc>
                <w:tcPr>
                  <w:tcW w:w="246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B88627" w14:textId="77777777" w:rsidR="002D3AF5" w:rsidRPr="00DC01EA" w:rsidRDefault="002D3AF5">
                  <w:pPr>
                    <w:autoSpaceDE w:val="0"/>
                    <w:autoSpaceDN w:val="0"/>
                    <w:adjustRightInd w:val="0"/>
                    <w:spacing w:line="256" w:lineRule="auto"/>
                    <w:jc w:val="center"/>
                    <w:rPr>
                      <w:bCs/>
                      <w:iCs/>
                      <w:lang w:eastAsia="en-US"/>
                    </w:rPr>
                  </w:pPr>
                  <w:r w:rsidRPr="00DC01EA">
                    <w:t>Pārbaudījumu veidi</w:t>
                  </w:r>
                </w:p>
              </w:tc>
              <w:tc>
                <w:tcPr>
                  <w:tcW w:w="4551"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FF6E3F" w14:textId="77777777" w:rsidR="002D3AF5" w:rsidRPr="00DC01EA" w:rsidRDefault="002D3AF5">
                  <w:pPr>
                    <w:autoSpaceDE w:val="0"/>
                    <w:autoSpaceDN w:val="0"/>
                    <w:adjustRightInd w:val="0"/>
                    <w:spacing w:line="256" w:lineRule="auto"/>
                    <w:jc w:val="center"/>
                  </w:pPr>
                  <w:r w:rsidRPr="00DC01EA">
                    <w:t>Studiju rezultāti</w:t>
                  </w:r>
                </w:p>
              </w:tc>
            </w:tr>
            <w:tr w:rsidR="002D3AF5" w:rsidRPr="00DC01EA" w14:paraId="368CECEE" w14:textId="77777777" w:rsidTr="002D3AF5">
              <w:trPr>
                <w:jc w:val="center"/>
              </w:trPr>
              <w:tc>
                <w:tcPr>
                  <w:tcW w:w="2463" w:type="dxa"/>
                  <w:vMerge/>
                  <w:tcBorders>
                    <w:top w:val="single" w:sz="4" w:space="0" w:color="000000"/>
                    <w:left w:val="single" w:sz="4" w:space="0" w:color="000000"/>
                    <w:bottom w:val="single" w:sz="4" w:space="0" w:color="000000"/>
                    <w:right w:val="single" w:sz="4" w:space="0" w:color="000000"/>
                  </w:tcBorders>
                  <w:vAlign w:val="center"/>
                  <w:hideMark/>
                </w:tcPr>
                <w:p w14:paraId="5AFBDF8A" w14:textId="77777777" w:rsidR="002D3AF5" w:rsidRPr="00DC01EA" w:rsidRDefault="002D3AF5">
                  <w:pPr>
                    <w:rPr>
                      <w:bCs/>
                      <w:iCs/>
                      <w:lang w:val="en-GB" w:eastAsia="en-US"/>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BB9C0F" w14:textId="77777777" w:rsidR="002D3AF5" w:rsidRPr="00DC01EA" w:rsidRDefault="002D3AF5">
                  <w:pPr>
                    <w:autoSpaceDE w:val="0"/>
                    <w:autoSpaceDN w:val="0"/>
                    <w:adjustRightInd w:val="0"/>
                    <w:spacing w:line="256" w:lineRule="auto"/>
                    <w:jc w:val="center"/>
                    <w:rPr>
                      <w:bCs/>
                      <w:iCs/>
                      <w:lang w:val="en-GB" w:eastAsia="en-US"/>
                    </w:rPr>
                  </w:pPr>
                  <w:r w:rsidRPr="00DC01EA">
                    <w:rPr>
                      <w:lang w:val="en-GB"/>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5EA6A5" w14:textId="77777777" w:rsidR="002D3AF5" w:rsidRPr="00DC01EA" w:rsidRDefault="002D3AF5">
                  <w:pPr>
                    <w:autoSpaceDE w:val="0"/>
                    <w:autoSpaceDN w:val="0"/>
                    <w:adjustRightInd w:val="0"/>
                    <w:spacing w:line="256" w:lineRule="auto"/>
                    <w:jc w:val="center"/>
                    <w:rPr>
                      <w:bCs/>
                      <w:iCs/>
                      <w:lang w:val="en-GB" w:eastAsia="en-US"/>
                    </w:rPr>
                  </w:pPr>
                  <w:r w:rsidRPr="00DC01EA">
                    <w:rPr>
                      <w:lang w:val="en-GB"/>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2BCE73" w14:textId="77777777" w:rsidR="002D3AF5" w:rsidRPr="00DC01EA" w:rsidRDefault="002D3AF5">
                  <w:pPr>
                    <w:autoSpaceDE w:val="0"/>
                    <w:autoSpaceDN w:val="0"/>
                    <w:adjustRightInd w:val="0"/>
                    <w:spacing w:line="256" w:lineRule="auto"/>
                    <w:jc w:val="center"/>
                    <w:rPr>
                      <w:bCs/>
                      <w:iCs/>
                      <w:lang w:val="en-GB" w:eastAsia="en-US"/>
                    </w:rPr>
                  </w:pPr>
                  <w:r w:rsidRPr="00DC01EA">
                    <w:rPr>
                      <w:lang w:val="en-GB"/>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9BE8B2" w14:textId="77777777" w:rsidR="002D3AF5" w:rsidRPr="00DC01EA" w:rsidRDefault="002D3AF5">
                  <w:pPr>
                    <w:autoSpaceDE w:val="0"/>
                    <w:autoSpaceDN w:val="0"/>
                    <w:adjustRightInd w:val="0"/>
                    <w:spacing w:line="256" w:lineRule="auto"/>
                    <w:jc w:val="center"/>
                    <w:rPr>
                      <w:bCs/>
                      <w:iCs/>
                      <w:lang w:val="en-GB" w:eastAsia="en-US"/>
                    </w:rPr>
                  </w:pPr>
                  <w:r w:rsidRPr="00DC01EA">
                    <w:rPr>
                      <w:lang w:val="en-GB"/>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3AC31D" w14:textId="77777777" w:rsidR="002D3AF5" w:rsidRPr="00DC01EA" w:rsidRDefault="002D3AF5">
                  <w:pPr>
                    <w:autoSpaceDE w:val="0"/>
                    <w:autoSpaceDN w:val="0"/>
                    <w:adjustRightInd w:val="0"/>
                    <w:spacing w:line="256" w:lineRule="auto"/>
                    <w:jc w:val="center"/>
                    <w:rPr>
                      <w:bCs/>
                      <w:iCs/>
                      <w:lang w:val="en-GB" w:eastAsia="en-US"/>
                    </w:rPr>
                  </w:pPr>
                  <w:r w:rsidRPr="00DC01EA">
                    <w:rPr>
                      <w:lang w:val="en-GB"/>
                    </w:rPr>
                    <w:t>5.</w:t>
                  </w:r>
                </w:p>
              </w:tc>
              <w:tc>
                <w:tcPr>
                  <w:tcW w:w="56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1D5C1032" w14:textId="77777777" w:rsidR="002D3AF5" w:rsidRPr="00DC01EA" w:rsidRDefault="002D3AF5">
                  <w:pPr>
                    <w:autoSpaceDE w:val="0"/>
                    <w:autoSpaceDN w:val="0"/>
                    <w:adjustRightInd w:val="0"/>
                    <w:spacing w:line="256" w:lineRule="auto"/>
                    <w:jc w:val="center"/>
                    <w:rPr>
                      <w:bCs/>
                      <w:iCs/>
                      <w:lang w:val="en-GB" w:eastAsia="en-US"/>
                    </w:rPr>
                  </w:pPr>
                  <w:r w:rsidRPr="00DC01EA">
                    <w:rPr>
                      <w:lang w:val="en-GB"/>
                    </w:rPr>
                    <w:t>6.</w:t>
                  </w:r>
                </w:p>
              </w:tc>
              <w:tc>
                <w:tcPr>
                  <w:tcW w:w="591" w:type="dxa"/>
                  <w:tcBorders>
                    <w:top w:val="single" w:sz="4" w:space="0" w:color="000000"/>
                    <w:left w:val="single" w:sz="4" w:space="0" w:color="000000"/>
                    <w:bottom w:val="single" w:sz="4" w:space="0" w:color="auto"/>
                    <w:right w:val="single" w:sz="4" w:space="0" w:color="000000"/>
                  </w:tcBorders>
                  <w:vAlign w:val="center"/>
                </w:tcPr>
                <w:p w14:paraId="6FE60DC7" w14:textId="77777777" w:rsidR="002D3AF5" w:rsidRPr="00DC01EA" w:rsidRDefault="002D3AF5" w:rsidP="00345792">
                  <w:pPr>
                    <w:autoSpaceDE w:val="0"/>
                    <w:autoSpaceDN w:val="0"/>
                    <w:adjustRightInd w:val="0"/>
                    <w:spacing w:line="256" w:lineRule="auto"/>
                    <w:jc w:val="center"/>
                    <w:rPr>
                      <w:bCs/>
                      <w:iCs/>
                      <w:lang w:val="en-GB" w:eastAsia="en-US"/>
                    </w:rPr>
                  </w:pPr>
                  <w:r w:rsidRPr="00DC01EA">
                    <w:rPr>
                      <w:bCs/>
                      <w:iCs/>
                      <w:lang w:val="en-GB" w:eastAsia="en-US"/>
                    </w:rPr>
                    <w:t>7.</w:t>
                  </w:r>
                </w:p>
              </w:tc>
              <w:tc>
                <w:tcPr>
                  <w:tcW w:w="591" w:type="dxa"/>
                  <w:tcBorders>
                    <w:top w:val="single" w:sz="4" w:space="0" w:color="000000"/>
                    <w:left w:val="single" w:sz="4" w:space="0" w:color="000000"/>
                    <w:bottom w:val="single" w:sz="4" w:space="0" w:color="auto"/>
                    <w:right w:val="single" w:sz="4" w:space="0" w:color="000000"/>
                  </w:tcBorders>
                </w:tcPr>
                <w:p w14:paraId="67AB6D4C" w14:textId="77777777" w:rsidR="002D3AF5" w:rsidRPr="00DC01EA" w:rsidRDefault="002D3AF5" w:rsidP="00345792">
                  <w:pPr>
                    <w:autoSpaceDE w:val="0"/>
                    <w:autoSpaceDN w:val="0"/>
                    <w:adjustRightInd w:val="0"/>
                    <w:spacing w:line="256" w:lineRule="auto"/>
                    <w:jc w:val="center"/>
                    <w:rPr>
                      <w:bCs/>
                      <w:iCs/>
                      <w:lang w:val="en-GB" w:eastAsia="en-US"/>
                    </w:rPr>
                  </w:pPr>
                  <w:r w:rsidRPr="00DC01EA">
                    <w:rPr>
                      <w:bCs/>
                      <w:iCs/>
                      <w:lang w:val="en-GB" w:eastAsia="en-US"/>
                    </w:rPr>
                    <w:t>8.</w:t>
                  </w:r>
                </w:p>
              </w:tc>
            </w:tr>
            <w:tr w:rsidR="002D3AF5" w:rsidRPr="00DC01EA" w14:paraId="2DD0F9C1" w14:textId="77777777" w:rsidTr="002D3AF5">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6A24A6" w14:textId="77777777" w:rsidR="002D3AF5" w:rsidRPr="00DC01EA" w:rsidRDefault="002D3AF5" w:rsidP="00157A44">
                  <w:pPr>
                    <w:pStyle w:val="ListParagraph"/>
                    <w:numPr>
                      <w:ilvl w:val="0"/>
                      <w:numId w:val="10"/>
                    </w:numPr>
                    <w:autoSpaceDE w:val="0"/>
                    <w:autoSpaceDN w:val="0"/>
                    <w:adjustRightInd w:val="0"/>
                    <w:spacing w:line="256" w:lineRule="auto"/>
                    <w:ind w:left="243" w:hanging="284"/>
                    <w:rPr>
                      <w:rFonts w:ascii="Times New Roman" w:hAnsi="Times New Roman"/>
                      <w:bCs/>
                      <w:iCs/>
                      <w:sz w:val="24"/>
                      <w:szCs w:val="24"/>
                      <w:lang w:val="en-GB" w:eastAsia="en-US"/>
                    </w:rPr>
                  </w:pPr>
                  <w:r w:rsidRPr="00DC01EA">
                    <w:rPr>
                      <w:rFonts w:ascii="Times New Roman" w:eastAsia="Times New Roman" w:hAnsi="Times New Roman"/>
                      <w:sz w:val="24"/>
                      <w:szCs w:val="24"/>
                    </w:rPr>
                    <w:t>patstāvīgais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0CEB5E" w14:textId="77777777" w:rsidR="002D3AF5" w:rsidRPr="00DC01EA" w:rsidRDefault="002D3AF5">
                  <w:pPr>
                    <w:autoSpaceDE w:val="0"/>
                    <w:autoSpaceDN w:val="0"/>
                    <w:adjustRightInd w:val="0"/>
                    <w:spacing w:line="256" w:lineRule="auto"/>
                    <w:jc w:val="center"/>
                    <w:rPr>
                      <w:bCs/>
                      <w:iCs/>
                      <w:lang w:val="en-GB" w:eastAsia="en-US"/>
                    </w:rPr>
                  </w:pPr>
                  <w:r w:rsidRPr="00DC01EA">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AE40AC" w14:textId="77777777" w:rsidR="002D3AF5" w:rsidRPr="00DC01EA" w:rsidRDefault="002D3AF5">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F40A48" w14:textId="77777777" w:rsidR="002D3AF5" w:rsidRPr="00DC01EA" w:rsidRDefault="002D3AF5">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3B597B" w14:textId="77777777" w:rsidR="002D3AF5" w:rsidRPr="00DC01EA" w:rsidRDefault="002D3AF5">
                  <w:pPr>
                    <w:spacing w:line="256" w:lineRule="auto"/>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E477AF" w14:textId="77777777" w:rsidR="002D3AF5" w:rsidRPr="00DC01EA" w:rsidRDefault="002D3AF5">
                  <w:pPr>
                    <w:spacing w:line="256" w:lineRule="auto"/>
                    <w:rPr>
                      <w:bCs/>
                      <w:iCs/>
                      <w:lang w:val="en-GB" w:eastAsia="en-US"/>
                    </w:rPr>
                  </w:pPr>
                </w:p>
              </w:tc>
              <w:tc>
                <w:tcPr>
                  <w:tcW w:w="56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52D050A9" w14:textId="77777777" w:rsidR="002D3AF5" w:rsidRPr="00DC01EA" w:rsidRDefault="002D3AF5">
                  <w:pPr>
                    <w:spacing w:line="256" w:lineRule="auto"/>
                    <w:rPr>
                      <w:bCs/>
                      <w:iCs/>
                      <w:lang w:val="en-GB" w:eastAsia="en-US"/>
                    </w:rPr>
                  </w:pPr>
                </w:p>
              </w:tc>
              <w:tc>
                <w:tcPr>
                  <w:tcW w:w="591" w:type="dxa"/>
                  <w:tcBorders>
                    <w:top w:val="single" w:sz="4" w:space="0" w:color="auto"/>
                    <w:left w:val="single" w:sz="4" w:space="0" w:color="000000"/>
                    <w:bottom w:val="single" w:sz="4" w:space="0" w:color="auto"/>
                    <w:right w:val="single" w:sz="4" w:space="0" w:color="000000"/>
                  </w:tcBorders>
                  <w:vAlign w:val="center"/>
                </w:tcPr>
                <w:p w14:paraId="1CB3464D" w14:textId="77777777" w:rsidR="002D3AF5" w:rsidRPr="00DC01EA" w:rsidRDefault="002D3AF5" w:rsidP="00345792">
                  <w:pPr>
                    <w:spacing w:line="256" w:lineRule="auto"/>
                    <w:jc w:val="center"/>
                    <w:rPr>
                      <w:bCs/>
                      <w:iCs/>
                      <w:lang w:val="en-GB" w:eastAsia="en-US"/>
                    </w:rPr>
                  </w:pPr>
                  <w:r w:rsidRPr="00DC01EA">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tcPr>
                <w:p w14:paraId="249CC8D3" w14:textId="77777777" w:rsidR="002D3AF5" w:rsidRPr="00DC01EA" w:rsidRDefault="002D3AF5" w:rsidP="00345792">
                  <w:pPr>
                    <w:spacing w:line="256" w:lineRule="auto"/>
                    <w:jc w:val="center"/>
                    <w:rPr>
                      <w:bCs/>
                      <w:iCs/>
                      <w:lang w:val="en-GB" w:eastAsia="en-US"/>
                    </w:rPr>
                  </w:pPr>
                </w:p>
              </w:tc>
            </w:tr>
            <w:tr w:rsidR="002D3AF5" w:rsidRPr="00DC01EA" w14:paraId="5B643815" w14:textId="77777777" w:rsidTr="002D3AF5">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0A364F" w14:textId="77777777" w:rsidR="002D3AF5" w:rsidRPr="00DC01EA" w:rsidRDefault="002D3AF5">
                  <w:pPr>
                    <w:autoSpaceDE w:val="0"/>
                    <w:autoSpaceDN w:val="0"/>
                    <w:adjustRightInd w:val="0"/>
                    <w:spacing w:line="256" w:lineRule="auto"/>
                    <w:rPr>
                      <w:bCs/>
                      <w:iCs/>
                      <w:lang w:val="en-GB" w:eastAsia="en-US"/>
                    </w:rPr>
                  </w:pPr>
                  <w:r w:rsidRPr="00DC01EA">
                    <w:rPr>
                      <w:lang w:val="en-GB"/>
                    </w:rPr>
                    <w:t xml:space="preserve">2. </w:t>
                  </w:r>
                  <w:r w:rsidRPr="00DC01EA">
                    <w:rPr>
                      <w:rFonts w:eastAsia="Times New Roman"/>
                    </w:rPr>
                    <w:t>patstāvīgais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D23C55" w14:textId="77777777" w:rsidR="002D3AF5" w:rsidRPr="00DC01EA" w:rsidRDefault="002D3AF5">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61553C" w14:textId="77777777" w:rsidR="002D3AF5" w:rsidRPr="00DC01EA" w:rsidRDefault="002D3AF5">
                  <w:pPr>
                    <w:autoSpaceDE w:val="0"/>
                    <w:autoSpaceDN w:val="0"/>
                    <w:adjustRightInd w:val="0"/>
                    <w:spacing w:line="256" w:lineRule="auto"/>
                    <w:jc w:val="center"/>
                    <w:rPr>
                      <w:bCs/>
                      <w:iCs/>
                      <w:lang w:val="en-GB" w:eastAsia="en-US"/>
                    </w:rPr>
                  </w:pPr>
                  <w:r w:rsidRPr="00DC01EA">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0F95CB" w14:textId="77777777" w:rsidR="002D3AF5" w:rsidRPr="00DC01EA" w:rsidRDefault="002D3AF5">
                  <w:pPr>
                    <w:autoSpaceDE w:val="0"/>
                    <w:autoSpaceDN w:val="0"/>
                    <w:adjustRightInd w:val="0"/>
                    <w:spacing w:line="256" w:lineRule="auto"/>
                    <w:jc w:val="center"/>
                    <w:rPr>
                      <w:bCs/>
                      <w:iCs/>
                      <w:lang w:val="en-GB" w:eastAsia="en-US"/>
                    </w:rPr>
                  </w:pPr>
                  <w:r w:rsidRPr="00DC01EA">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F27306" w14:textId="77777777" w:rsidR="002D3AF5" w:rsidRPr="00DC01EA" w:rsidRDefault="002D3AF5">
                  <w:pPr>
                    <w:autoSpaceDE w:val="0"/>
                    <w:autoSpaceDN w:val="0"/>
                    <w:adjustRightInd w:val="0"/>
                    <w:spacing w:line="256" w:lineRule="auto"/>
                    <w:jc w:val="center"/>
                    <w:rPr>
                      <w:bCs/>
                      <w:iCs/>
                      <w:lang w:val="en-GB" w:eastAsia="en-US"/>
                    </w:rPr>
                  </w:pPr>
                  <w:r w:rsidRPr="00DC01EA">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3384B2" w14:textId="77777777" w:rsidR="002D3AF5" w:rsidRPr="00DC01EA" w:rsidRDefault="002D3AF5">
                  <w:pPr>
                    <w:autoSpaceDE w:val="0"/>
                    <w:autoSpaceDN w:val="0"/>
                    <w:adjustRightInd w:val="0"/>
                    <w:spacing w:line="256" w:lineRule="auto"/>
                    <w:jc w:val="center"/>
                    <w:rPr>
                      <w:bCs/>
                      <w:iCs/>
                      <w:lang w:val="en-GB" w:eastAsia="en-US"/>
                    </w:rPr>
                  </w:pPr>
                </w:p>
              </w:tc>
              <w:tc>
                <w:tcPr>
                  <w:tcW w:w="56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7B76807E" w14:textId="77777777" w:rsidR="002D3AF5" w:rsidRPr="00DC01EA" w:rsidRDefault="00FB1B64">
                  <w:pPr>
                    <w:autoSpaceDE w:val="0"/>
                    <w:autoSpaceDN w:val="0"/>
                    <w:adjustRightInd w:val="0"/>
                    <w:spacing w:line="256" w:lineRule="auto"/>
                    <w:jc w:val="center"/>
                    <w:rPr>
                      <w:bCs/>
                      <w:iCs/>
                      <w:lang w:val="en-GB" w:eastAsia="en-US"/>
                    </w:rPr>
                  </w:pPr>
                  <w:r w:rsidRPr="00DC01EA">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vAlign w:val="center"/>
                </w:tcPr>
                <w:p w14:paraId="0C2C6E31" w14:textId="77777777" w:rsidR="002D3AF5" w:rsidRPr="00DC01EA" w:rsidRDefault="002D3AF5" w:rsidP="00345792">
                  <w:pPr>
                    <w:autoSpaceDE w:val="0"/>
                    <w:autoSpaceDN w:val="0"/>
                    <w:adjustRightInd w:val="0"/>
                    <w:spacing w:line="256" w:lineRule="auto"/>
                    <w:jc w:val="center"/>
                    <w:rPr>
                      <w:bCs/>
                      <w:iCs/>
                      <w:lang w:val="en-GB" w:eastAsia="en-US"/>
                    </w:rPr>
                  </w:pPr>
                </w:p>
              </w:tc>
              <w:tc>
                <w:tcPr>
                  <w:tcW w:w="591" w:type="dxa"/>
                  <w:tcBorders>
                    <w:top w:val="single" w:sz="4" w:space="0" w:color="auto"/>
                    <w:left w:val="single" w:sz="4" w:space="0" w:color="000000"/>
                    <w:bottom w:val="single" w:sz="4" w:space="0" w:color="auto"/>
                    <w:right w:val="single" w:sz="4" w:space="0" w:color="000000"/>
                  </w:tcBorders>
                </w:tcPr>
                <w:p w14:paraId="1F8C1090" w14:textId="77777777" w:rsidR="002D3AF5" w:rsidRPr="00DC01EA" w:rsidRDefault="002D3AF5" w:rsidP="00345792">
                  <w:pPr>
                    <w:autoSpaceDE w:val="0"/>
                    <w:autoSpaceDN w:val="0"/>
                    <w:adjustRightInd w:val="0"/>
                    <w:spacing w:line="256" w:lineRule="auto"/>
                    <w:jc w:val="center"/>
                    <w:rPr>
                      <w:bCs/>
                      <w:iCs/>
                      <w:lang w:val="en-GB" w:eastAsia="en-US"/>
                    </w:rPr>
                  </w:pPr>
                  <w:r w:rsidRPr="00DC01EA">
                    <w:rPr>
                      <w:bCs/>
                      <w:iCs/>
                      <w:lang w:val="en-GB" w:eastAsia="en-US"/>
                    </w:rPr>
                    <w:t>+</w:t>
                  </w:r>
                </w:p>
              </w:tc>
            </w:tr>
            <w:tr w:rsidR="002D3AF5" w:rsidRPr="00DC01EA" w14:paraId="54A2D54C" w14:textId="77777777" w:rsidTr="002D3AF5">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C85A51" w14:textId="77777777" w:rsidR="002D3AF5" w:rsidRPr="00DC01EA" w:rsidRDefault="002D3AF5">
                  <w:pPr>
                    <w:autoSpaceDE w:val="0"/>
                    <w:autoSpaceDN w:val="0"/>
                    <w:adjustRightInd w:val="0"/>
                    <w:spacing w:line="256" w:lineRule="auto"/>
                    <w:rPr>
                      <w:bCs/>
                      <w:iCs/>
                      <w:lang w:val="en-GB" w:eastAsia="en-US"/>
                    </w:rPr>
                  </w:pPr>
                  <w:r w:rsidRPr="00DC01EA">
                    <w:rPr>
                      <w:bCs/>
                      <w:iCs/>
                      <w:lang w:val="en-GB" w:eastAsia="en-US"/>
                    </w:rPr>
                    <w:t xml:space="preserve">3. </w:t>
                  </w:r>
                  <w:r w:rsidRPr="00DC01EA">
                    <w:rPr>
                      <w:rFonts w:eastAsia="Times New Roman"/>
                    </w:rPr>
                    <w:t>patstāvīgais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3DA35A" w14:textId="77777777" w:rsidR="002D3AF5" w:rsidRPr="00DC01EA" w:rsidRDefault="002D3AF5">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B089EF" w14:textId="77777777" w:rsidR="002D3AF5" w:rsidRPr="00DC01EA" w:rsidRDefault="00FB1B64">
                  <w:pPr>
                    <w:autoSpaceDE w:val="0"/>
                    <w:autoSpaceDN w:val="0"/>
                    <w:adjustRightInd w:val="0"/>
                    <w:spacing w:line="256" w:lineRule="auto"/>
                    <w:jc w:val="center"/>
                    <w:rPr>
                      <w:bCs/>
                      <w:iCs/>
                      <w:lang w:val="en-GB" w:eastAsia="en-US"/>
                    </w:rPr>
                  </w:pPr>
                  <w:r w:rsidRPr="00DC01EA">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A898A5" w14:textId="77777777" w:rsidR="002D3AF5" w:rsidRPr="00DC01EA" w:rsidRDefault="002D3AF5">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F4F7D6" w14:textId="77777777" w:rsidR="002D3AF5" w:rsidRPr="00DC01EA" w:rsidRDefault="002D3AF5">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D4BD5B" w14:textId="77777777" w:rsidR="002D3AF5" w:rsidRPr="00DC01EA" w:rsidRDefault="002D3AF5">
                  <w:pPr>
                    <w:autoSpaceDE w:val="0"/>
                    <w:autoSpaceDN w:val="0"/>
                    <w:adjustRightInd w:val="0"/>
                    <w:spacing w:line="256" w:lineRule="auto"/>
                    <w:jc w:val="center"/>
                    <w:rPr>
                      <w:bCs/>
                      <w:iCs/>
                      <w:lang w:val="en-GB" w:eastAsia="en-US"/>
                    </w:rPr>
                  </w:pPr>
                  <w:r w:rsidRPr="00DC01EA">
                    <w:rPr>
                      <w:bCs/>
                      <w:iCs/>
                      <w:lang w:val="en-GB" w:eastAsia="en-US"/>
                    </w:rPr>
                    <w:t>+</w:t>
                  </w:r>
                </w:p>
              </w:tc>
              <w:tc>
                <w:tcPr>
                  <w:tcW w:w="56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37714C7D" w14:textId="77777777" w:rsidR="002D3AF5" w:rsidRPr="00DC01EA" w:rsidRDefault="002D3AF5">
                  <w:pPr>
                    <w:autoSpaceDE w:val="0"/>
                    <w:autoSpaceDN w:val="0"/>
                    <w:adjustRightInd w:val="0"/>
                    <w:spacing w:line="256" w:lineRule="auto"/>
                    <w:jc w:val="center"/>
                    <w:rPr>
                      <w:bCs/>
                      <w:iCs/>
                      <w:lang w:val="en-GB" w:eastAsia="en-US"/>
                    </w:rPr>
                  </w:pPr>
                  <w:r w:rsidRPr="00DC01EA">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vAlign w:val="center"/>
                </w:tcPr>
                <w:p w14:paraId="109017C7" w14:textId="77777777" w:rsidR="002D3AF5" w:rsidRPr="00DC01EA" w:rsidRDefault="002D3AF5" w:rsidP="00345792">
                  <w:pPr>
                    <w:autoSpaceDE w:val="0"/>
                    <w:autoSpaceDN w:val="0"/>
                    <w:adjustRightInd w:val="0"/>
                    <w:spacing w:line="256" w:lineRule="auto"/>
                    <w:jc w:val="center"/>
                    <w:rPr>
                      <w:bCs/>
                      <w:iCs/>
                      <w:lang w:val="en-GB" w:eastAsia="en-US"/>
                    </w:rPr>
                  </w:pPr>
                  <w:r w:rsidRPr="00DC01EA">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tcPr>
                <w:p w14:paraId="02ECE1E6" w14:textId="77777777" w:rsidR="002D3AF5" w:rsidRPr="00DC01EA" w:rsidRDefault="002D3AF5" w:rsidP="00345792">
                  <w:pPr>
                    <w:autoSpaceDE w:val="0"/>
                    <w:autoSpaceDN w:val="0"/>
                    <w:adjustRightInd w:val="0"/>
                    <w:spacing w:line="256" w:lineRule="auto"/>
                    <w:jc w:val="center"/>
                    <w:rPr>
                      <w:bCs/>
                      <w:iCs/>
                      <w:lang w:val="en-GB" w:eastAsia="en-US"/>
                    </w:rPr>
                  </w:pPr>
                  <w:r w:rsidRPr="00DC01EA">
                    <w:rPr>
                      <w:bCs/>
                      <w:iCs/>
                      <w:lang w:val="en-GB" w:eastAsia="en-US"/>
                    </w:rPr>
                    <w:t>+</w:t>
                  </w:r>
                </w:p>
              </w:tc>
            </w:tr>
            <w:tr w:rsidR="002D3AF5" w:rsidRPr="00DC01EA" w14:paraId="0FFD2069" w14:textId="77777777" w:rsidTr="002D3AF5">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DDACEA" w14:textId="77777777" w:rsidR="002D3AF5" w:rsidRPr="00DC01EA" w:rsidRDefault="002D3AF5">
                  <w:pPr>
                    <w:autoSpaceDE w:val="0"/>
                    <w:autoSpaceDN w:val="0"/>
                    <w:adjustRightInd w:val="0"/>
                    <w:spacing w:line="256" w:lineRule="auto"/>
                    <w:rPr>
                      <w:bCs/>
                      <w:iCs/>
                      <w:lang w:eastAsia="en-US"/>
                    </w:rPr>
                  </w:pPr>
                  <w:r w:rsidRPr="00DC01EA">
                    <w:rPr>
                      <w:bCs/>
                      <w:iCs/>
                      <w:lang w:eastAsia="en-US"/>
                    </w:rPr>
                    <w:t>Diferencēta ieskaite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3F517F" w14:textId="77777777" w:rsidR="002D3AF5" w:rsidRPr="00DC01EA" w:rsidRDefault="002D3AF5">
                  <w:pPr>
                    <w:autoSpaceDE w:val="0"/>
                    <w:autoSpaceDN w:val="0"/>
                    <w:adjustRightInd w:val="0"/>
                    <w:spacing w:line="256" w:lineRule="auto"/>
                    <w:jc w:val="center"/>
                    <w:rPr>
                      <w:bCs/>
                      <w:iCs/>
                      <w:lang w:val="en-GB" w:eastAsia="en-US"/>
                    </w:rPr>
                  </w:pPr>
                  <w:r w:rsidRPr="00DC01EA">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26295D" w14:textId="77777777" w:rsidR="002D3AF5" w:rsidRPr="00DC01EA" w:rsidRDefault="002D3AF5">
                  <w:pPr>
                    <w:autoSpaceDE w:val="0"/>
                    <w:autoSpaceDN w:val="0"/>
                    <w:adjustRightInd w:val="0"/>
                    <w:spacing w:line="256" w:lineRule="auto"/>
                    <w:jc w:val="center"/>
                    <w:rPr>
                      <w:bCs/>
                      <w:iCs/>
                      <w:lang w:val="en-GB" w:eastAsia="en-US"/>
                    </w:rPr>
                  </w:pPr>
                  <w:r w:rsidRPr="00DC01EA">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0D9F6A" w14:textId="77777777" w:rsidR="002D3AF5" w:rsidRPr="00DC01EA" w:rsidRDefault="002D3AF5">
                  <w:pPr>
                    <w:autoSpaceDE w:val="0"/>
                    <w:autoSpaceDN w:val="0"/>
                    <w:adjustRightInd w:val="0"/>
                    <w:spacing w:line="256" w:lineRule="auto"/>
                    <w:jc w:val="center"/>
                    <w:rPr>
                      <w:bCs/>
                      <w:iCs/>
                      <w:lang w:val="en-GB" w:eastAsia="en-US"/>
                    </w:rPr>
                  </w:pPr>
                  <w:r w:rsidRPr="00DC01EA">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A97C0C" w14:textId="77777777" w:rsidR="002D3AF5" w:rsidRPr="00DC01EA" w:rsidRDefault="002D3AF5">
                  <w:pPr>
                    <w:autoSpaceDE w:val="0"/>
                    <w:autoSpaceDN w:val="0"/>
                    <w:adjustRightInd w:val="0"/>
                    <w:spacing w:line="256" w:lineRule="auto"/>
                    <w:jc w:val="center"/>
                    <w:rPr>
                      <w:bCs/>
                      <w:iCs/>
                      <w:lang w:val="en-GB" w:eastAsia="en-US"/>
                    </w:rPr>
                  </w:pPr>
                  <w:r w:rsidRPr="00DC01EA">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08D0B1" w14:textId="77777777" w:rsidR="002D3AF5" w:rsidRPr="00DC01EA" w:rsidRDefault="002D3AF5">
                  <w:pPr>
                    <w:autoSpaceDE w:val="0"/>
                    <w:autoSpaceDN w:val="0"/>
                    <w:adjustRightInd w:val="0"/>
                    <w:spacing w:line="256" w:lineRule="auto"/>
                    <w:jc w:val="center"/>
                    <w:rPr>
                      <w:bCs/>
                      <w:iCs/>
                      <w:lang w:val="en-GB" w:eastAsia="en-US"/>
                    </w:rPr>
                  </w:pPr>
                  <w:r w:rsidRPr="00DC01EA">
                    <w:rPr>
                      <w:bCs/>
                      <w:iCs/>
                      <w:lang w:val="en-GB" w:eastAsia="en-US"/>
                    </w:rPr>
                    <w:t>+</w:t>
                  </w:r>
                </w:p>
              </w:tc>
              <w:tc>
                <w:tcPr>
                  <w:tcW w:w="56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623B0B90" w14:textId="77777777" w:rsidR="002D3AF5" w:rsidRPr="00DC01EA" w:rsidRDefault="002D3AF5">
                  <w:pPr>
                    <w:autoSpaceDE w:val="0"/>
                    <w:autoSpaceDN w:val="0"/>
                    <w:adjustRightInd w:val="0"/>
                    <w:spacing w:line="256" w:lineRule="auto"/>
                    <w:jc w:val="center"/>
                    <w:rPr>
                      <w:bCs/>
                      <w:iCs/>
                      <w:lang w:val="en-GB" w:eastAsia="en-US"/>
                    </w:rPr>
                  </w:pPr>
                  <w:r w:rsidRPr="00DC01EA">
                    <w:rPr>
                      <w:bCs/>
                      <w:iCs/>
                      <w:lang w:val="en-GB" w:eastAsia="en-US"/>
                    </w:rPr>
                    <w:t>+</w:t>
                  </w:r>
                </w:p>
              </w:tc>
              <w:tc>
                <w:tcPr>
                  <w:tcW w:w="591" w:type="dxa"/>
                  <w:tcBorders>
                    <w:top w:val="single" w:sz="4" w:space="0" w:color="auto"/>
                    <w:left w:val="single" w:sz="4" w:space="0" w:color="000000"/>
                    <w:bottom w:val="single" w:sz="4" w:space="0" w:color="000000"/>
                    <w:right w:val="single" w:sz="4" w:space="0" w:color="000000"/>
                  </w:tcBorders>
                  <w:vAlign w:val="center"/>
                </w:tcPr>
                <w:p w14:paraId="0E37777F" w14:textId="77777777" w:rsidR="002D3AF5" w:rsidRPr="00DC01EA" w:rsidRDefault="002D3AF5" w:rsidP="00345792">
                  <w:pPr>
                    <w:autoSpaceDE w:val="0"/>
                    <w:autoSpaceDN w:val="0"/>
                    <w:adjustRightInd w:val="0"/>
                    <w:spacing w:line="256" w:lineRule="auto"/>
                    <w:jc w:val="center"/>
                    <w:rPr>
                      <w:bCs/>
                      <w:iCs/>
                      <w:lang w:val="en-GB" w:eastAsia="en-US"/>
                    </w:rPr>
                  </w:pPr>
                  <w:r w:rsidRPr="00DC01EA">
                    <w:rPr>
                      <w:bCs/>
                      <w:iCs/>
                      <w:lang w:val="en-GB" w:eastAsia="en-US"/>
                    </w:rPr>
                    <w:t>+</w:t>
                  </w:r>
                </w:p>
              </w:tc>
              <w:tc>
                <w:tcPr>
                  <w:tcW w:w="591" w:type="dxa"/>
                  <w:tcBorders>
                    <w:top w:val="single" w:sz="4" w:space="0" w:color="auto"/>
                    <w:left w:val="single" w:sz="4" w:space="0" w:color="000000"/>
                    <w:bottom w:val="single" w:sz="4" w:space="0" w:color="000000"/>
                    <w:right w:val="single" w:sz="4" w:space="0" w:color="000000"/>
                  </w:tcBorders>
                </w:tcPr>
                <w:p w14:paraId="00EFF0FF" w14:textId="77777777" w:rsidR="002D3AF5" w:rsidRPr="00DC01EA" w:rsidRDefault="002D3AF5" w:rsidP="00345792">
                  <w:pPr>
                    <w:autoSpaceDE w:val="0"/>
                    <w:autoSpaceDN w:val="0"/>
                    <w:adjustRightInd w:val="0"/>
                    <w:spacing w:line="256" w:lineRule="auto"/>
                    <w:jc w:val="center"/>
                    <w:rPr>
                      <w:bCs/>
                      <w:iCs/>
                      <w:lang w:val="en-GB" w:eastAsia="en-US"/>
                    </w:rPr>
                  </w:pPr>
                  <w:r w:rsidRPr="00DC01EA">
                    <w:rPr>
                      <w:bCs/>
                      <w:iCs/>
                      <w:lang w:val="en-GB" w:eastAsia="en-US"/>
                    </w:rPr>
                    <w:t>+</w:t>
                  </w:r>
                </w:p>
              </w:tc>
            </w:tr>
          </w:tbl>
          <w:p w14:paraId="7CD11157" w14:textId="77777777" w:rsidR="00A0510E" w:rsidRPr="00DC01EA" w:rsidRDefault="00A0510E" w:rsidP="001626E7">
            <w:pPr>
              <w:spacing w:after="0" w:line="240" w:lineRule="auto"/>
              <w:jc w:val="both"/>
              <w:rPr>
                <w:bCs/>
                <w:iCs/>
              </w:rPr>
            </w:pPr>
          </w:p>
          <w:p w14:paraId="7B9340F5" w14:textId="77777777" w:rsidR="00A0510E" w:rsidRPr="00DC01EA" w:rsidRDefault="00A0510E" w:rsidP="001626E7">
            <w:pPr>
              <w:spacing w:after="0" w:line="240" w:lineRule="auto"/>
              <w:jc w:val="both"/>
              <w:rPr>
                <w:bCs/>
                <w:iCs/>
              </w:rPr>
            </w:pPr>
          </w:p>
          <w:p w14:paraId="5B2FF375" w14:textId="77777777" w:rsidR="00A0510E" w:rsidRPr="00DC01EA" w:rsidRDefault="00A0510E" w:rsidP="001626E7">
            <w:pPr>
              <w:spacing w:after="0" w:line="240" w:lineRule="auto"/>
              <w:jc w:val="both"/>
              <w:rPr>
                <w:bCs/>
                <w:iCs/>
              </w:rPr>
            </w:pPr>
            <w:r w:rsidRPr="00DC01EA">
              <w:rPr>
                <w:bCs/>
                <w:iCs/>
              </w:rPr>
              <w:t>Noslēguma diferencētās ieskaites vērtējums. Atzīme tiek aprēķināta kā patstāvīgo darbu vidējā atzīme.</w:t>
            </w:r>
          </w:p>
        </w:tc>
      </w:tr>
      <w:tr w:rsidR="00A0510E" w:rsidRPr="00DC01EA" w14:paraId="1D4C3764"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7CCF7D3" w14:textId="77777777" w:rsidR="00A0510E" w:rsidRPr="00DC01EA" w:rsidRDefault="00A0510E" w:rsidP="001626E7">
            <w:pPr>
              <w:pStyle w:val="Nosaukumi"/>
              <w:spacing w:after="0" w:line="240" w:lineRule="auto"/>
              <w:rPr>
                <w:color w:val="000000"/>
              </w:rPr>
            </w:pPr>
            <w:r w:rsidRPr="00DC01EA">
              <w:rPr>
                <w:color w:val="000000"/>
              </w:rPr>
              <w:t>Kursa saturs</w:t>
            </w:r>
          </w:p>
        </w:tc>
      </w:tr>
      <w:tr w:rsidR="00A0510E" w:rsidRPr="00DC01EA" w14:paraId="6D16A94A"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E254F9A" w14:textId="77777777" w:rsidR="008E341F" w:rsidRPr="00DC01EA" w:rsidRDefault="008E341F" w:rsidP="008E341F">
            <w:pPr>
              <w:tabs>
                <w:tab w:val="left" w:pos="360"/>
              </w:tabs>
              <w:spacing w:after="0" w:line="240" w:lineRule="auto"/>
              <w:ind w:left="360"/>
              <w:contextualSpacing/>
              <w:rPr>
                <w:shd w:val="clear" w:color="auto" w:fill="FFFFFF"/>
              </w:rPr>
            </w:pPr>
            <w:r w:rsidRPr="00DC01EA">
              <w:rPr>
                <w:shd w:val="clear" w:color="auto" w:fill="FFFFFF"/>
              </w:rPr>
              <w:t xml:space="preserve">1. Ķīmiskas reakcijas atklātās un slēgtās sistēmās. </w:t>
            </w:r>
            <w:proofErr w:type="spellStart"/>
            <w:r w:rsidRPr="00DC01EA">
              <w:rPr>
                <w:shd w:val="clear" w:color="auto" w:fill="FFFFFF"/>
              </w:rPr>
              <w:t>Autokatalisis</w:t>
            </w:r>
            <w:proofErr w:type="spellEnd"/>
            <w:r w:rsidRPr="00DC01EA">
              <w:rPr>
                <w:shd w:val="clear" w:color="auto" w:fill="FFFFFF"/>
              </w:rPr>
              <w:t>.</w:t>
            </w:r>
            <w:r w:rsidRPr="00DC01EA">
              <w:t xml:space="preserve"> </w:t>
            </w:r>
            <w:r>
              <w:rPr>
                <w:shd w:val="clear" w:color="auto" w:fill="FFFFFF"/>
              </w:rPr>
              <w:t>(L2, Pd8</w:t>
            </w:r>
            <w:r w:rsidRPr="00DC01EA">
              <w:rPr>
                <w:shd w:val="clear" w:color="auto" w:fill="FFFFFF"/>
              </w:rPr>
              <w:t>)</w:t>
            </w:r>
          </w:p>
          <w:p w14:paraId="186B933A" w14:textId="77777777" w:rsidR="008E341F" w:rsidRPr="00DC01EA" w:rsidRDefault="008E341F" w:rsidP="008E341F">
            <w:pPr>
              <w:tabs>
                <w:tab w:val="left" w:pos="360"/>
              </w:tabs>
              <w:spacing w:after="0" w:line="240" w:lineRule="auto"/>
              <w:ind w:left="360"/>
              <w:contextualSpacing/>
              <w:rPr>
                <w:shd w:val="clear" w:color="auto" w:fill="FFFFFF"/>
              </w:rPr>
            </w:pPr>
            <w:r w:rsidRPr="00DC01EA">
              <w:rPr>
                <w:shd w:val="clear" w:color="auto" w:fill="FFFFFF"/>
              </w:rPr>
              <w:t xml:space="preserve">2. </w:t>
            </w:r>
            <w:proofErr w:type="spellStart"/>
            <w:r w:rsidRPr="00DC01EA">
              <w:rPr>
                <w:shd w:val="clear" w:color="auto" w:fill="FFFFFF"/>
              </w:rPr>
              <w:t>Bifurkācijas</w:t>
            </w:r>
            <w:proofErr w:type="spellEnd"/>
            <w:r w:rsidRPr="00DC01EA">
              <w:rPr>
                <w:shd w:val="clear" w:color="auto" w:fill="FFFFFF"/>
              </w:rPr>
              <w:t xml:space="preserve">. </w:t>
            </w:r>
            <w:proofErr w:type="spellStart"/>
            <w:r w:rsidRPr="00DC01EA">
              <w:rPr>
                <w:shd w:val="clear" w:color="auto" w:fill="FFFFFF"/>
              </w:rPr>
              <w:t>Bifurkācijas</w:t>
            </w:r>
            <w:proofErr w:type="spellEnd"/>
            <w:r w:rsidRPr="00DC01EA">
              <w:rPr>
                <w:shd w:val="clear" w:color="auto" w:fill="FFFFFF"/>
              </w:rPr>
              <w:t xml:space="preserve"> 2-dimensiju sistēmās.</w:t>
            </w:r>
            <w:r w:rsidRPr="00DC01EA">
              <w:t xml:space="preserve"> </w:t>
            </w:r>
            <w:r w:rsidRPr="00DC01EA">
              <w:rPr>
                <w:shd w:val="clear" w:color="auto" w:fill="FFFFFF"/>
              </w:rPr>
              <w:t xml:space="preserve">(L2, </w:t>
            </w:r>
            <w:r>
              <w:rPr>
                <w:shd w:val="clear" w:color="auto" w:fill="FFFFFF"/>
              </w:rPr>
              <w:t>Pd8</w:t>
            </w:r>
            <w:r w:rsidRPr="00DC01EA">
              <w:rPr>
                <w:shd w:val="clear" w:color="auto" w:fill="FFFFFF"/>
              </w:rPr>
              <w:t>)</w:t>
            </w:r>
          </w:p>
          <w:p w14:paraId="71FBC819" w14:textId="77777777" w:rsidR="008E341F" w:rsidRPr="00DC01EA" w:rsidRDefault="008E341F" w:rsidP="008E341F">
            <w:pPr>
              <w:tabs>
                <w:tab w:val="left" w:pos="360"/>
              </w:tabs>
              <w:spacing w:after="0" w:line="240" w:lineRule="auto"/>
              <w:ind w:left="360"/>
              <w:contextualSpacing/>
              <w:rPr>
                <w:shd w:val="clear" w:color="auto" w:fill="FFFFFF"/>
              </w:rPr>
            </w:pPr>
            <w:r w:rsidRPr="00DC01EA">
              <w:rPr>
                <w:shd w:val="clear" w:color="auto" w:fill="FFFFFF"/>
              </w:rPr>
              <w:t>3. Kārtība un haoss. Viendimensiju attēlojumi.</w:t>
            </w:r>
            <w:r w:rsidRPr="00DC01EA">
              <w:t xml:space="preserve"> </w:t>
            </w:r>
            <w:r>
              <w:rPr>
                <w:shd w:val="clear" w:color="auto" w:fill="FFFFFF"/>
              </w:rPr>
              <w:t>(S2, Pd8</w:t>
            </w:r>
            <w:r w:rsidRPr="00DC01EA">
              <w:rPr>
                <w:shd w:val="clear" w:color="auto" w:fill="FFFFFF"/>
              </w:rPr>
              <w:t>)</w:t>
            </w:r>
          </w:p>
          <w:p w14:paraId="6338517A" w14:textId="77777777" w:rsidR="008E341F" w:rsidRPr="00DC01EA" w:rsidRDefault="008E341F" w:rsidP="008E341F">
            <w:pPr>
              <w:tabs>
                <w:tab w:val="left" w:pos="360"/>
              </w:tabs>
              <w:spacing w:after="0" w:line="240" w:lineRule="auto"/>
              <w:ind w:left="360"/>
              <w:contextualSpacing/>
              <w:rPr>
                <w:shd w:val="clear" w:color="auto" w:fill="FFFFFF"/>
              </w:rPr>
            </w:pPr>
            <w:r w:rsidRPr="00DC01EA">
              <w:rPr>
                <w:shd w:val="clear" w:color="auto" w:fill="FFFFFF"/>
              </w:rPr>
              <w:t xml:space="preserve">4. Lorenca vienādojums. </w:t>
            </w:r>
            <w:proofErr w:type="spellStart"/>
            <w:r w:rsidRPr="00DC01EA">
              <w:rPr>
                <w:shd w:val="clear" w:color="auto" w:fill="FFFFFF"/>
              </w:rPr>
              <w:t>Atraktori</w:t>
            </w:r>
            <w:proofErr w:type="spellEnd"/>
            <w:r w:rsidRPr="00DC01EA">
              <w:rPr>
                <w:shd w:val="clear" w:color="auto" w:fill="FFFFFF"/>
              </w:rPr>
              <w:t>.</w:t>
            </w:r>
            <w:r w:rsidRPr="00DC01EA">
              <w:t xml:space="preserve"> </w:t>
            </w:r>
            <w:r>
              <w:rPr>
                <w:shd w:val="clear" w:color="auto" w:fill="FFFFFF"/>
              </w:rPr>
              <w:t>(L2, Pd8</w:t>
            </w:r>
            <w:r w:rsidRPr="00DC01EA">
              <w:rPr>
                <w:shd w:val="clear" w:color="auto" w:fill="FFFFFF"/>
              </w:rPr>
              <w:t>)</w:t>
            </w:r>
          </w:p>
          <w:p w14:paraId="029AB2D4" w14:textId="77777777" w:rsidR="008E341F" w:rsidRPr="00DC01EA" w:rsidRDefault="008E341F" w:rsidP="008E341F">
            <w:pPr>
              <w:tabs>
                <w:tab w:val="left" w:pos="360"/>
              </w:tabs>
              <w:spacing w:after="0" w:line="240" w:lineRule="auto"/>
              <w:ind w:left="360"/>
              <w:contextualSpacing/>
              <w:rPr>
                <w:shd w:val="clear" w:color="auto" w:fill="FFFFFF"/>
              </w:rPr>
            </w:pPr>
            <w:r w:rsidRPr="00DC01EA">
              <w:rPr>
                <w:shd w:val="clear" w:color="auto" w:fill="FFFFFF"/>
              </w:rPr>
              <w:t>5. Reakcijas difūzijas dinamika. Fišera vienādojums.</w:t>
            </w:r>
            <w:r w:rsidRPr="00DC01EA">
              <w:t xml:space="preserve"> </w:t>
            </w:r>
            <w:r w:rsidRPr="00DC01EA">
              <w:rPr>
                <w:shd w:val="clear" w:color="auto" w:fill="FFFFFF"/>
              </w:rPr>
              <w:t xml:space="preserve">(L2, </w:t>
            </w:r>
            <w:r>
              <w:rPr>
                <w:shd w:val="clear" w:color="auto" w:fill="FFFFFF"/>
              </w:rPr>
              <w:t>Pd8</w:t>
            </w:r>
            <w:r w:rsidRPr="00DC01EA">
              <w:rPr>
                <w:shd w:val="clear" w:color="auto" w:fill="FFFFFF"/>
              </w:rPr>
              <w:t>)</w:t>
            </w:r>
          </w:p>
          <w:p w14:paraId="03CB2C03" w14:textId="77777777" w:rsidR="008E341F" w:rsidRPr="00DC01EA" w:rsidRDefault="008E341F" w:rsidP="008E341F">
            <w:pPr>
              <w:tabs>
                <w:tab w:val="left" w:pos="360"/>
              </w:tabs>
              <w:spacing w:after="0" w:line="240" w:lineRule="auto"/>
              <w:ind w:left="360"/>
              <w:contextualSpacing/>
              <w:rPr>
                <w:shd w:val="clear" w:color="auto" w:fill="FFFFFF"/>
              </w:rPr>
            </w:pPr>
            <w:r w:rsidRPr="00DC01EA">
              <w:rPr>
                <w:shd w:val="clear" w:color="auto" w:fill="FFFFFF"/>
              </w:rPr>
              <w:t>6. Telpiskā veidošanās.</w:t>
            </w:r>
            <w:r w:rsidRPr="00DC01EA">
              <w:t xml:space="preserve"> </w:t>
            </w:r>
            <w:r w:rsidRPr="00DC01EA">
              <w:rPr>
                <w:shd w:val="clear" w:color="auto" w:fill="FFFFFF"/>
              </w:rPr>
              <w:t>(</w:t>
            </w:r>
            <w:r>
              <w:rPr>
                <w:shd w:val="clear" w:color="auto" w:fill="FFFFFF"/>
              </w:rPr>
              <w:t>S2, Pd8</w:t>
            </w:r>
            <w:r w:rsidRPr="00DC01EA">
              <w:rPr>
                <w:shd w:val="clear" w:color="auto" w:fill="FFFFFF"/>
              </w:rPr>
              <w:t>)</w:t>
            </w:r>
          </w:p>
          <w:p w14:paraId="24641D06" w14:textId="77777777" w:rsidR="008E341F" w:rsidRPr="00DC01EA" w:rsidRDefault="008E341F" w:rsidP="008E341F">
            <w:pPr>
              <w:tabs>
                <w:tab w:val="left" w:pos="360"/>
              </w:tabs>
              <w:spacing w:after="0" w:line="240" w:lineRule="auto"/>
              <w:ind w:left="360"/>
              <w:contextualSpacing/>
              <w:rPr>
                <w:shd w:val="clear" w:color="auto" w:fill="FFFFFF"/>
              </w:rPr>
            </w:pPr>
            <w:r w:rsidRPr="00DC01EA">
              <w:rPr>
                <w:shd w:val="clear" w:color="auto" w:fill="FFFFFF"/>
              </w:rPr>
              <w:lastRenderedPageBreak/>
              <w:t xml:space="preserve">7. </w:t>
            </w:r>
            <w:proofErr w:type="spellStart"/>
            <w:r w:rsidRPr="00DC01EA">
              <w:rPr>
                <w:shd w:val="clear" w:color="auto" w:fill="FFFFFF"/>
              </w:rPr>
              <w:t>Solitoni</w:t>
            </w:r>
            <w:proofErr w:type="spellEnd"/>
            <w:r w:rsidRPr="00DC01EA">
              <w:rPr>
                <w:shd w:val="clear" w:color="auto" w:fill="FFFFFF"/>
              </w:rPr>
              <w:t xml:space="preserve">. </w:t>
            </w:r>
            <w:proofErr w:type="spellStart"/>
            <w:r w:rsidRPr="00DC01EA">
              <w:rPr>
                <w:shd w:val="clear" w:color="auto" w:fill="FFFFFF"/>
              </w:rPr>
              <w:t>Korteweg-de</w:t>
            </w:r>
            <w:proofErr w:type="spellEnd"/>
            <w:r w:rsidRPr="00DC01EA">
              <w:rPr>
                <w:shd w:val="clear" w:color="auto" w:fill="FFFFFF"/>
              </w:rPr>
              <w:t xml:space="preserve"> </w:t>
            </w:r>
            <w:proofErr w:type="spellStart"/>
            <w:r w:rsidRPr="00DC01EA">
              <w:rPr>
                <w:shd w:val="clear" w:color="auto" w:fill="FFFFFF"/>
              </w:rPr>
              <w:t>Vries</w:t>
            </w:r>
            <w:proofErr w:type="spellEnd"/>
            <w:r w:rsidRPr="00DC01EA">
              <w:rPr>
                <w:shd w:val="clear" w:color="auto" w:fill="FFFFFF"/>
              </w:rPr>
              <w:t xml:space="preserve"> vienādojums. </w:t>
            </w:r>
            <w:proofErr w:type="spellStart"/>
            <w:r w:rsidRPr="00DC01EA">
              <w:rPr>
                <w:shd w:val="clear" w:color="auto" w:fill="FFFFFF"/>
              </w:rPr>
              <w:t>Sine</w:t>
            </w:r>
            <w:proofErr w:type="spellEnd"/>
            <w:r w:rsidRPr="00DC01EA">
              <w:rPr>
                <w:shd w:val="clear" w:color="auto" w:fill="FFFFFF"/>
              </w:rPr>
              <w:t>-Gordon vienādojums.</w:t>
            </w:r>
            <w:r w:rsidRPr="00DC01EA">
              <w:t xml:space="preserve"> </w:t>
            </w:r>
            <w:r>
              <w:rPr>
                <w:shd w:val="clear" w:color="auto" w:fill="FFFFFF"/>
              </w:rPr>
              <w:t>(S2, Pd8</w:t>
            </w:r>
            <w:r w:rsidRPr="00DC01EA">
              <w:rPr>
                <w:shd w:val="clear" w:color="auto" w:fill="FFFFFF"/>
              </w:rPr>
              <w:t>)</w:t>
            </w:r>
          </w:p>
          <w:p w14:paraId="4562745B" w14:textId="2FBA46EA" w:rsidR="00A0510E" w:rsidRPr="00DC01EA" w:rsidRDefault="008E341F" w:rsidP="008E341F">
            <w:pPr>
              <w:tabs>
                <w:tab w:val="left" w:pos="810"/>
              </w:tabs>
              <w:spacing w:after="120" w:line="240" w:lineRule="auto"/>
              <w:ind w:left="402" w:firstLine="318"/>
              <w:jc w:val="both"/>
            </w:pPr>
            <w:r w:rsidRPr="00DC01EA">
              <w:rPr>
                <w:shd w:val="clear" w:color="auto" w:fill="FFFFFF"/>
              </w:rPr>
              <w:t xml:space="preserve">8. </w:t>
            </w:r>
            <w:proofErr w:type="spellStart"/>
            <w:r w:rsidRPr="00DC01EA">
              <w:rPr>
                <w:shd w:val="clear" w:color="auto" w:fill="FFFFFF"/>
              </w:rPr>
              <w:t>FitzHugh-Nagumo</w:t>
            </w:r>
            <w:proofErr w:type="spellEnd"/>
            <w:r w:rsidRPr="00DC01EA">
              <w:rPr>
                <w:shd w:val="clear" w:color="auto" w:fill="FFFFFF"/>
              </w:rPr>
              <w:t xml:space="preserve"> vienādojums, </w:t>
            </w:r>
            <w:proofErr w:type="spellStart"/>
            <w:r w:rsidRPr="00DC01EA">
              <w:rPr>
                <w:shd w:val="clear" w:color="auto" w:fill="FFFFFF"/>
              </w:rPr>
              <w:t>Hodgkin-Huxley</w:t>
            </w:r>
            <w:proofErr w:type="spellEnd"/>
            <w:r w:rsidRPr="00DC01EA">
              <w:rPr>
                <w:shd w:val="clear" w:color="auto" w:fill="FFFFFF"/>
              </w:rPr>
              <w:t xml:space="preserve"> vienādojums.</w:t>
            </w:r>
            <w:r w:rsidRPr="00DC01EA">
              <w:rPr>
                <w:bCs/>
                <w:iCs/>
                <w:shd w:val="clear" w:color="auto" w:fill="FFFFFF"/>
              </w:rPr>
              <w:t xml:space="preserve"> </w:t>
            </w:r>
            <w:r>
              <w:rPr>
                <w:bCs/>
                <w:iCs/>
              </w:rPr>
              <w:t>(S2, Pd8</w:t>
            </w:r>
            <w:r w:rsidRPr="00DC01EA">
              <w:rPr>
                <w:bCs/>
                <w:iCs/>
              </w:rPr>
              <w:t>)</w:t>
            </w:r>
          </w:p>
        </w:tc>
      </w:tr>
      <w:tr w:rsidR="00A0510E" w:rsidRPr="00DC01EA" w14:paraId="79CB035C"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9695ABF" w14:textId="77777777" w:rsidR="00A0510E" w:rsidRPr="00DC01EA" w:rsidRDefault="00A0510E" w:rsidP="001626E7">
            <w:pPr>
              <w:pStyle w:val="Nosaukumi"/>
              <w:spacing w:after="0" w:line="240" w:lineRule="auto"/>
              <w:rPr>
                <w:color w:val="000000"/>
              </w:rPr>
            </w:pPr>
            <w:r w:rsidRPr="00DC01EA">
              <w:rPr>
                <w:color w:val="000000"/>
              </w:rPr>
              <w:lastRenderedPageBreak/>
              <w:t>Obligāti izmantojamie informācijas avoti</w:t>
            </w:r>
          </w:p>
        </w:tc>
      </w:tr>
      <w:tr w:rsidR="00A0510E" w:rsidRPr="00DC01EA" w14:paraId="24947AD2"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B956124" w14:textId="77777777" w:rsidR="00432D8A" w:rsidRDefault="00432D8A" w:rsidP="002966C9">
            <w:pPr>
              <w:spacing w:after="0" w:line="240" w:lineRule="auto"/>
              <w:ind w:left="720"/>
              <w:rPr>
                <w:lang w:val="en"/>
              </w:rPr>
            </w:pPr>
          </w:p>
          <w:p w14:paraId="4A90C294" w14:textId="4B6DB409" w:rsidR="00432D8A" w:rsidRPr="00432D8A" w:rsidRDefault="00432D8A" w:rsidP="00432D8A">
            <w:pPr>
              <w:pStyle w:val="ListParagraph"/>
              <w:numPr>
                <w:ilvl w:val="0"/>
                <w:numId w:val="19"/>
              </w:numPr>
              <w:autoSpaceDE w:val="0"/>
              <w:autoSpaceDN w:val="0"/>
              <w:adjustRightInd w:val="0"/>
              <w:spacing w:after="0" w:line="240" w:lineRule="auto"/>
              <w:ind w:left="900" w:hanging="270"/>
              <w:jc w:val="both"/>
              <w:rPr>
                <w:rFonts w:ascii="Times New Roman" w:hAnsi="Times New Roman"/>
                <w:sz w:val="24"/>
                <w:szCs w:val="24"/>
                <w:lang w:val="en"/>
              </w:rPr>
            </w:pPr>
            <w:r w:rsidRPr="00432D8A">
              <w:rPr>
                <w:rFonts w:ascii="Times New Roman" w:eastAsia="Times New Roman" w:hAnsi="Times New Roman"/>
                <w:color w:val="000000"/>
                <w:sz w:val="24"/>
                <w:szCs w:val="24"/>
                <w:lang w:val="en-US" w:eastAsia="en-US"/>
              </w:rPr>
              <w:t xml:space="preserve">M.W. Hirsch, S. </w:t>
            </w:r>
            <w:proofErr w:type="spellStart"/>
            <w:r w:rsidRPr="00432D8A">
              <w:rPr>
                <w:rFonts w:ascii="Times New Roman" w:eastAsia="Times New Roman" w:hAnsi="Times New Roman"/>
                <w:color w:val="000000"/>
                <w:sz w:val="24"/>
                <w:szCs w:val="24"/>
                <w:lang w:val="en-US" w:eastAsia="en-US"/>
              </w:rPr>
              <w:t>Smale</w:t>
            </w:r>
            <w:proofErr w:type="spellEnd"/>
            <w:r w:rsidRPr="00432D8A">
              <w:rPr>
                <w:rFonts w:ascii="Times New Roman" w:eastAsia="Times New Roman" w:hAnsi="Times New Roman"/>
                <w:color w:val="000000"/>
                <w:sz w:val="24"/>
                <w:szCs w:val="24"/>
                <w:lang w:val="en-US" w:eastAsia="en-US"/>
              </w:rPr>
              <w:t xml:space="preserve">, R.L. </w:t>
            </w:r>
            <w:proofErr w:type="spellStart"/>
            <w:r w:rsidRPr="00432D8A">
              <w:rPr>
                <w:rFonts w:ascii="Times New Roman" w:eastAsia="Times New Roman" w:hAnsi="Times New Roman"/>
                <w:color w:val="000000"/>
                <w:sz w:val="24"/>
                <w:szCs w:val="24"/>
                <w:lang w:val="en-US" w:eastAsia="en-US"/>
              </w:rPr>
              <w:t>Devaney.</w:t>
            </w:r>
            <w:r w:rsidRPr="00432D8A">
              <w:rPr>
                <w:rFonts w:ascii="Times New Roman" w:hAnsi="Times New Roman"/>
                <w:sz w:val="24"/>
                <w:szCs w:val="24"/>
                <w:lang w:val="en-US"/>
              </w:rPr>
              <w:t>D</w:t>
            </w:r>
            <w:r w:rsidRPr="00432D8A">
              <w:rPr>
                <w:rFonts w:ascii="Times New Roman" w:eastAsia="Times New Roman" w:hAnsi="Times New Roman"/>
                <w:sz w:val="24"/>
                <w:szCs w:val="24"/>
                <w:lang w:val="en-US" w:eastAsia="en-US"/>
              </w:rPr>
              <w:t>ifferential</w:t>
            </w:r>
            <w:proofErr w:type="spellEnd"/>
            <w:r w:rsidRPr="00432D8A">
              <w:rPr>
                <w:rFonts w:ascii="Times New Roman" w:eastAsia="Times New Roman" w:hAnsi="Times New Roman"/>
                <w:sz w:val="24"/>
                <w:szCs w:val="24"/>
                <w:lang w:val="en-US" w:eastAsia="en-US"/>
              </w:rPr>
              <w:t xml:space="preserve"> equations, Dynamical </w:t>
            </w:r>
            <w:proofErr w:type="spellStart"/>
            <w:r w:rsidRPr="00432D8A">
              <w:rPr>
                <w:rFonts w:ascii="Times New Roman" w:eastAsia="Times New Roman" w:hAnsi="Times New Roman"/>
                <w:sz w:val="24"/>
                <w:szCs w:val="24"/>
                <w:lang w:val="en-US" w:eastAsia="en-US"/>
              </w:rPr>
              <w:t>ystems</w:t>
            </w:r>
            <w:proofErr w:type="spellEnd"/>
            <w:r w:rsidRPr="00432D8A">
              <w:rPr>
                <w:rFonts w:ascii="Times New Roman" w:eastAsia="Times New Roman" w:hAnsi="Times New Roman"/>
                <w:sz w:val="24"/>
                <w:szCs w:val="24"/>
                <w:lang w:val="en-US" w:eastAsia="en-US"/>
              </w:rPr>
              <w:t xml:space="preserve">, and </w:t>
            </w:r>
            <w:proofErr w:type="gramStart"/>
            <w:r w:rsidRPr="00432D8A">
              <w:rPr>
                <w:rFonts w:ascii="Times New Roman" w:eastAsia="Times New Roman" w:hAnsi="Times New Roman"/>
                <w:sz w:val="24"/>
                <w:szCs w:val="24"/>
                <w:lang w:val="en-US" w:eastAsia="en-US"/>
              </w:rPr>
              <w:t>An</w:t>
            </w:r>
            <w:proofErr w:type="gramEnd"/>
            <w:r w:rsidRPr="00432D8A">
              <w:rPr>
                <w:rFonts w:ascii="Times New Roman" w:eastAsia="Times New Roman" w:hAnsi="Times New Roman"/>
                <w:sz w:val="24"/>
                <w:szCs w:val="24"/>
                <w:lang w:val="en-US" w:eastAsia="en-US"/>
              </w:rPr>
              <w:t xml:space="preserve"> introduction To chaos. Elsevier, 2004.</w:t>
            </w:r>
          </w:p>
          <w:p w14:paraId="3AED3BBC" w14:textId="69D8B559" w:rsidR="005F0E49" w:rsidRPr="00432D8A" w:rsidRDefault="005F0E49" w:rsidP="00432D8A">
            <w:pPr>
              <w:pStyle w:val="ListParagraph"/>
              <w:numPr>
                <w:ilvl w:val="0"/>
                <w:numId w:val="19"/>
              </w:numPr>
              <w:spacing w:after="0" w:line="240" w:lineRule="auto"/>
              <w:ind w:left="900" w:hanging="270"/>
              <w:rPr>
                <w:rFonts w:ascii="Times New Roman" w:hAnsi="Times New Roman"/>
                <w:sz w:val="24"/>
                <w:szCs w:val="24"/>
                <w:lang w:val="en"/>
              </w:rPr>
            </w:pPr>
            <w:r w:rsidRPr="00432D8A">
              <w:rPr>
                <w:rFonts w:ascii="Times New Roman" w:hAnsi="Times New Roman"/>
                <w:sz w:val="24"/>
                <w:szCs w:val="24"/>
                <w:lang w:val="en"/>
              </w:rPr>
              <w:t xml:space="preserve">L. </w:t>
            </w:r>
            <w:proofErr w:type="spellStart"/>
            <w:r w:rsidRPr="00432D8A">
              <w:rPr>
                <w:rFonts w:ascii="Times New Roman" w:hAnsi="Times New Roman"/>
                <w:sz w:val="24"/>
                <w:szCs w:val="24"/>
                <w:lang w:val="en"/>
              </w:rPr>
              <w:t>Peletier</w:t>
            </w:r>
            <w:proofErr w:type="spellEnd"/>
            <w:r w:rsidRPr="00432D8A">
              <w:rPr>
                <w:rFonts w:ascii="Times New Roman" w:hAnsi="Times New Roman"/>
                <w:sz w:val="24"/>
                <w:szCs w:val="24"/>
                <w:lang w:val="en"/>
              </w:rPr>
              <w:t xml:space="preserve">, </w:t>
            </w:r>
            <w:proofErr w:type="spellStart"/>
            <w:proofErr w:type="gramStart"/>
            <w:r w:rsidRPr="00432D8A">
              <w:rPr>
                <w:rFonts w:ascii="Times New Roman" w:hAnsi="Times New Roman"/>
                <w:sz w:val="24"/>
                <w:szCs w:val="24"/>
                <w:lang w:val="en"/>
              </w:rPr>
              <w:t>W.Troy</w:t>
            </w:r>
            <w:proofErr w:type="spellEnd"/>
            <w:proofErr w:type="gramEnd"/>
            <w:r w:rsidRPr="00432D8A">
              <w:rPr>
                <w:rFonts w:ascii="Times New Roman" w:hAnsi="Times New Roman"/>
                <w:sz w:val="24"/>
                <w:szCs w:val="24"/>
                <w:lang w:val="en"/>
              </w:rPr>
              <w:t xml:space="preserve">. </w:t>
            </w:r>
            <w:r w:rsidR="002966C9" w:rsidRPr="00432D8A">
              <w:rPr>
                <w:rFonts w:ascii="Times New Roman" w:hAnsi="Times New Roman"/>
                <w:sz w:val="24"/>
                <w:szCs w:val="24"/>
              </w:rPr>
              <w:t> </w:t>
            </w:r>
            <w:hyperlink r:id="rId5" w:history="1">
              <w:r w:rsidR="002966C9" w:rsidRPr="008E341F">
                <w:rPr>
                  <w:rStyle w:val="Hyperlink"/>
                  <w:rFonts w:ascii="Times New Roman" w:hAnsi="Times New Roman"/>
                  <w:bCs/>
                  <w:sz w:val="24"/>
                  <w:szCs w:val="24"/>
                </w:rPr>
                <w:t>Spatial Patte</w:t>
              </w:r>
              <w:bookmarkStart w:id="0" w:name="_GoBack"/>
              <w:bookmarkEnd w:id="0"/>
              <w:r w:rsidR="002966C9" w:rsidRPr="008E341F">
                <w:rPr>
                  <w:rStyle w:val="Hyperlink"/>
                  <w:rFonts w:ascii="Times New Roman" w:hAnsi="Times New Roman"/>
                  <w:bCs/>
                  <w:sz w:val="24"/>
                  <w:szCs w:val="24"/>
                </w:rPr>
                <w:t>r</w:t>
              </w:r>
              <w:r w:rsidR="002966C9" w:rsidRPr="008E341F">
                <w:rPr>
                  <w:rStyle w:val="Hyperlink"/>
                  <w:rFonts w:ascii="Times New Roman" w:hAnsi="Times New Roman"/>
                  <w:bCs/>
                  <w:sz w:val="24"/>
                  <w:szCs w:val="24"/>
                </w:rPr>
                <w:t>ns</w:t>
              </w:r>
            </w:hyperlink>
            <w:r w:rsidR="002966C9" w:rsidRPr="008E341F">
              <w:rPr>
                <w:rFonts w:ascii="Times New Roman" w:hAnsi="Times New Roman"/>
                <w:sz w:val="24"/>
                <w:szCs w:val="24"/>
                <w:lang w:val="en"/>
              </w:rPr>
              <w:t>.</w:t>
            </w:r>
            <w:r w:rsidR="002966C9" w:rsidRPr="00432D8A">
              <w:rPr>
                <w:rFonts w:ascii="Times New Roman" w:hAnsi="Times New Roman"/>
                <w:sz w:val="24"/>
                <w:szCs w:val="24"/>
                <w:lang w:val="en"/>
              </w:rPr>
              <w:t xml:space="preserve"> </w:t>
            </w:r>
            <w:r w:rsidR="002966C9" w:rsidRPr="00432D8A">
              <w:rPr>
                <w:rFonts w:ascii="Times New Roman" w:hAnsi="Times New Roman"/>
                <w:sz w:val="24"/>
                <w:szCs w:val="24"/>
              </w:rPr>
              <w:t>Birkhauser, 2001. 343 p.</w:t>
            </w:r>
          </w:p>
          <w:p w14:paraId="64F8B58F" w14:textId="41BDB5CF" w:rsidR="002966C9" w:rsidRPr="00432D8A" w:rsidRDefault="002966C9" w:rsidP="00432D8A">
            <w:pPr>
              <w:pStyle w:val="ListParagraph"/>
              <w:numPr>
                <w:ilvl w:val="0"/>
                <w:numId w:val="19"/>
              </w:numPr>
              <w:spacing w:after="0" w:line="240" w:lineRule="auto"/>
              <w:ind w:left="900" w:hanging="270"/>
              <w:rPr>
                <w:rFonts w:ascii="Times New Roman" w:hAnsi="Times New Roman"/>
                <w:sz w:val="24"/>
                <w:szCs w:val="24"/>
                <w:lang w:val="en-US"/>
              </w:rPr>
            </w:pPr>
            <w:r w:rsidRPr="00432D8A">
              <w:rPr>
                <w:rFonts w:ascii="Times New Roman" w:hAnsi="Times New Roman"/>
                <w:sz w:val="24"/>
                <w:szCs w:val="24"/>
                <w:lang w:val="en"/>
              </w:rPr>
              <w:t xml:space="preserve">L. </w:t>
            </w:r>
            <w:r w:rsidRPr="00432D8A">
              <w:rPr>
                <w:rFonts w:ascii="Times New Roman" w:hAnsi="Times New Roman"/>
                <w:sz w:val="24"/>
                <w:szCs w:val="24"/>
                <w:lang w:val="en-US"/>
              </w:rPr>
              <w:t>Perko, Lawrence </w:t>
            </w:r>
            <w:hyperlink r:id="rId6" w:history="1">
              <w:r w:rsidRPr="008E341F">
                <w:rPr>
                  <w:rStyle w:val="Hyperlink"/>
                  <w:rFonts w:ascii="Times New Roman" w:hAnsi="Times New Roman"/>
                  <w:bCs/>
                  <w:sz w:val="24"/>
                  <w:szCs w:val="24"/>
                  <w:lang w:val="en-US"/>
                </w:rPr>
                <w:t>Differential Equations and Dynamical Systems</w:t>
              </w:r>
            </w:hyperlink>
            <w:r w:rsidRPr="00432D8A">
              <w:rPr>
                <w:rFonts w:ascii="Times New Roman" w:hAnsi="Times New Roman"/>
                <w:sz w:val="24"/>
                <w:szCs w:val="24"/>
                <w:lang w:val="en-US"/>
              </w:rPr>
              <w:br/>
              <w:t>Springer, 2001. 551 p.</w:t>
            </w:r>
          </w:p>
          <w:p w14:paraId="6858752F" w14:textId="7CEF01B9" w:rsidR="007E485B" w:rsidRPr="00DC01EA" w:rsidRDefault="007E485B" w:rsidP="008A6631">
            <w:pPr>
              <w:widowControl w:val="0"/>
              <w:tabs>
                <w:tab w:val="left" w:pos="0"/>
              </w:tabs>
              <w:spacing w:after="0" w:line="240" w:lineRule="auto"/>
              <w:ind w:left="720"/>
              <w:jc w:val="both"/>
              <w:rPr>
                <w:lang w:val="en"/>
              </w:rPr>
            </w:pPr>
          </w:p>
        </w:tc>
      </w:tr>
      <w:tr w:rsidR="00A0510E" w:rsidRPr="00DC01EA" w14:paraId="67E9BB18"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F388F98" w14:textId="77777777" w:rsidR="00A0510E" w:rsidRPr="00DC01EA" w:rsidRDefault="00A0510E" w:rsidP="001626E7">
            <w:pPr>
              <w:pStyle w:val="Nosaukumi"/>
              <w:spacing w:after="0" w:line="240" w:lineRule="auto"/>
              <w:rPr>
                <w:color w:val="000000"/>
              </w:rPr>
            </w:pPr>
            <w:r w:rsidRPr="00DC01EA">
              <w:rPr>
                <w:color w:val="000000"/>
              </w:rPr>
              <w:t>Papildus informācijas avoti</w:t>
            </w:r>
          </w:p>
        </w:tc>
      </w:tr>
      <w:tr w:rsidR="00A0510E" w:rsidRPr="00DC01EA" w14:paraId="2FA07505"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18E6F57" w14:textId="77777777" w:rsidR="00627E3B" w:rsidRPr="00DC01EA" w:rsidRDefault="00627E3B" w:rsidP="00627E3B">
            <w:pPr>
              <w:pStyle w:val="ListParagraph"/>
              <w:numPr>
                <w:ilvl w:val="0"/>
                <w:numId w:val="12"/>
              </w:numPr>
              <w:spacing w:after="0" w:line="240" w:lineRule="auto"/>
              <w:jc w:val="both"/>
              <w:rPr>
                <w:rFonts w:ascii="Times New Roman" w:hAnsi="Times New Roman"/>
                <w:sz w:val="24"/>
                <w:szCs w:val="24"/>
              </w:rPr>
            </w:pPr>
            <w:r w:rsidRPr="00DC01EA">
              <w:rPr>
                <w:rFonts w:ascii="Times New Roman" w:hAnsi="Times New Roman"/>
                <w:sz w:val="24"/>
                <w:szCs w:val="24"/>
              </w:rPr>
              <w:t>E.S. Allman, J.A. Rhodes. Mathematical Models in Biology: An Introduction, Cambridge University Press, 2003.</w:t>
            </w:r>
          </w:p>
          <w:p w14:paraId="59699FA9" w14:textId="77777777" w:rsidR="00627E3B" w:rsidRPr="002966C9" w:rsidRDefault="00627E3B" w:rsidP="00627E3B">
            <w:pPr>
              <w:pStyle w:val="ListParagraph"/>
              <w:numPr>
                <w:ilvl w:val="0"/>
                <w:numId w:val="12"/>
              </w:numPr>
              <w:spacing w:after="0" w:line="240" w:lineRule="auto"/>
              <w:jc w:val="both"/>
              <w:rPr>
                <w:rFonts w:ascii="Times New Roman" w:hAnsi="Times New Roman"/>
                <w:sz w:val="24"/>
                <w:szCs w:val="24"/>
              </w:rPr>
            </w:pPr>
            <w:r w:rsidRPr="002966C9">
              <w:rPr>
                <w:rFonts w:ascii="Times New Roman" w:hAnsi="Times New Roman"/>
                <w:sz w:val="24"/>
                <w:szCs w:val="24"/>
              </w:rPr>
              <w:t>P. Blanchard, R. Devaney, G. Hall.  Differential Equations, Fourth Edition. Published by Brooks/Cole, Cengage Learning, 2011. ISBN 13: 978-0-495-56198-9.</w:t>
            </w:r>
          </w:p>
          <w:p w14:paraId="12D900AA" w14:textId="7BCD7218" w:rsidR="00432D8A" w:rsidRDefault="002966C9" w:rsidP="002966C9">
            <w:pPr>
              <w:pStyle w:val="ListParagraph"/>
              <w:numPr>
                <w:ilvl w:val="0"/>
                <w:numId w:val="12"/>
              </w:numPr>
              <w:spacing w:after="0" w:line="240" w:lineRule="auto"/>
              <w:jc w:val="both"/>
              <w:rPr>
                <w:rFonts w:ascii="Times New Roman" w:hAnsi="Times New Roman"/>
                <w:sz w:val="24"/>
                <w:szCs w:val="24"/>
              </w:rPr>
            </w:pPr>
            <w:r w:rsidRPr="002966C9">
              <w:rPr>
                <w:rFonts w:ascii="Times New Roman" w:hAnsi="Times New Roman"/>
                <w:sz w:val="24"/>
                <w:szCs w:val="24"/>
              </w:rPr>
              <w:t>V. Benci et al. Variational and Topological Methods in the Study of Nonlinear Phenomena, Birkhäuser, 2002.</w:t>
            </w:r>
          </w:p>
          <w:p w14:paraId="0E0760B1" w14:textId="77777777" w:rsidR="00961C00" w:rsidRPr="00DC01EA" w:rsidRDefault="00961C00" w:rsidP="00961C00">
            <w:pPr>
              <w:pStyle w:val="ListParagraph"/>
              <w:numPr>
                <w:ilvl w:val="0"/>
                <w:numId w:val="12"/>
              </w:numPr>
              <w:spacing w:after="0" w:line="240" w:lineRule="auto"/>
              <w:jc w:val="both"/>
              <w:rPr>
                <w:rFonts w:ascii="Times New Roman" w:hAnsi="Times New Roman"/>
                <w:sz w:val="24"/>
                <w:szCs w:val="24"/>
              </w:rPr>
            </w:pPr>
            <w:r w:rsidRPr="00DC01EA">
              <w:rPr>
                <w:rFonts w:ascii="Times New Roman" w:hAnsi="Times New Roman"/>
                <w:sz w:val="24"/>
                <w:szCs w:val="24"/>
              </w:rPr>
              <w:t>R.S. Cantrell, C. Cosner. Spatial Ecology via Reaction-Diffusion Equations (Wiley Series in Mathematical &amp; Computational Biology), Wiley, 2003.</w:t>
            </w:r>
          </w:p>
          <w:p w14:paraId="4C151189" w14:textId="77777777" w:rsidR="00961C00" w:rsidRPr="00DC01EA" w:rsidRDefault="00961C00" w:rsidP="00961C00">
            <w:pPr>
              <w:pStyle w:val="ListParagraph"/>
              <w:numPr>
                <w:ilvl w:val="0"/>
                <w:numId w:val="12"/>
              </w:numPr>
              <w:spacing w:after="0" w:line="240" w:lineRule="auto"/>
              <w:jc w:val="both"/>
              <w:rPr>
                <w:rFonts w:ascii="Times New Roman" w:hAnsi="Times New Roman"/>
                <w:sz w:val="24"/>
                <w:szCs w:val="24"/>
              </w:rPr>
            </w:pPr>
            <w:r w:rsidRPr="00DC01EA">
              <w:rPr>
                <w:rFonts w:ascii="Times New Roman" w:hAnsi="Times New Roman"/>
                <w:sz w:val="24"/>
                <w:szCs w:val="24"/>
              </w:rPr>
              <w:t>R.H. Enns. It's a Nonlinear World (Springer Undergraduate Texts in Mathematics and Technology), Springer, 2010.</w:t>
            </w:r>
          </w:p>
          <w:p w14:paraId="5F4E8730" w14:textId="77777777" w:rsidR="00961C00" w:rsidRPr="00DC01EA" w:rsidRDefault="00961C00" w:rsidP="00961C00">
            <w:pPr>
              <w:pStyle w:val="ListParagraph"/>
              <w:numPr>
                <w:ilvl w:val="0"/>
                <w:numId w:val="12"/>
              </w:numPr>
              <w:spacing w:after="0" w:line="240" w:lineRule="auto"/>
              <w:jc w:val="both"/>
              <w:rPr>
                <w:rFonts w:ascii="Times New Roman" w:hAnsi="Times New Roman"/>
                <w:sz w:val="24"/>
                <w:szCs w:val="24"/>
              </w:rPr>
            </w:pPr>
            <w:r w:rsidRPr="00DC01EA">
              <w:rPr>
                <w:rFonts w:ascii="Times New Roman" w:hAnsi="Times New Roman"/>
                <w:sz w:val="24"/>
                <w:szCs w:val="24"/>
              </w:rPr>
              <w:t>B. Ferguson. Dynamic Economic Models in Discrete Time: Theory and Empirical Applications, Routledge, 2003.</w:t>
            </w:r>
          </w:p>
          <w:p w14:paraId="62A53525" w14:textId="77777777" w:rsidR="00961C00" w:rsidRPr="00DC01EA" w:rsidRDefault="00961C00" w:rsidP="00961C00">
            <w:pPr>
              <w:pStyle w:val="ListParagraph"/>
              <w:numPr>
                <w:ilvl w:val="0"/>
                <w:numId w:val="12"/>
              </w:numPr>
              <w:spacing w:after="0" w:line="240" w:lineRule="auto"/>
              <w:jc w:val="both"/>
              <w:rPr>
                <w:rFonts w:ascii="Times New Roman" w:hAnsi="Times New Roman"/>
                <w:sz w:val="24"/>
                <w:szCs w:val="24"/>
              </w:rPr>
            </w:pPr>
            <w:r w:rsidRPr="00DC01EA">
              <w:rPr>
                <w:rFonts w:ascii="Times New Roman" w:hAnsi="Times New Roman"/>
                <w:sz w:val="24"/>
                <w:szCs w:val="24"/>
              </w:rPr>
              <w:t>J.-P. Françoise. Oscillations en biologie: Analyse qualitative et modèles (Mathématiques et Applications), Springer, 2005.</w:t>
            </w:r>
          </w:p>
          <w:p w14:paraId="76F4BE2E" w14:textId="77777777" w:rsidR="00961C00" w:rsidRPr="00DC01EA" w:rsidRDefault="00961C00" w:rsidP="00961C00">
            <w:pPr>
              <w:pStyle w:val="ListParagraph"/>
              <w:numPr>
                <w:ilvl w:val="0"/>
                <w:numId w:val="12"/>
              </w:numPr>
              <w:spacing w:after="0" w:line="240" w:lineRule="auto"/>
              <w:jc w:val="both"/>
              <w:rPr>
                <w:rFonts w:ascii="Times New Roman" w:hAnsi="Times New Roman"/>
                <w:sz w:val="24"/>
                <w:szCs w:val="24"/>
              </w:rPr>
            </w:pPr>
            <w:r w:rsidRPr="00DC01EA">
              <w:rPr>
                <w:rFonts w:ascii="Times New Roman" w:hAnsi="Times New Roman"/>
                <w:sz w:val="24"/>
                <w:szCs w:val="24"/>
              </w:rPr>
              <w:t>R.J. Hosking, E. Venturino. Aspects of Mathematical Modelling: Applications in Science, Medicine, Economics and Management (Mathematics and Biosciences in Interaction), Birkhauser Basel, 2008.</w:t>
            </w:r>
          </w:p>
          <w:p w14:paraId="2630E093" w14:textId="77777777" w:rsidR="00961C00" w:rsidRPr="00DC01EA" w:rsidRDefault="00961C00" w:rsidP="00961C00">
            <w:pPr>
              <w:pStyle w:val="ListParagraph"/>
              <w:numPr>
                <w:ilvl w:val="0"/>
                <w:numId w:val="12"/>
              </w:numPr>
              <w:spacing w:after="0" w:line="240" w:lineRule="auto"/>
              <w:jc w:val="both"/>
              <w:rPr>
                <w:rFonts w:ascii="Times New Roman" w:hAnsi="Times New Roman"/>
                <w:sz w:val="24"/>
                <w:szCs w:val="24"/>
              </w:rPr>
            </w:pPr>
            <w:r w:rsidRPr="00DC01EA">
              <w:rPr>
                <w:rFonts w:ascii="Times New Roman" w:hAnsi="Times New Roman"/>
                <w:sz w:val="24"/>
                <w:szCs w:val="24"/>
              </w:rPr>
              <w:t>D.S. Jones, B.D. Sleeman. Differential Equations and Mathematical Biology, Chapman &amp; Hall/CRC, 2003.</w:t>
            </w:r>
          </w:p>
          <w:p w14:paraId="6303D70D" w14:textId="77777777" w:rsidR="00627E3B" w:rsidRDefault="00961C00" w:rsidP="00627E3B">
            <w:pPr>
              <w:pStyle w:val="ListParagraph"/>
              <w:numPr>
                <w:ilvl w:val="0"/>
                <w:numId w:val="12"/>
              </w:numPr>
              <w:spacing w:after="0" w:line="240" w:lineRule="auto"/>
              <w:jc w:val="both"/>
              <w:rPr>
                <w:rFonts w:ascii="Times New Roman" w:hAnsi="Times New Roman"/>
                <w:sz w:val="24"/>
                <w:szCs w:val="24"/>
              </w:rPr>
            </w:pPr>
            <w:r w:rsidRPr="00DC01EA">
              <w:rPr>
                <w:rFonts w:ascii="Times New Roman" w:hAnsi="Times New Roman"/>
                <w:sz w:val="24"/>
                <w:szCs w:val="24"/>
              </w:rPr>
              <w:t>C.H. Skiadas, C. Skiadas. Chaotic Modelling and Simulation: Analysis of Chaotic Models, Attractors and Forms, Chapman&amp;Hall/CRC, 2008.</w:t>
            </w:r>
            <w:r w:rsidR="00627E3B" w:rsidRPr="00432D8A">
              <w:rPr>
                <w:rFonts w:ascii="Times New Roman" w:hAnsi="Times New Roman"/>
                <w:sz w:val="24"/>
                <w:szCs w:val="24"/>
              </w:rPr>
              <w:t xml:space="preserve"> </w:t>
            </w:r>
          </w:p>
          <w:p w14:paraId="6AF397D5" w14:textId="6C646858" w:rsidR="00627E3B" w:rsidRPr="00432D8A" w:rsidRDefault="00627E3B" w:rsidP="00627E3B">
            <w:pPr>
              <w:pStyle w:val="ListParagraph"/>
              <w:numPr>
                <w:ilvl w:val="0"/>
                <w:numId w:val="12"/>
              </w:numPr>
              <w:spacing w:after="0" w:line="240" w:lineRule="auto"/>
              <w:jc w:val="both"/>
              <w:rPr>
                <w:rFonts w:ascii="Times New Roman" w:hAnsi="Times New Roman"/>
                <w:sz w:val="24"/>
                <w:szCs w:val="24"/>
              </w:rPr>
            </w:pPr>
            <w:r w:rsidRPr="00432D8A">
              <w:rPr>
                <w:rFonts w:ascii="Times New Roman" w:hAnsi="Times New Roman"/>
                <w:sz w:val="24"/>
                <w:szCs w:val="24"/>
              </w:rPr>
              <w:t>J.J. Stoker. Nonlinear Vibrations in Mechanical and Electrical Systems, Wiley, 1992.</w:t>
            </w:r>
          </w:p>
          <w:p w14:paraId="0AA9D015" w14:textId="1E14C037" w:rsidR="00A0510E" w:rsidRPr="00627E3B" w:rsidRDefault="00A0510E" w:rsidP="00627E3B">
            <w:pPr>
              <w:spacing w:after="0" w:line="240" w:lineRule="auto"/>
              <w:ind w:left="360"/>
              <w:jc w:val="both"/>
            </w:pPr>
          </w:p>
        </w:tc>
      </w:tr>
      <w:tr w:rsidR="00A0510E" w:rsidRPr="00DC01EA" w14:paraId="1840C6B1"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9B60DEB" w14:textId="77777777" w:rsidR="00A0510E" w:rsidRPr="00DC01EA" w:rsidRDefault="00A0510E" w:rsidP="001626E7">
            <w:pPr>
              <w:pStyle w:val="Nosaukumi"/>
              <w:spacing w:after="0" w:line="240" w:lineRule="auto"/>
              <w:rPr>
                <w:color w:val="000000"/>
              </w:rPr>
            </w:pPr>
            <w:r w:rsidRPr="00DC01EA">
              <w:rPr>
                <w:color w:val="000000"/>
              </w:rPr>
              <w:t>Periodika un citi informācijas avoti</w:t>
            </w:r>
          </w:p>
        </w:tc>
      </w:tr>
      <w:tr w:rsidR="00A0510E" w:rsidRPr="00DC01EA" w14:paraId="6359BE69"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29A9FD7" w14:textId="77777777" w:rsidR="00627E3B" w:rsidRPr="00627E3B" w:rsidRDefault="00627E3B" w:rsidP="00627E3B">
            <w:pPr>
              <w:tabs>
                <w:tab w:val="left" w:pos="360"/>
              </w:tabs>
              <w:spacing w:after="0" w:line="240" w:lineRule="auto"/>
              <w:ind w:left="360" w:hanging="384"/>
              <w:rPr>
                <w:b/>
                <w:bCs/>
                <w:lang w:val="en-US"/>
              </w:rPr>
            </w:pPr>
            <w:r w:rsidRPr="00627E3B">
              <w:rPr>
                <w:b/>
                <w:bCs/>
                <w:lang w:val="en-US"/>
              </w:rPr>
              <w:t>Real World Examples of Mathematical Modelling</w:t>
            </w:r>
          </w:p>
          <w:p w14:paraId="0813315F" w14:textId="61B1F9B9" w:rsidR="00A0510E" w:rsidRPr="00627E3B" w:rsidRDefault="008E341F" w:rsidP="00961C00">
            <w:pPr>
              <w:tabs>
                <w:tab w:val="left" w:pos="360"/>
              </w:tabs>
              <w:spacing w:after="0" w:line="240" w:lineRule="auto"/>
              <w:ind w:left="360" w:hanging="384"/>
              <w:rPr>
                <w:bCs/>
                <w:iCs/>
                <w:lang w:val="en-US"/>
              </w:rPr>
            </w:pPr>
            <w:hyperlink r:id="rId7" w:history="1">
              <w:r w:rsidR="00627E3B">
                <w:rPr>
                  <w:rStyle w:val="Hyperlink"/>
                </w:rPr>
                <w:t>Real World Examples of Mathematical Modellin</w:t>
              </w:r>
              <w:r w:rsidR="00627E3B">
                <w:rPr>
                  <w:rStyle w:val="Hyperlink"/>
                </w:rPr>
                <w:t>g</w:t>
              </w:r>
              <w:r w:rsidR="00627E3B">
                <w:rPr>
                  <w:rStyle w:val="Hyperlink"/>
                </w:rPr>
                <w:t xml:space="preserve"> - Maths Careers</w:t>
              </w:r>
            </w:hyperlink>
          </w:p>
        </w:tc>
      </w:tr>
      <w:tr w:rsidR="00A0510E" w:rsidRPr="00DC01EA" w14:paraId="38CD9471"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4EAA521" w14:textId="77777777" w:rsidR="00A0510E" w:rsidRPr="00DC01EA" w:rsidRDefault="00A0510E" w:rsidP="001626E7">
            <w:pPr>
              <w:pStyle w:val="Nosaukumi"/>
              <w:spacing w:after="0" w:line="240" w:lineRule="auto"/>
              <w:rPr>
                <w:color w:val="000000"/>
              </w:rPr>
            </w:pPr>
            <w:r w:rsidRPr="00DC01EA">
              <w:rPr>
                <w:color w:val="000000"/>
              </w:rPr>
              <w:t>Piezīmes</w:t>
            </w:r>
          </w:p>
        </w:tc>
      </w:tr>
      <w:tr w:rsidR="00A0510E" w:rsidRPr="00CA70E0" w14:paraId="371F4FE3"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1C48865" w14:textId="77777777" w:rsidR="00A0510E" w:rsidRPr="00DC01EA" w:rsidRDefault="00A0510E" w:rsidP="001626E7">
            <w:pPr>
              <w:spacing w:after="0" w:line="240" w:lineRule="auto"/>
              <w:jc w:val="both"/>
              <w:rPr>
                <w:shd w:val="clear" w:color="auto" w:fill="FFFFFF"/>
              </w:rPr>
            </w:pPr>
            <w:r w:rsidRPr="00DC01EA">
              <w:rPr>
                <w:shd w:val="clear" w:color="auto" w:fill="FFFFFF"/>
              </w:rPr>
              <w:t xml:space="preserve">Doktora studiju programmas “Matemātika” </w:t>
            </w:r>
            <w:r w:rsidRPr="00DC01EA">
              <w:t>A</w:t>
            </w:r>
            <w:r w:rsidRPr="00DC01EA">
              <w:rPr>
                <w:shd w:val="clear" w:color="auto" w:fill="FFFFFF"/>
              </w:rPr>
              <w:t xml:space="preserve"> daļas studiju kurss.</w:t>
            </w:r>
          </w:p>
          <w:p w14:paraId="2BB16043" w14:textId="77777777" w:rsidR="00A0510E" w:rsidRPr="00DC01EA" w:rsidRDefault="00A0510E" w:rsidP="001626E7">
            <w:pPr>
              <w:spacing w:after="0" w:line="240" w:lineRule="auto"/>
              <w:jc w:val="both"/>
            </w:pPr>
          </w:p>
          <w:p w14:paraId="4EC6AE73" w14:textId="77777777" w:rsidR="00A0510E" w:rsidRPr="00CA70E0" w:rsidRDefault="00A0510E" w:rsidP="001626E7">
            <w:pPr>
              <w:spacing w:after="0" w:line="240" w:lineRule="auto"/>
              <w:jc w:val="both"/>
              <w:rPr>
                <w:bCs/>
                <w:iCs/>
              </w:rPr>
            </w:pPr>
            <w:r w:rsidRPr="00DC01EA">
              <w:t xml:space="preserve">Kurss tiek docēts latviešu </w:t>
            </w:r>
            <w:r w:rsidR="00F22CEE" w:rsidRPr="00DC01EA">
              <w:t xml:space="preserve">vai angļu </w:t>
            </w:r>
            <w:r w:rsidRPr="00DC01EA">
              <w:t>valodā.</w:t>
            </w:r>
          </w:p>
        </w:tc>
      </w:tr>
    </w:tbl>
    <w:p w14:paraId="474896B3" w14:textId="77777777" w:rsidR="00A0510E" w:rsidRPr="00CA70E0" w:rsidRDefault="00A0510E" w:rsidP="00A0510E"/>
    <w:p w14:paraId="46CA25B2" w14:textId="77777777" w:rsidR="00AE6F48" w:rsidRPr="00CA70E0" w:rsidRDefault="00AE6F48"/>
    <w:sectPr w:rsidR="00AE6F48" w:rsidRPr="00CA70E0" w:rsidSect="002616E7">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87E1F"/>
    <w:multiLevelType w:val="singleLevel"/>
    <w:tmpl w:val="8C181B1C"/>
    <w:lvl w:ilvl="0">
      <w:start w:val="1"/>
      <w:numFmt w:val="decimal"/>
      <w:lvlText w:val="%1."/>
      <w:lvlJc w:val="left"/>
      <w:pPr>
        <w:ind w:left="0" w:firstLine="0"/>
      </w:pPr>
    </w:lvl>
  </w:abstractNum>
  <w:abstractNum w:abstractNumId="1" w15:restartNumberingAfterBreak="0">
    <w:nsid w:val="061F0AB8"/>
    <w:multiLevelType w:val="hybridMultilevel"/>
    <w:tmpl w:val="E090AE3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8491A6C"/>
    <w:multiLevelType w:val="hybridMultilevel"/>
    <w:tmpl w:val="0A4698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55E34"/>
    <w:multiLevelType w:val="hybridMultilevel"/>
    <w:tmpl w:val="9BAA7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FD67A2"/>
    <w:multiLevelType w:val="hybridMultilevel"/>
    <w:tmpl w:val="60D2D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4E2710"/>
    <w:multiLevelType w:val="hybridMultilevel"/>
    <w:tmpl w:val="9B0A4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AB7EED"/>
    <w:multiLevelType w:val="hybridMultilevel"/>
    <w:tmpl w:val="A2C4E24E"/>
    <w:lvl w:ilvl="0" w:tplc="8B0012AC">
      <w:start w:val="1"/>
      <w:numFmt w:val="decimal"/>
      <w:lvlText w:val="%1."/>
      <w:lvlJc w:val="left"/>
      <w:pPr>
        <w:tabs>
          <w:tab w:val="num" w:pos="1080"/>
        </w:tabs>
        <w:ind w:left="1080" w:hanging="360"/>
      </w:pPr>
      <w:rPr>
        <w:rFonts w:ascii="Times New Roman" w:hAnsi="Times New Roman"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56C5A66"/>
    <w:multiLevelType w:val="hybridMultilevel"/>
    <w:tmpl w:val="77D6CE5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A1B5B89"/>
    <w:multiLevelType w:val="singleLevel"/>
    <w:tmpl w:val="C434A0CA"/>
    <w:lvl w:ilvl="0">
      <w:start w:val="1"/>
      <w:numFmt w:val="decimal"/>
      <w:lvlText w:val="%1."/>
      <w:lvlJc w:val="left"/>
      <w:pPr>
        <w:ind w:left="0" w:firstLine="0"/>
      </w:pPr>
    </w:lvl>
  </w:abstractNum>
  <w:abstractNum w:abstractNumId="10"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11" w15:restartNumberingAfterBreak="0">
    <w:nsid w:val="43165603"/>
    <w:multiLevelType w:val="hybridMultilevel"/>
    <w:tmpl w:val="06D46F98"/>
    <w:lvl w:ilvl="0" w:tplc="0C0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9601948"/>
    <w:multiLevelType w:val="hybridMultilevel"/>
    <w:tmpl w:val="BB5422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4CB62C37"/>
    <w:multiLevelType w:val="hybridMultilevel"/>
    <w:tmpl w:val="F7CC0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E4374A"/>
    <w:multiLevelType w:val="hybridMultilevel"/>
    <w:tmpl w:val="9B9C2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271492"/>
    <w:multiLevelType w:val="hybridMultilevel"/>
    <w:tmpl w:val="82580382"/>
    <w:lvl w:ilvl="0" w:tplc="D4F2DC28">
      <w:start w:val="1"/>
      <w:numFmt w:val="decimal"/>
      <w:lvlText w:val="%1."/>
      <w:lvlJc w:val="left"/>
      <w:pPr>
        <w:tabs>
          <w:tab w:val="num" w:pos="855"/>
        </w:tabs>
        <w:ind w:left="855" w:hanging="360"/>
      </w:pPr>
      <w:rPr>
        <w:rFonts w:hint="default"/>
      </w:rPr>
    </w:lvl>
    <w:lvl w:ilvl="1" w:tplc="04260019" w:tentative="1">
      <w:start w:val="1"/>
      <w:numFmt w:val="lowerLetter"/>
      <w:lvlText w:val="%2."/>
      <w:lvlJc w:val="left"/>
      <w:pPr>
        <w:tabs>
          <w:tab w:val="num" w:pos="1575"/>
        </w:tabs>
        <w:ind w:left="1575" w:hanging="360"/>
      </w:pPr>
    </w:lvl>
    <w:lvl w:ilvl="2" w:tplc="0426001B" w:tentative="1">
      <w:start w:val="1"/>
      <w:numFmt w:val="lowerRoman"/>
      <w:lvlText w:val="%3."/>
      <w:lvlJc w:val="right"/>
      <w:pPr>
        <w:tabs>
          <w:tab w:val="num" w:pos="2295"/>
        </w:tabs>
        <w:ind w:left="2295" w:hanging="180"/>
      </w:pPr>
    </w:lvl>
    <w:lvl w:ilvl="3" w:tplc="0426000F" w:tentative="1">
      <w:start w:val="1"/>
      <w:numFmt w:val="decimal"/>
      <w:lvlText w:val="%4."/>
      <w:lvlJc w:val="left"/>
      <w:pPr>
        <w:tabs>
          <w:tab w:val="num" w:pos="3015"/>
        </w:tabs>
        <w:ind w:left="3015" w:hanging="360"/>
      </w:pPr>
    </w:lvl>
    <w:lvl w:ilvl="4" w:tplc="04260019" w:tentative="1">
      <w:start w:val="1"/>
      <w:numFmt w:val="lowerLetter"/>
      <w:lvlText w:val="%5."/>
      <w:lvlJc w:val="left"/>
      <w:pPr>
        <w:tabs>
          <w:tab w:val="num" w:pos="3735"/>
        </w:tabs>
        <w:ind w:left="3735" w:hanging="360"/>
      </w:pPr>
    </w:lvl>
    <w:lvl w:ilvl="5" w:tplc="0426001B" w:tentative="1">
      <w:start w:val="1"/>
      <w:numFmt w:val="lowerRoman"/>
      <w:lvlText w:val="%6."/>
      <w:lvlJc w:val="right"/>
      <w:pPr>
        <w:tabs>
          <w:tab w:val="num" w:pos="4455"/>
        </w:tabs>
        <w:ind w:left="4455" w:hanging="180"/>
      </w:pPr>
    </w:lvl>
    <w:lvl w:ilvl="6" w:tplc="0426000F" w:tentative="1">
      <w:start w:val="1"/>
      <w:numFmt w:val="decimal"/>
      <w:lvlText w:val="%7."/>
      <w:lvlJc w:val="left"/>
      <w:pPr>
        <w:tabs>
          <w:tab w:val="num" w:pos="5175"/>
        </w:tabs>
        <w:ind w:left="5175" w:hanging="360"/>
      </w:pPr>
    </w:lvl>
    <w:lvl w:ilvl="7" w:tplc="04260019" w:tentative="1">
      <w:start w:val="1"/>
      <w:numFmt w:val="lowerLetter"/>
      <w:lvlText w:val="%8."/>
      <w:lvlJc w:val="left"/>
      <w:pPr>
        <w:tabs>
          <w:tab w:val="num" w:pos="5895"/>
        </w:tabs>
        <w:ind w:left="5895" w:hanging="360"/>
      </w:pPr>
    </w:lvl>
    <w:lvl w:ilvl="8" w:tplc="0426001B" w:tentative="1">
      <w:start w:val="1"/>
      <w:numFmt w:val="lowerRoman"/>
      <w:lvlText w:val="%9."/>
      <w:lvlJc w:val="right"/>
      <w:pPr>
        <w:tabs>
          <w:tab w:val="num" w:pos="6615"/>
        </w:tabs>
        <w:ind w:left="6615" w:hanging="180"/>
      </w:pPr>
    </w:lvl>
  </w:abstractNum>
  <w:abstractNum w:abstractNumId="16" w15:restartNumberingAfterBreak="0">
    <w:nsid w:val="60B41B4A"/>
    <w:multiLevelType w:val="hybridMultilevel"/>
    <w:tmpl w:val="311A1712"/>
    <w:lvl w:ilvl="0" w:tplc="0409000F">
      <w:start w:val="8"/>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621A8F"/>
    <w:multiLevelType w:val="hybridMultilevel"/>
    <w:tmpl w:val="2886EFD6"/>
    <w:lvl w:ilvl="0" w:tplc="96360254">
      <w:start w:val="1"/>
      <w:numFmt w:val="decimal"/>
      <w:lvlText w:val="%1."/>
      <w:lvlJc w:val="left"/>
      <w:pPr>
        <w:ind w:left="0" w:firstLine="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18" w15:restartNumberingAfterBreak="0">
    <w:nsid w:val="77E569FD"/>
    <w:multiLevelType w:val="hybridMultilevel"/>
    <w:tmpl w:val="B09AB2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FD32524"/>
    <w:multiLevelType w:val="hybridMultilevel"/>
    <w:tmpl w:val="17EAD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0"/>
  </w:num>
  <w:num w:numId="3">
    <w:abstractNumId w:val="9"/>
  </w:num>
  <w:num w:numId="4">
    <w:abstractNumId w:val="17"/>
  </w:num>
  <w:num w:numId="5">
    <w:abstractNumId w:val="19"/>
  </w:num>
  <w:num w:numId="6">
    <w:abstractNumId w:val="3"/>
  </w:num>
  <w:num w:numId="7">
    <w:abstractNumId w:val="11"/>
  </w:num>
  <w:num w:numId="8">
    <w:abstractNumId w:val="7"/>
  </w:num>
  <w:num w:numId="9">
    <w:abstractNumId w:val="15"/>
  </w:num>
  <w:num w:numId="10">
    <w:abstractNumId w:val="2"/>
  </w:num>
  <w:num w:numId="11">
    <w:abstractNumId w:val="14"/>
  </w:num>
  <w:num w:numId="12">
    <w:abstractNumId w:val="5"/>
  </w:num>
  <w:num w:numId="13">
    <w:abstractNumId w:val="12"/>
  </w:num>
  <w:num w:numId="14">
    <w:abstractNumId w:val="1"/>
  </w:num>
  <w:num w:numId="15">
    <w:abstractNumId w:val="16"/>
  </w:num>
  <w:num w:numId="16">
    <w:abstractNumId w:val="13"/>
  </w:num>
  <w:num w:numId="17">
    <w:abstractNumId w:val="6"/>
  </w:num>
  <w:num w:numId="18">
    <w:abstractNumId w:val="8"/>
  </w:num>
  <w:num w:numId="19">
    <w:abstractNumId w:val="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10E"/>
    <w:rsid w:val="000376D7"/>
    <w:rsid w:val="0004110C"/>
    <w:rsid w:val="00053089"/>
    <w:rsid w:val="00157A44"/>
    <w:rsid w:val="002616E7"/>
    <w:rsid w:val="002966C9"/>
    <w:rsid w:val="002C06DC"/>
    <w:rsid w:val="002D3AF5"/>
    <w:rsid w:val="003053BA"/>
    <w:rsid w:val="00345792"/>
    <w:rsid w:val="00432D8A"/>
    <w:rsid w:val="004A0BF0"/>
    <w:rsid w:val="00500727"/>
    <w:rsid w:val="00525AE7"/>
    <w:rsid w:val="0057636E"/>
    <w:rsid w:val="005C27D6"/>
    <w:rsid w:val="005D1727"/>
    <w:rsid w:val="005D64CC"/>
    <w:rsid w:val="005F0E49"/>
    <w:rsid w:val="005F6764"/>
    <w:rsid w:val="00627E3B"/>
    <w:rsid w:val="0064681A"/>
    <w:rsid w:val="00690E23"/>
    <w:rsid w:val="006C4204"/>
    <w:rsid w:val="00764331"/>
    <w:rsid w:val="007E485B"/>
    <w:rsid w:val="00866FBA"/>
    <w:rsid w:val="008A6631"/>
    <w:rsid w:val="008A7D55"/>
    <w:rsid w:val="008E341F"/>
    <w:rsid w:val="00937200"/>
    <w:rsid w:val="00951D35"/>
    <w:rsid w:val="00961C00"/>
    <w:rsid w:val="009B73C0"/>
    <w:rsid w:val="009C4C76"/>
    <w:rsid w:val="00A0510E"/>
    <w:rsid w:val="00AE6F48"/>
    <w:rsid w:val="00C02384"/>
    <w:rsid w:val="00C854BA"/>
    <w:rsid w:val="00CA70E0"/>
    <w:rsid w:val="00D95328"/>
    <w:rsid w:val="00DC01EA"/>
    <w:rsid w:val="00E06DB2"/>
    <w:rsid w:val="00E43F4C"/>
    <w:rsid w:val="00E7778E"/>
    <w:rsid w:val="00E8331D"/>
    <w:rsid w:val="00F22CEE"/>
    <w:rsid w:val="00FB1B64"/>
    <w:rsid w:val="00FC4027"/>
  </w:rsids>
  <m:mathPr>
    <m:mathFont m:val="Cambria Math"/>
    <m:brkBin m:val="before"/>
    <m:brkBinSub m:val="--"/>
    <m:smallFrac m:val="0"/>
    <m:dispDef/>
    <m:lMargin m:val="0"/>
    <m:rMargin m:val="0"/>
    <m:defJc m:val="centerGroup"/>
    <m:wrapIndent m:val="1440"/>
    <m:intLim m:val="subSup"/>
    <m:naryLim m:val="undOvr"/>
  </m:mathPr>
  <w:themeFontLang w:val="lv-LV" w:bidi="ks-Dev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05E3F3"/>
  <w15:docId w15:val="{C78AE632-24AE-4FFB-998F-22EC87D5C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10E"/>
    <w:pPr>
      <w:spacing w:after="160" w:line="259" w:lineRule="auto"/>
    </w:pPr>
    <w:rPr>
      <w:rFonts w:eastAsia="Calibri"/>
      <w:sz w:val="24"/>
      <w:szCs w:val="24"/>
      <w:lang w:eastAsia="zh-CN"/>
    </w:rPr>
  </w:style>
  <w:style w:type="paragraph" w:styleId="Heading1">
    <w:name w:val="heading 1"/>
    <w:aliases w:val="Section"/>
    <w:basedOn w:val="List"/>
    <w:next w:val="Normal"/>
    <w:link w:val="Heading1Char"/>
    <w:qFormat/>
    <w:rsid w:val="005F6764"/>
    <w:pPr>
      <w:keepNext/>
      <w:pageBreakBefore/>
      <w:spacing w:before="240" w:after="60"/>
      <w:ind w:left="0" w:firstLine="0"/>
      <w:contextualSpacing w:val="0"/>
      <w:jc w:val="both"/>
      <w:outlineLvl w:val="0"/>
    </w:pPr>
    <w:rPr>
      <w:rFonts w:ascii="Arial" w:hAnsi="Arial" w:cs="Arial"/>
      <w:b/>
      <w:bCs/>
      <w:i/>
      <w:iCs/>
      <w:kern w:val="32"/>
      <w:sz w:val="32"/>
      <w:szCs w:val="32"/>
    </w:rPr>
  </w:style>
  <w:style w:type="paragraph" w:styleId="Heading2">
    <w:name w:val="heading 2"/>
    <w:basedOn w:val="Heading1"/>
    <w:next w:val="List"/>
    <w:link w:val="Heading2Char"/>
    <w:qFormat/>
    <w:rsid w:val="005F6764"/>
    <w:pPr>
      <w:pageBreakBefore w:val="0"/>
      <w:outlineLvl w:val="1"/>
    </w:pPr>
    <w:rPr>
      <w:rFonts w:ascii="Times New Roman" w:hAnsi="Times New Roman"/>
      <w:i w:val="0"/>
      <w:iCs w:val="0"/>
      <w:sz w:val="28"/>
    </w:rPr>
  </w:style>
  <w:style w:type="paragraph" w:styleId="Heading3">
    <w:name w:val="heading 3"/>
    <w:basedOn w:val="Heading2"/>
    <w:next w:val="Normal"/>
    <w:link w:val="Heading3Char"/>
    <w:qFormat/>
    <w:rsid w:val="005F6764"/>
    <w:pPr>
      <w:outlineLvl w:val="2"/>
    </w:pPr>
    <w:rPr>
      <w:iCs/>
      <w:sz w:val="24"/>
    </w:rPr>
  </w:style>
  <w:style w:type="paragraph" w:styleId="Heading4">
    <w:name w:val="heading 4"/>
    <w:basedOn w:val="Normal"/>
    <w:next w:val="Normal"/>
    <w:link w:val="Heading4Char"/>
    <w:qFormat/>
    <w:rsid w:val="005F6764"/>
    <w:pPr>
      <w:keepNext/>
      <w:tabs>
        <w:tab w:val="left" w:pos="567"/>
        <w:tab w:val="left" w:pos="1134"/>
        <w:tab w:val="left" w:pos="8505"/>
      </w:tabs>
      <w:outlineLvl w:val="3"/>
    </w:pPr>
    <w:rPr>
      <w:b/>
      <w:szCs w:val="22"/>
    </w:rPr>
  </w:style>
  <w:style w:type="paragraph" w:styleId="Heading5">
    <w:name w:val="heading 5"/>
    <w:basedOn w:val="Normal"/>
    <w:next w:val="Normal"/>
    <w:link w:val="Heading5Char"/>
    <w:qFormat/>
    <w:rsid w:val="005F6764"/>
    <w:pPr>
      <w:keepNext/>
      <w:snapToGrid w:val="0"/>
      <w:jc w:val="center"/>
      <w:outlineLvl w:val="4"/>
    </w:pPr>
    <w:rPr>
      <w:b/>
      <w:bCs/>
      <w:sz w:val="20"/>
      <w:szCs w:val="20"/>
    </w:rPr>
  </w:style>
  <w:style w:type="paragraph" w:styleId="Heading6">
    <w:name w:val="heading 6"/>
    <w:basedOn w:val="Normal"/>
    <w:next w:val="Normal"/>
    <w:link w:val="Heading6Char"/>
    <w:qFormat/>
    <w:rsid w:val="005F6764"/>
    <w:pPr>
      <w:spacing w:before="240" w:after="60"/>
      <w:outlineLvl w:val="5"/>
    </w:pPr>
    <w:rPr>
      <w:b/>
      <w:bCs/>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
    <w:basedOn w:val="DefaultParagraphFont"/>
    <w:link w:val="Heading1"/>
    <w:rsid w:val="005F6764"/>
    <w:rPr>
      <w:rFonts w:ascii="Arial" w:hAnsi="Arial" w:cs="Arial"/>
      <w:b/>
      <w:bCs/>
      <w:i/>
      <w:iCs/>
      <w:kern w:val="32"/>
      <w:sz w:val="32"/>
      <w:szCs w:val="32"/>
    </w:rPr>
  </w:style>
  <w:style w:type="paragraph" w:styleId="List">
    <w:name w:val="List"/>
    <w:basedOn w:val="Normal"/>
    <w:uiPriority w:val="99"/>
    <w:semiHidden/>
    <w:unhideWhenUsed/>
    <w:rsid w:val="005F6764"/>
    <w:pPr>
      <w:ind w:left="283" w:hanging="283"/>
      <w:contextualSpacing/>
    </w:pPr>
  </w:style>
  <w:style w:type="character" w:customStyle="1" w:styleId="Heading2Char">
    <w:name w:val="Heading 2 Char"/>
    <w:basedOn w:val="DefaultParagraphFont"/>
    <w:link w:val="Heading2"/>
    <w:rsid w:val="005F6764"/>
    <w:rPr>
      <w:rFonts w:cs="Arial"/>
      <w:b/>
      <w:bCs/>
      <w:kern w:val="32"/>
      <w:sz w:val="28"/>
      <w:szCs w:val="32"/>
    </w:rPr>
  </w:style>
  <w:style w:type="character" w:customStyle="1" w:styleId="Heading3Char">
    <w:name w:val="Heading 3 Char"/>
    <w:basedOn w:val="DefaultParagraphFont"/>
    <w:link w:val="Heading3"/>
    <w:rsid w:val="005F6764"/>
    <w:rPr>
      <w:rFonts w:cs="Arial"/>
      <w:b/>
      <w:bCs/>
      <w:iCs/>
      <w:kern w:val="32"/>
      <w:sz w:val="24"/>
      <w:szCs w:val="32"/>
    </w:rPr>
  </w:style>
  <w:style w:type="character" w:customStyle="1" w:styleId="Heading4Char">
    <w:name w:val="Heading 4 Char"/>
    <w:basedOn w:val="DefaultParagraphFont"/>
    <w:link w:val="Heading4"/>
    <w:rsid w:val="005F6764"/>
    <w:rPr>
      <w:b/>
      <w:sz w:val="24"/>
      <w:szCs w:val="22"/>
      <w:lang w:val="en-GB"/>
    </w:rPr>
  </w:style>
  <w:style w:type="character" w:customStyle="1" w:styleId="Heading5Char">
    <w:name w:val="Heading 5 Char"/>
    <w:basedOn w:val="DefaultParagraphFont"/>
    <w:link w:val="Heading5"/>
    <w:rsid w:val="005F6764"/>
    <w:rPr>
      <w:b/>
      <w:bCs/>
      <w:lang w:val="en-GB"/>
    </w:rPr>
  </w:style>
  <w:style w:type="character" w:customStyle="1" w:styleId="Heading6Char">
    <w:name w:val="Heading 6 Char"/>
    <w:basedOn w:val="DefaultParagraphFont"/>
    <w:link w:val="Heading6"/>
    <w:rsid w:val="005F6764"/>
    <w:rPr>
      <w:b/>
      <w:bCs/>
      <w:sz w:val="22"/>
      <w:szCs w:val="22"/>
      <w:lang w:val="ru-RU"/>
    </w:rPr>
  </w:style>
  <w:style w:type="character" w:styleId="Strong">
    <w:name w:val="Strong"/>
    <w:qFormat/>
    <w:rsid w:val="005F6764"/>
    <w:rPr>
      <w:b/>
      <w:bCs/>
    </w:rPr>
  </w:style>
  <w:style w:type="character" w:styleId="Emphasis">
    <w:name w:val="Emphasis"/>
    <w:qFormat/>
    <w:rsid w:val="005F6764"/>
    <w:rPr>
      <w:i/>
      <w:iCs/>
    </w:rPr>
  </w:style>
  <w:style w:type="paragraph" w:styleId="ListParagraph">
    <w:name w:val="List Paragraph"/>
    <w:basedOn w:val="Normal"/>
    <w:qFormat/>
    <w:rsid w:val="005F6764"/>
    <w:pPr>
      <w:spacing w:after="200" w:line="276" w:lineRule="auto"/>
      <w:ind w:left="720"/>
    </w:pPr>
    <w:rPr>
      <w:rFonts w:ascii="Calibri" w:hAnsi="Calibri"/>
      <w:sz w:val="22"/>
      <w:szCs w:val="22"/>
    </w:rPr>
  </w:style>
  <w:style w:type="paragraph" w:styleId="Header">
    <w:name w:val="header"/>
    <w:basedOn w:val="Normal"/>
    <w:link w:val="HeaderChar"/>
    <w:qFormat/>
    <w:rsid w:val="00A0510E"/>
    <w:pPr>
      <w:tabs>
        <w:tab w:val="center" w:pos="4153"/>
        <w:tab w:val="right" w:pos="8306"/>
      </w:tabs>
    </w:pPr>
  </w:style>
  <w:style w:type="character" w:customStyle="1" w:styleId="HeaderChar">
    <w:name w:val="Header Char"/>
    <w:basedOn w:val="DefaultParagraphFont"/>
    <w:link w:val="Header"/>
    <w:rsid w:val="00A0510E"/>
    <w:rPr>
      <w:rFonts w:eastAsia="Calibri"/>
      <w:sz w:val="24"/>
      <w:szCs w:val="24"/>
      <w:lang w:eastAsia="zh-CN"/>
    </w:rPr>
  </w:style>
  <w:style w:type="paragraph" w:customStyle="1" w:styleId="Nosaukumi">
    <w:name w:val="Nosaukumi"/>
    <w:basedOn w:val="Normal"/>
    <w:qFormat/>
    <w:rsid w:val="00A0510E"/>
    <w:rPr>
      <w:b/>
      <w:bCs/>
      <w:i/>
      <w:iCs/>
    </w:rPr>
  </w:style>
  <w:style w:type="paragraph" w:customStyle="1" w:styleId="Nosaukumi2">
    <w:name w:val="Nosaukumi2"/>
    <w:basedOn w:val="Normal"/>
    <w:qFormat/>
    <w:rsid w:val="00A0510E"/>
    <w:rPr>
      <w:i/>
      <w:iCs/>
    </w:rPr>
  </w:style>
  <w:style w:type="paragraph" w:customStyle="1" w:styleId="Parasts1">
    <w:name w:val="Parasts1"/>
    <w:qFormat/>
    <w:rsid w:val="00A0510E"/>
    <w:pPr>
      <w:suppressAutoHyphens/>
      <w:spacing w:after="160"/>
      <w:jc w:val="both"/>
    </w:pPr>
    <w:rPr>
      <w:rFonts w:eastAsia="Calibri"/>
      <w:bCs/>
      <w:iCs/>
      <w:sz w:val="24"/>
      <w:szCs w:val="22"/>
      <w:lang w:val="en-GB" w:eastAsia="zh-CN"/>
    </w:rPr>
  </w:style>
  <w:style w:type="character" w:styleId="Hyperlink">
    <w:name w:val="Hyperlink"/>
    <w:basedOn w:val="DefaultParagraphFont"/>
    <w:uiPriority w:val="99"/>
    <w:unhideWhenUsed/>
    <w:rsid w:val="00A0510E"/>
    <w:rPr>
      <w:color w:val="0000FF" w:themeColor="hyperlink"/>
      <w:u w:val="single"/>
    </w:rPr>
  </w:style>
  <w:style w:type="character" w:customStyle="1" w:styleId="UnresolvedMention">
    <w:name w:val="Unresolved Mention"/>
    <w:basedOn w:val="DefaultParagraphFont"/>
    <w:uiPriority w:val="99"/>
    <w:semiHidden/>
    <w:unhideWhenUsed/>
    <w:rsid w:val="002966C9"/>
    <w:rPr>
      <w:color w:val="605E5C"/>
      <w:shd w:val="clear" w:color="auto" w:fill="E1DFDD"/>
    </w:rPr>
  </w:style>
  <w:style w:type="character" w:styleId="FollowedHyperlink">
    <w:name w:val="FollowedHyperlink"/>
    <w:basedOn w:val="DefaultParagraphFont"/>
    <w:uiPriority w:val="99"/>
    <w:semiHidden/>
    <w:unhideWhenUsed/>
    <w:rsid w:val="008E34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775067">
      <w:bodyDiv w:val="1"/>
      <w:marLeft w:val="0"/>
      <w:marRight w:val="0"/>
      <w:marTop w:val="0"/>
      <w:marBottom w:val="0"/>
      <w:divBdr>
        <w:top w:val="none" w:sz="0" w:space="0" w:color="auto"/>
        <w:left w:val="none" w:sz="0" w:space="0" w:color="auto"/>
        <w:bottom w:val="none" w:sz="0" w:space="0" w:color="auto"/>
        <w:right w:val="none" w:sz="0" w:space="0" w:color="auto"/>
      </w:divBdr>
    </w:div>
    <w:div w:id="145301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athscareers.org.uk/real-world-examples-of-mathematical-modell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iblio.du.lv/Alise/lv/book.aspx?id=47747&amp;ident=1045210" TargetMode="External"/><Relationship Id="rId5" Type="http://schemas.openxmlformats.org/officeDocument/2006/relationships/hyperlink" Target="https://biblio.du.lv/Alise/lv/book.aspx?id=35538&amp;ident=102828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956</Words>
  <Characters>5451</Characters>
  <Application>Microsoft Office Word</Application>
  <DocSecurity>0</DocSecurity>
  <Lines>45</Lines>
  <Paragraphs>12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Hewlett-Packard</Company>
  <LinksUpToDate>false</LinksUpToDate>
  <CharactersWithSpaces>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dcterms:created xsi:type="dcterms:W3CDTF">2024-03-25T12:37:00Z</dcterms:created>
  <dcterms:modified xsi:type="dcterms:W3CDTF">2024-05-23T15:33:00Z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ae6ed856a376a884893840d77809c57fb233a4c9a9487db24d7b22be6ecfa223</vt:lpwstr>
  </property>
</Properties>
</file>