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7E7AAE" w:rsidRDefault="00331C93" w:rsidP="00331C93">
      <w:pPr>
        <w:pStyle w:val="Header"/>
        <w:spacing w:after="0" w:line="240" w:lineRule="auto"/>
        <w:jc w:val="center"/>
        <w:rPr>
          <w:b/>
        </w:rPr>
      </w:pPr>
      <w:r w:rsidRPr="007E7AAE">
        <w:rPr>
          <w:b/>
        </w:rPr>
        <w:t>DAUGAVPILS UNIVERSITĀTES</w:t>
      </w:r>
    </w:p>
    <w:p w:rsidR="00331C93" w:rsidRPr="007E7AAE" w:rsidRDefault="00331C93" w:rsidP="00331C93">
      <w:pPr>
        <w:spacing w:after="0" w:line="240" w:lineRule="auto"/>
        <w:jc w:val="center"/>
        <w:rPr>
          <w:b/>
          <w:lang w:val="de-DE"/>
        </w:rPr>
      </w:pPr>
      <w:r w:rsidRPr="007E7AAE">
        <w:rPr>
          <w:b/>
        </w:rPr>
        <w:t>STUDIJU KURSA APRAKSTS</w:t>
      </w:r>
    </w:p>
    <w:p w:rsidR="00331C93" w:rsidRPr="007E7AAE"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C1143C">
            <w:pPr>
              <w:pStyle w:val="Heading2"/>
              <w:rPr>
                <w:rFonts w:ascii="Times New Roman" w:hAnsi="Times New Roman"/>
                <w:sz w:val="24"/>
                <w:szCs w:val="24"/>
              </w:rPr>
            </w:pPr>
            <w:r w:rsidRPr="007E7AAE">
              <w:rPr>
                <w:rFonts w:ascii="Times New Roman" w:hAnsi="Times New Roman"/>
                <w:sz w:val="24"/>
                <w:szCs w:val="24"/>
              </w:rPr>
              <w:t>Pētījumi pēc individuālā  darba plāna</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C1143C">
            <w:pPr>
              <w:spacing w:after="0" w:line="240" w:lineRule="auto"/>
              <w:jc w:val="both"/>
              <w:rPr>
                <w:rFonts w:eastAsia="Times New Roman"/>
                <w:bCs/>
                <w:iCs/>
              </w:rPr>
            </w:pPr>
            <w:r w:rsidRPr="007E7AAE">
              <w:rPr>
                <w:rFonts w:eastAsia="Times New Roman"/>
                <w:bCs/>
                <w:iCs/>
              </w:rPr>
              <w:t>FiziD050 (FiziD042, FiziD038, FiziD021, FiziD034, FiziD022, FiziD023)</w:t>
            </w:r>
          </w:p>
        </w:tc>
      </w:tr>
      <w:tr w:rsidR="00331C93" w:rsidRPr="007E7AAE"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C51854" w:rsidP="00C1143C">
            <w:pPr>
              <w:spacing w:after="0" w:line="240" w:lineRule="auto"/>
              <w:rPr>
                <w:bCs/>
                <w:iCs/>
              </w:rPr>
            </w:pPr>
            <w:r w:rsidRPr="007E7AAE">
              <w:t>Fizika</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1C65A0" w:rsidP="00C1143C">
            <w:pPr>
              <w:spacing w:after="0" w:line="240" w:lineRule="auto"/>
              <w:rPr>
                <w:rFonts w:eastAsia="Times New Roman"/>
                <w:bCs/>
                <w:iCs/>
              </w:rPr>
            </w:pPr>
            <w:r w:rsidRPr="007E7AAE">
              <w:rPr>
                <w:rFonts w:eastAsia="Times New Roman"/>
              </w:rPr>
              <w:t>7</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u w:val="single"/>
              </w:rPr>
            </w:pPr>
            <w:r w:rsidRPr="007E7AAE">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33138" w:rsidP="00C1143C">
            <w:pPr>
              <w:spacing w:after="0" w:line="240" w:lineRule="auto"/>
              <w:rPr>
                <w:rFonts w:eastAsia="Times New Roman"/>
              </w:rPr>
            </w:pPr>
            <w:ins w:id="0" w:author="Admin" w:date="2024-05-28T15:32:00Z">
              <w:r>
                <w:rPr>
                  <w:rFonts w:eastAsia="Times New Roman"/>
                </w:rPr>
                <w:t>80</w:t>
              </w:r>
            </w:ins>
            <w:del w:id="1" w:author="Admin" w:date="2024-05-28T15:32:00Z">
              <w:r w:rsidR="007716CB" w:rsidRPr="007E7AAE" w:rsidDel="00733138">
                <w:rPr>
                  <w:rFonts w:eastAsia="Times New Roman"/>
                </w:rPr>
                <w:delText>84</w:delText>
              </w:r>
            </w:del>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u w:val="single"/>
              </w:rPr>
            </w:pPr>
            <w:r w:rsidRPr="007E7AAE">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733138">
            <w:pPr>
              <w:spacing w:after="0" w:line="240" w:lineRule="auto"/>
              <w:rPr>
                <w:rFonts w:eastAsia="Times New Roman"/>
                <w:bCs/>
                <w:iCs/>
              </w:rPr>
            </w:pPr>
            <w:del w:id="2" w:author="Admin" w:date="2024-05-28T15:32:00Z">
              <w:r w:rsidRPr="007E7AAE" w:rsidDel="00733138">
                <w:rPr>
                  <w:rFonts w:eastAsia="Times New Roman"/>
                </w:rPr>
                <w:delText>126</w:delText>
              </w:r>
            </w:del>
            <w:ins w:id="3" w:author="Admin" w:date="2024-05-28T15:32:00Z">
              <w:r w:rsidR="00733138" w:rsidRPr="007E7AAE">
                <w:rPr>
                  <w:rFonts w:eastAsia="Times New Roman"/>
                </w:rPr>
                <w:t>12</w:t>
              </w:r>
              <w:r w:rsidR="00733138">
                <w:rPr>
                  <w:rFonts w:eastAsia="Times New Roman"/>
                </w:rPr>
                <w:t>0</w:t>
              </w:r>
            </w:ins>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7716CB">
            <w:pPr>
              <w:spacing w:after="0" w:line="240" w:lineRule="auto"/>
              <w:rPr>
                <w:rFonts w:eastAsia="Times New Roman"/>
              </w:rPr>
            </w:pPr>
            <w:r w:rsidRPr="007E7AAE">
              <w:rPr>
                <w:rFonts w:eastAsia="Times New Roman"/>
              </w:rPr>
              <w:t>-</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2"/>
              <w:spacing w:after="0" w:line="240" w:lineRule="auto"/>
              <w:rPr>
                <w:color w:val="000000"/>
              </w:rPr>
            </w:pPr>
            <w:r w:rsidRPr="007E7AAE">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C1143C">
            <w:pPr>
              <w:spacing w:after="0" w:line="240" w:lineRule="auto"/>
              <w:rPr>
                <w:rFonts w:eastAsia="Times New Roman"/>
              </w:rPr>
            </w:pPr>
            <w:r w:rsidRPr="007E7AAE">
              <w:rPr>
                <w:rFonts w:eastAsia="Times New Roman"/>
              </w:rPr>
              <w:t>-</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2"/>
              <w:spacing w:after="0" w:line="240" w:lineRule="auto"/>
              <w:rPr>
                <w:color w:val="000000"/>
              </w:rPr>
            </w:pPr>
            <w:r w:rsidRPr="007E7AAE">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C1143C">
            <w:pPr>
              <w:spacing w:after="0" w:line="240" w:lineRule="auto"/>
              <w:rPr>
                <w:rFonts w:eastAsia="Times New Roman"/>
                <w:bCs/>
                <w:iCs/>
              </w:rPr>
            </w:pPr>
            <w:r w:rsidRPr="007E7AAE">
              <w:rPr>
                <w:rFonts w:eastAsia="Times New Roman"/>
              </w:rPr>
              <w:t>-</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2"/>
              <w:spacing w:after="0" w:line="240" w:lineRule="auto"/>
              <w:rPr>
                <w:color w:val="000000"/>
              </w:rPr>
            </w:pPr>
            <w:r w:rsidRPr="007E7AAE">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23267C" w:rsidP="00C1143C">
            <w:pPr>
              <w:spacing w:after="0" w:line="240" w:lineRule="auto"/>
              <w:rPr>
                <w:rFonts w:eastAsia="Times New Roman"/>
              </w:rPr>
            </w:pPr>
            <w:r w:rsidRPr="007E7AAE">
              <w:rPr>
                <w:rFonts w:eastAsia="Times New Roman"/>
              </w:rPr>
              <w:t>-</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2"/>
              <w:spacing w:after="0" w:line="240" w:lineRule="auto"/>
              <w:rPr>
                <w:color w:val="000000"/>
              </w:rPr>
            </w:pPr>
            <w:r w:rsidRPr="007E7AAE">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331C93" w:rsidP="00C1143C">
            <w:pPr>
              <w:spacing w:after="0" w:line="240" w:lineRule="auto"/>
              <w:rPr>
                <w:rFonts w:eastAsia="Times New Roman"/>
                <w:bCs/>
                <w:iCs/>
              </w:rPr>
            </w:pPr>
            <w:r w:rsidRPr="007E7AAE">
              <w:rPr>
                <w:rFonts w:eastAsia="Times New Roman"/>
              </w:rPr>
              <w:t>-</w:t>
            </w:r>
          </w:p>
        </w:tc>
      </w:tr>
      <w:tr w:rsidR="00331C93" w:rsidRPr="007E7AA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2"/>
              <w:spacing w:after="0" w:line="240" w:lineRule="auto"/>
              <w:rPr>
                <w:color w:val="000000"/>
              </w:rPr>
            </w:pPr>
            <w:r w:rsidRPr="007E7AAE">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7E7AAE" w:rsidRDefault="007716CB" w:rsidP="00733138">
            <w:pPr>
              <w:spacing w:after="0" w:line="240" w:lineRule="auto"/>
              <w:rPr>
                <w:rFonts w:eastAsia="Times New Roman"/>
              </w:rPr>
            </w:pPr>
            <w:del w:id="4" w:author="Admin" w:date="2024-05-28T15:33:00Z">
              <w:r w:rsidRPr="007E7AAE" w:rsidDel="00733138">
                <w:rPr>
                  <w:rFonts w:eastAsia="Times New Roman"/>
                </w:rPr>
                <w:delText>3360</w:delText>
              </w:r>
              <w:r w:rsidR="00F23549" w:rsidRPr="007E7AAE" w:rsidDel="00733138">
                <w:rPr>
                  <w:rFonts w:eastAsia="Times New Roman"/>
                </w:rPr>
                <w:delText xml:space="preserve"> </w:delText>
              </w:r>
            </w:del>
            <w:ins w:id="5" w:author="Admin" w:date="2024-05-28T15:33:00Z">
              <w:r w:rsidR="00733138" w:rsidRPr="007E7AAE">
                <w:rPr>
                  <w:rFonts w:eastAsia="Times New Roman"/>
                </w:rPr>
                <w:t>3</w:t>
              </w:r>
              <w:r w:rsidR="00733138">
                <w:rPr>
                  <w:rFonts w:eastAsia="Times New Roman"/>
                </w:rPr>
                <w:t>200</w:t>
              </w:r>
              <w:r w:rsidR="00733138" w:rsidRPr="007E7AAE">
                <w:rPr>
                  <w:rFonts w:eastAsia="Times New Roman"/>
                </w:rPr>
                <w:t xml:space="preserve"> </w:t>
              </w:r>
            </w:ins>
            <w:r w:rsidR="00F23549" w:rsidRPr="007E7AAE">
              <w:rPr>
                <w:rFonts w:eastAsia="Times New Roman"/>
              </w:rPr>
              <w:t>trijos studiju gados</w:t>
            </w: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spacing w:after="0" w:line="240" w:lineRule="auto"/>
              <w:rPr>
                <w:color w:val="000000"/>
              </w:rPr>
            </w:pP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Kursa autors(-i)</w:t>
            </w: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C51854" w:rsidP="00C1143C">
            <w:pPr>
              <w:spacing w:after="0" w:line="240" w:lineRule="auto"/>
              <w:rPr>
                <w:bCs/>
                <w:iCs/>
              </w:rPr>
            </w:pPr>
            <w:r w:rsidRPr="007E7AAE">
              <w:rPr>
                <w:bCs/>
                <w:iCs/>
              </w:rPr>
              <w:t>Dr.phys., profesors Valfrīds Paškevičs</w:t>
            </w:r>
            <w:r w:rsidR="00331C93" w:rsidRPr="007E7AAE">
              <w:rPr>
                <w:bCs/>
                <w:iCs/>
              </w:rPr>
              <w:t xml:space="preserve"> (</w:t>
            </w:r>
            <w:r w:rsidR="0003402D" w:rsidRPr="007E7AAE">
              <w:t>D</w:t>
            </w:r>
            <w:r w:rsidR="00331C93" w:rsidRPr="007E7AAE">
              <w:t>U</w:t>
            </w:r>
            <w:r w:rsidR="00331C93" w:rsidRPr="007E7AAE">
              <w:rPr>
                <w:bCs/>
                <w:iCs/>
              </w:rPr>
              <w:t>)</w:t>
            </w:r>
            <w:r w:rsidR="00331C93" w:rsidRPr="007E7AAE">
              <w:t xml:space="preserve"> </w:t>
            </w: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Kursa docētājs(-i)</w:t>
            </w:r>
            <w:bookmarkStart w:id="6" w:name="_GoBack"/>
            <w:bookmarkEnd w:id="6"/>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7716CB" w:rsidP="0003402D">
            <w:pPr>
              <w:spacing w:after="0" w:line="240" w:lineRule="auto"/>
              <w:rPr>
                <w:bCs/>
                <w:iCs/>
              </w:rPr>
            </w:pPr>
            <w:r w:rsidRPr="007E7AAE">
              <w:rPr>
                <w:bCs/>
                <w:iCs/>
              </w:rPr>
              <w:t>Promocijas darba vadītājs</w:t>
            </w: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Priekšzināšanas</w:t>
            </w: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7716CB" w:rsidP="00C1143C">
            <w:pPr>
              <w:spacing w:after="0" w:line="240" w:lineRule="auto"/>
              <w:rPr>
                <w:bCs/>
                <w:iCs/>
              </w:rPr>
            </w:pPr>
            <w:r w:rsidRPr="007E7AAE">
              <w:rPr>
                <w:bCs/>
                <w:iCs/>
              </w:rPr>
              <w:t>Fizikas bakalaura un maģistra programmās ietvertie studiju kursi</w:t>
            </w:r>
          </w:p>
        </w:tc>
      </w:tr>
      <w:tr w:rsidR="00331C93"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7E7AAE" w:rsidRDefault="00331C93" w:rsidP="00C1143C">
            <w:pPr>
              <w:pStyle w:val="Nosaukumi"/>
              <w:spacing w:after="0" w:line="240" w:lineRule="auto"/>
              <w:rPr>
                <w:color w:val="000000"/>
              </w:rPr>
            </w:pPr>
            <w:r w:rsidRPr="007E7AAE">
              <w:rPr>
                <w:color w:val="000000"/>
              </w:rPr>
              <w:t xml:space="preserve">Studiju kursa anotācija </w:t>
            </w:r>
          </w:p>
        </w:tc>
      </w:tr>
      <w:tr w:rsidR="00F23549" w:rsidRPr="007E7AAE"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F23549" w:rsidRPr="007E7AAE" w:rsidRDefault="00F23549" w:rsidP="00F23549">
            <w:pPr>
              <w:autoSpaceDE w:val="0"/>
              <w:autoSpaceDN w:val="0"/>
              <w:adjustRightInd w:val="0"/>
              <w:rPr>
                <w:bCs/>
                <w:iCs/>
              </w:rPr>
            </w:pPr>
            <w:r w:rsidRPr="007E7AAE">
              <w:t xml:space="preserve">Praktiski šo  zinātnisko aktivitāti varētu nosaukt par promocijas darba izstrādi. Tā ietver zinātniskās aparatūras darbības un lietošanas apguvi, zinātniskās literatūras studēšanu, publikāciju sagatavošanu, kā arī pakāpenisku gatavošanos promocijas eksāmeniem un promocijas darba melnraksta sagatavošanu. Pētījumi pēc individuālā plāna notiek sadarbībā ar promocijas darba vadītāju. Promocijas darba vadītājs konsultē doktorantu arī par promocijas darba noformēšanu, publicēšanas un aizstāvēšanas vietu, konferenču izvēli pēc to nozīmīguma, starptautisko zinātnisko izdevumu izvēli promocijas darba rezultātu publicēšanai.  </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br w:type="page"/>
            </w:r>
            <w:r w:rsidRPr="007E7AAE">
              <w:rPr>
                <w:color w:val="000000"/>
              </w:rPr>
              <w:t>Studiju kursa kalendārais plāns</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keepNext/>
              <w:keepLines/>
              <w:widowControl w:val="0"/>
              <w:spacing w:after="0" w:line="240" w:lineRule="auto"/>
              <w:jc w:val="both"/>
              <w:rPr>
                <w:rFonts w:eastAsia="Times New Roman"/>
              </w:rPr>
            </w:pPr>
            <w:r w:rsidRPr="007E7AAE">
              <w:t>S</w:t>
            </w:r>
            <w:r w:rsidRPr="007E7AAE">
              <w:rPr>
                <w:rFonts w:eastAsia="Times New Roman"/>
              </w:rPr>
              <w:t>tudējošo patstāvīgais darbs triju gadu laikā ir  (Pd) – 3360 st.</w:t>
            </w:r>
            <w:r w:rsidRPr="007E7AAE">
              <w:t xml:space="preserve"> un katru gadu tiek pildīts atbilstoši studiju plānam</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Studiju rezultāti</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AD570A" w:rsidP="00F23549">
            <w:pPr>
              <w:pStyle w:val="Title"/>
              <w:jc w:val="both"/>
              <w:rPr>
                <w:b w:val="0"/>
                <w:szCs w:val="24"/>
              </w:rPr>
            </w:pPr>
            <w:r w:rsidRPr="007E7AAE">
              <w:rPr>
                <w:szCs w:val="24"/>
              </w:rPr>
              <w:t>Aizstāvēts promocijas darbs</w:t>
            </w:r>
            <w:r w:rsidRPr="007E7AAE">
              <w:rPr>
                <w:b w:val="0"/>
                <w:szCs w:val="24"/>
              </w:rPr>
              <w:t>.</w:t>
            </w:r>
          </w:p>
          <w:p w:rsidR="00F23549" w:rsidRPr="007E7AAE" w:rsidRDefault="00F23549" w:rsidP="00F23549">
            <w:pPr>
              <w:pStyle w:val="Parasts1"/>
              <w:spacing w:after="0"/>
              <w:rPr>
                <w:szCs w:val="24"/>
                <w:lang w:val="lv-LV"/>
              </w:rPr>
            </w:pPr>
            <w:r w:rsidRPr="007E7AAE">
              <w:rPr>
                <w:szCs w:val="24"/>
                <w:lang w:val="lv-LV"/>
              </w:rPr>
              <w:t>Zināšanas:</w:t>
            </w:r>
          </w:p>
          <w:p w:rsidR="00F23549" w:rsidRPr="007E7AAE" w:rsidRDefault="00F23549" w:rsidP="00F23549">
            <w:pPr>
              <w:pStyle w:val="ListParagraph"/>
              <w:numPr>
                <w:ilvl w:val="0"/>
                <w:numId w:val="10"/>
              </w:numPr>
              <w:spacing w:after="0" w:line="240" w:lineRule="auto"/>
              <w:jc w:val="both"/>
            </w:pPr>
            <w:r w:rsidRPr="007E7AAE">
              <w:t xml:space="preserve">Studējošais </w:t>
            </w:r>
            <w:r w:rsidR="00C006F6" w:rsidRPr="007E7AAE">
              <w:t>ir ie</w:t>
            </w:r>
            <w:r w:rsidRPr="007E7AAE">
              <w:t xml:space="preserve">guvis teorētiskās </w:t>
            </w:r>
            <w:r w:rsidR="00C006F6" w:rsidRPr="007E7AAE">
              <w:t>zināšanas par fizikas apakšnozarē, kurā tiek izstrādāts promocijas darbs.</w:t>
            </w:r>
          </w:p>
          <w:p w:rsidR="00F23549" w:rsidRPr="007E7AAE" w:rsidRDefault="00C006F6" w:rsidP="00C006F6">
            <w:pPr>
              <w:pStyle w:val="Title"/>
              <w:numPr>
                <w:ilvl w:val="0"/>
                <w:numId w:val="10"/>
              </w:numPr>
              <w:jc w:val="both"/>
              <w:rPr>
                <w:b w:val="0"/>
                <w:szCs w:val="24"/>
              </w:rPr>
            </w:pPr>
            <w:r w:rsidRPr="007E7AAE">
              <w:rPr>
                <w:b w:val="0"/>
                <w:szCs w:val="24"/>
              </w:rPr>
              <w:t>Ir iegūtas zināšanas fizikālā eksperimenta plānošanā un izpildē.</w:t>
            </w:r>
          </w:p>
          <w:p w:rsidR="00F23549" w:rsidRPr="007E7AAE" w:rsidRDefault="00F23549" w:rsidP="00F23549">
            <w:pPr>
              <w:pStyle w:val="Parasts1"/>
              <w:spacing w:after="0"/>
              <w:rPr>
                <w:szCs w:val="24"/>
                <w:lang w:val="lv-LV"/>
              </w:rPr>
            </w:pPr>
            <w:r w:rsidRPr="007E7AAE">
              <w:rPr>
                <w:szCs w:val="24"/>
                <w:lang w:val="lv-LV"/>
              </w:rPr>
              <w:t>Prasmes:</w:t>
            </w:r>
          </w:p>
          <w:p w:rsidR="00F23549" w:rsidRPr="007E7AAE" w:rsidRDefault="00F23549" w:rsidP="00F23549">
            <w:pPr>
              <w:pStyle w:val="ListParagraph"/>
              <w:numPr>
                <w:ilvl w:val="0"/>
                <w:numId w:val="10"/>
              </w:numPr>
              <w:spacing w:after="0" w:line="240" w:lineRule="auto"/>
              <w:jc w:val="both"/>
            </w:pPr>
            <w:r w:rsidRPr="007E7AAE">
              <w:t>Spēj veikt patstāvīgus teorētiskos eksperimentālos pētījumus</w:t>
            </w:r>
            <w:r w:rsidR="00C006F6" w:rsidRPr="007E7AAE">
              <w:t>.</w:t>
            </w:r>
          </w:p>
          <w:p w:rsidR="00F23549" w:rsidRPr="007E7AAE" w:rsidRDefault="00F23549" w:rsidP="00F23549">
            <w:pPr>
              <w:pStyle w:val="ListParagraph"/>
              <w:numPr>
                <w:ilvl w:val="0"/>
                <w:numId w:val="10"/>
              </w:numPr>
              <w:spacing w:after="0" w:line="240" w:lineRule="auto"/>
              <w:jc w:val="both"/>
            </w:pPr>
            <w:r w:rsidRPr="007E7AAE">
              <w:t>Spēj analizēt un izvērtēt pētījumu rezultātus, izprast zinātniskos rakstus.</w:t>
            </w:r>
          </w:p>
          <w:p w:rsidR="00F23549" w:rsidRPr="007E7AAE" w:rsidRDefault="00F23549" w:rsidP="00C006F6">
            <w:pPr>
              <w:pStyle w:val="ListParagraph"/>
              <w:numPr>
                <w:ilvl w:val="0"/>
                <w:numId w:val="10"/>
              </w:numPr>
              <w:spacing w:after="0" w:line="240" w:lineRule="auto"/>
              <w:jc w:val="both"/>
            </w:pPr>
            <w:r w:rsidRPr="007E7AAE">
              <w:t>Spēj veikt pētījumu rezultātu apstrādi un apkopošanu, sagatavojot publikācijas.</w:t>
            </w:r>
          </w:p>
          <w:p w:rsidR="00F23549" w:rsidRPr="007E7AAE" w:rsidRDefault="00F23549" w:rsidP="00F23549">
            <w:pPr>
              <w:pStyle w:val="Parasts1"/>
              <w:spacing w:after="0"/>
              <w:rPr>
                <w:szCs w:val="24"/>
                <w:lang w:val="lv-LV"/>
              </w:rPr>
            </w:pPr>
            <w:r w:rsidRPr="007E7AAE">
              <w:rPr>
                <w:szCs w:val="24"/>
                <w:lang w:val="lv-LV"/>
              </w:rPr>
              <w:t>Kompetences:</w:t>
            </w:r>
          </w:p>
          <w:p w:rsidR="00F23549" w:rsidRPr="007E7AAE" w:rsidRDefault="00C006F6" w:rsidP="00F23549">
            <w:pPr>
              <w:pStyle w:val="Parasts1"/>
              <w:numPr>
                <w:ilvl w:val="0"/>
                <w:numId w:val="10"/>
              </w:numPr>
              <w:spacing w:after="0"/>
              <w:jc w:val="left"/>
              <w:rPr>
                <w:szCs w:val="24"/>
                <w:lang w:val="lv-LV"/>
              </w:rPr>
            </w:pPr>
            <w:r w:rsidRPr="007E7AAE">
              <w:rPr>
                <w:rFonts w:eastAsia="Times New Roman"/>
                <w:color w:val="000000"/>
                <w:szCs w:val="24"/>
                <w:lang w:val="lv-LV"/>
              </w:rPr>
              <w:t xml:space="preserve">Pārzina jaunākos sasniegumus fizikas zinātnē, </w:t>
            </w:r>
            <w:r w:rsidR="003B1125" w:rsidRPr="007E7AAE">
              <w:rPr>
                <w:rFonts w:eastAsia="Times New Roman"/>
                <w:color w:val="000000"/>
                <w:szCs w:val="24"/>
                <w:lang w:val="lv-LV"/>
              </w:rPr>
              <w:t>diskutē semināros un konferencēs.</w:t>
            </w:r>
          </w:p>
          <w:p w:rsidR="00F23549" w:rsidRPr="007E7AAE" w:rsidRDefault="00F23549" w:rsidP="00F23549">
            <w:pPr>
              <w:pStyle w:val="Parasts1"/>
              <w:numPr>
                <w:ilvl w:val="0"/>
                <w:numId w:val="10"/>
              </w:numPr>
              <w:spacing w:after="0"/>
              <w:rPr>
                <w:szCs w:val="24"/>
                <w:lang w:val="lv-LV"/>
              </w:rPr>
            </w:pPr>
            <w:r w:rsidRPr="007E7AAE">
              <w:rPr>
                <w:rFonts w:eastAsia="Times New Roman"/>
                <w:color w:val="000000"/>
                <w:szCs w:val="24"/>
                <w:lang w:val="lv-LV"/>
              </w:rPr>
              <w:t xml:space="preserve">Ir kompetents izvērtēt </w:t>
            </w:r>
            <w:r w:rsidR="003B1125" w:rsidRPr="007E7AAE">
              <w:rPr>
                <w:rFonts w:eastAsia="Times New Roman"/>
                <w:color w:val="000000"/>
                <w:szCs w:val="24"/>
                <w:lang w:val="lv-LV"/>
              </w:rPr>
              <w:t>savu pētījumu praktisko pielietojamību.</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Studējošo patstāvīgo darbu organizācijas un uzdevumu raksturojums</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3B1125" w:rsidP="003B1125">
            <w:pPr>
              <w:pStyle w:val="ListParagraph"/>
              <w:spacing w:after="0" w:line="240" w:lineRule="auto"/>
              <w:ind w:left="0"/>
              <w:jc w:val="both"/>
            </w:pPr>
            <w:r w:rsidRPr="007E7AAE">
              <w:rPr>
                <w:rFonts w:eastAsia="Times New Roman"/>
                <w:color w:val="000000"/>
              </w:rPr>
              <w:lastRenderedPageBreak/>
              <w:t>Studējošie patstāvīgo darbu plāno paši, konsultējoties ar promocijas darba vadītāju.</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Prasības kredītpunktu iegūšanai</w:t>
            </w:r>
          </w:p>
        </w:tc>
      </w:tr>
      <w:tr w:rsidR="00F23549" w:rsidRPr="007E7AAE" w:rsidTr="003B1125">
        <w:trPr>
          <w:trHeight w:val="347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spacing w:after="0" w:line="240" w:lineRule="auto"/>
              <w:rPr>
                <w:bCs/>
                <w:iCs/>
              </w:rPr>
            </w:pPr>
            <w:r w:rsidRPr="007E7AAE">
              <w:t>STUDIJU REZULTĀTU VĒRTĒŠANAS KRITĒRIJI</w:t>
            </w:r>
          </w:p>
          <w:p w:rsidR="00AD570A" w:rsidRPr="007E7AAE" w:rsidRDefault="00F23549" w:rsidP="00F23549">
            <w:pPr>
              <w:spacing w:after="0" w:line="240" w:lineRule="auto"/>
              <w:jc w:val="both"/>
            </w:pPr>
            <w:r w:rsidRPr="007E7AAE">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r w:rsidR="00AD570A" w:rsidRPr="007E7AAE">
              <w:t xml:space="preserve"> </w:t>
            </w:r>
          </w:p>
          <w:p w:rsidR="00F23549" w:rsidRPr="007E7AAE" w:rsidRDefault="00AD570A" w:rsidP="00F23549">
            <w:pPr>
              <w:spacing w:after="0" w:line="240" w:lineRule="auto"/>
              <w:jc w:val="both"/>
              <w:rPr>
                <w:bCs/>
                <w:i/>
                <w:iCs/>
              </w:rPr>
            </w:pPr>
            <w:r w:rsidRPr="007E7AAE">
              <w:rPr>
                <w:i/>
              </w:rPr>
              <w:t>Vērtēšanu veic promocijas darba vadītājs pēc dotās shēmas katru semestri.</w:t>
            </w:r>
          </w:p>
          <w:p w:rsidR="00F23549" w:rsidRPr="007E7AAE" w:rsidRDefault="00F23549" w:rsidP="00F23549">
            <w:pPr>
              <w:spacing w:after="0" w:line="240" w:lineRule="auto"/>
              <w:jc w:val="both"/>
              <w:rPr>
                <w:bCs/>
                <w:iCs/>
              </w:rPr>
            </w:pPr>
          </w:p>
          <w:p w:rsidR="00F23549" w:rsidRPr="007E7AAE" w:rsidRDefault="00F23549" w:rsidP="00F23549">
            <w:pPr>
              <w:spacing w:after="0" w:line="240" w:lineRule="auto"/>
              <w:jc w:val="both"/>
              <w:rPr>
                <w:bCs/>
                <w:iCs/>
              </w:rPr>
            </w:pPr>
            <w:r w:rsidRPr="007E7AAE">
              <w:t>STUDIJU REZULTĀTU VĒRTĒŠANA</w:t>
            </w:r>
          </w:p>
          <w:tbl>
            <w:tblPr>
              <w:tblW w:w="6763" w:type="dxa"/>
              <w:jc w:val="center"/>
              <w:tblCellMar>
                <w:left w:w="10" w:type="dxa"/>
                <w:right w:w="10" w:type="dxa"/>
              </w:tblCellMar>
              <w:tblLook w:val="04A0" w:firstRow="1" w:lastRow="0" w:firstColumn="1" w:lastColumn="0" w:noHBand="0" w:noVBand="1"/>
            </w:tblPr>
            <w:tblGrid>
              <w:gridCol w:w="2583"/>
              <w:gridCol w:w="615"/>
              <w:gridCol w:w="584"/>
              <w:gridCol w:w="599"/>
              <w:gridCol w:w="644"/>
              <w:gridCol w:w="569"/>
              <w:gridCol w:w="588"/>
              <w:gridCol w:w="581"/>
            </w:tblGrid>
            <w:tr w:rsidR="003B1125" w:rsidRPr="007E7AAE" w:rsidTr="003B1125">
              <w:trPr>
                <w:jc w:val="center"/>
              </w:trPr>
              <w:tc>
                <w:tcPr>
                  <w:tcW w:w="2583"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rPr>
                    <w:t>Pārbaudījumu veidi</w:t>
                  </w:r>
                </w:p>
              </w:tc>
              <w:tc>
                <w:tcPr>
                  <w:tcW w:w="4180" w:type="dxa"/>
                  <w:gridSpan w:val="7"/>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tcPr>
                <w:p w:rsidR="003B1125" w:rsidRPr="007E7AAE" w:rsidRDefault="003B1125" w:rsidP="003B1125">
                  <w:pPr>
                    <w:spacing w:after="0" w:line="240" w:lineRule="auto"/>
                    <w:rPr>
                      <w:rFonts w:eastAsia="Times New Roman"/>
                    </w:rPr>
                  </w:pPr>
                  <w:r w:rsidRPr="007E7AAE">
                    <w:rPr>
                      <w:rFonts w:eastAsia="Times New Roman"/>
                    </w:rPr>
                    <w:t xml:space="preserve">                Studiju rezultāti</w:t>
                  </w:r>
                </w:p>
              </w:tc>
            </w:tr>
            <w:tr w:rsidR="003B1125" w:rsidRPr="007E7AAE" w:rsidTr="003B1125">
              <w:trPr>
                <w:jc w:val="center"/>
              </w:trPr>
              <w:tc>
                <w:tcPr>
                  <w:tcW w:w="258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B1125" w:rsidRPr="007E7AAE" w:rsidRDefault="003B1125" w:rsidP="00F23549">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color w:val="000000"/>
                    </w:rPr>
                    <w:t>6.</w:t>
                  </w:r>
                </w:p>
              </w:tc>
              <w:tc>
                <w:tcPr>
                  <w:tcW w:w="581" w:type="dxa"/>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vAlign w:val="center"/>
                </w:tcPr>
                <w:p w:rsidR="003B1125" w:rsidRPr="007E7AAE" w:rsidRDefault="003B1125" w:rsidP="00F23549">
                  <w:pPr>
                    <w:spacing w:after="0" w:line="240" w:lineRule="auto"/>
                    <w:jc w:val="center"/>
                    <w:rPr>
                      <w:rFonts w:eastAsia="Times New Roman"/>
                      <w:bCs/>
                      <w:iCs/>
                      <w:color w:val="000000"/>
                    </w:rPr>
                  </w:pPr>
                  <w:r w:rsidRPr="007E7AAE">
                    <w:rPr>
                      <w:rFonts w:eastAsia="Times New Roman"/>
                      <w:bCs/>
                      <w:iCs/>
                      <w:color w:val="000000"/>
                    </w:rPr>
                    <w:t>7.</w:t>
                  </w:r>
                </w:p>
              </w:tc>
            </w:tr>
            <w:tr w:rsidR="003B1125" w:rsidRPr="007E7AAE" w:rsidTr="003B1125">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B1125" w:rsidRPr="007E7AAE" w:rsidRDefault="003B1125" w:rsidP="00F23549">
                  <w:pPr>
                    <w:spacing w:after="0" w:line="240" w:lineRule="auto"/>
                    <w:rPr>
                      <w:rFonts w:eastAsia="Times New Roman"/>
                      <w:bCs/>
                      <w:iCs/>
                    </w:rPr>
                  </w:pPr>
                  <w:r w:rsidRPr="007E7AAE">
                    <w:rPr>
                      <w:rFonts w:eastAsia="Times New Roman"/>
                    </w:rPr>
                    <w:t>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widowControl w:val="0"/>
                    <w:spacing w:after="0" w:line="240" w:lineRule="auto"/>
                    <w:jc w:val="center"/>
                    <w:rPr>
                      <w:rFonts w:eastAsia="Times New Roman"/>
                      <w:bCs/>
                      <w:iCs/>
                    </w:rPr>
                  </w:pPr>
                  <w:r w:rsidRPr="007E7AAE">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widowControl w:val="0"/>
                    <w:spacing w:after="0" w:line="240" w:lineRule="auto"/>
                    <w:jc w:val="center"/>
                    <w:rPr>
                      <w:rFonts w:eastAsia="Times New Roman"/>
                      <w:bCs/>
                      <w:iCs/>
                    </w:rPr>
                  </w:pPr>
                  <w:r w:rsidRPr="007E7AAE">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r>
            <w:tr w:rsidR="003B1125" w:rsidRPr="007E7AAE" w:rsidTr="003B1125">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B1125" w:rsidRPr="007E7AAE" w:rsidRDefault="003B1125" w:rsidP="00F23549">
                  <w:pPr>
                    <w:spacing w:after="0" w:line="240" w:lineRule="auto"/>
                    <w:rPr>
                      <w:rFonts w:eastAsia="Times New Roman"/>
                      <w:bCs/>
                      <w:iCs/>
                    </w:rPr>
                  </w:pPr>
                  <w:r w:rsidRPr="007E7AAE">
                    <w:rPr>
                      <w:rFonts w:eastAsia="Times New Roman"/>
                    </w:rPr>
                    <w:t>Difercētā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c>
                <w:tcPr>
                  <w:tcW w:w="58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B1125" w:rsidRPr="007E7AAE" w:rsidRDefault="003B1125" w:rsidP="00F23549">
                  <w:pPr>
                    <w:spacing w:after="0" w:line="240" w:lineRule="auto"/>
                    <w:jc w:val="center"/>
                    <w:rPr>
                      <w:rFonts w:eastAsia="Times New Roman"/>
                      <w:bCs/>
                      <w:iCs/>
                    </w:rPr>
                  </w:pPr>
                  <w:r w:rsidRPr="007E7AAE">
                    <w:rPr>
                      <w:rFonts w:eastAsia="Times New Roman"/>
                      <w:bCs/>
                      <w:iCs/>
                    </w:rPr>
                    <w:t>+</w:t>
                  </w:r>
                </w:p>
              </w:tc>
            </w:tr>
          </w:tbl>
          <w:p w:rsidR="00F23549" w:rsidRPr="007E7AAE" w:rsidRDefault="00F23549" w:rsidP="00F23549">
            <w:pPr>
              <w:spacing w:after="0" w:line="240" w:lineRule="auto"/>
              <w:jc w:val="both"/>
              <w:rPr>
                <w:bCs/>
                <w:iCs/>
              </w:rPr>
            </w:pP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Kursa saturs</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AD570A">
            <w:pPr>
              <w:spacing w:after="0"/>
              <w:jc w:val="both"/>
            </w:pPr>
            <w:r w:rsidRPr="007E7AAE">
              <w:t xml:space="preserve"> </w:t>
            </w:r>
            <w:r w:rsidR="00AD570A" w:rsidRPr="007E7AAE">
              <w:t>Pētījumu saturu nosaka konkrētā promocijas darba tēma, ka arī eksperimentāli iegūtie rezultāti, kurus eksperimentālajā fizikā praktiski nav iespējams paredzēt.</w:t>
            </w:r>
            <w:r w:rsidRPr="007E7AAE">
              <w:t xml:space="preserve">     </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Obligāti izmantojamie informācijas avoti</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AD570A" w:rsidP="00AD570A">
            <w:pPr>
              <w:overflowPunct w:val="0"/>
              <w:autoSpaceDE w:val="0"/>
              <w:autoSpaceDN w:val="0"/>
              <w:adjustRightInd w:val="0"/>
              <w:spacing w:after="0" w:line="240" w:lineRule="auto"/>
            </w:pPr>
            <w:r w:rsidRPr="007E7AAE">
              <w:t>Nav obligāto informācijas avotu. Doktorants studē publikācijas pasaules zinātniskajos izdevumos par sava darba tēmatiku.</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Papildus informācijas avoti</w:t>
            </w:r>
          </w:p>
        </w:tc>
      </w:tr>
      <w:tr w:rsidR="00F23549" w:rsidRPr="007E7AAE" w:rsidTr="00AD570A">
        <w:trPr>
          <w:trHeight w:val="431"/>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AD570A" w:rsidP="00AD570A">
            <w:pPr>
              <w:rPr>
                <w:rFonts w:eastAsia="Times New Roman"/>
                <w:color w:val="000000"/>
              </w:rPr>
            </w:pPr>
            <w:r w:rsidRPr="007E7AAE">
              <w:t>Pēc promocijas darba vadītāja un doktoranta ieskatiem.</w:t>
            </w:r>
          </w:p>
        </w:tc>
      </w:tr>
      <w:tr w:rsidR="00F23549"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23549" w:rsidRPr="007E7AAE" w:rsidRDefault="00F23549" w:rsidP="00F23549">
            <w:pPr>
              <w:pStyle w:val="Nosaukumi"/>
              <w:spacing w:after="0" w:line="240" w:lineRule="auto"/>
              <w:rPr>
                <w:color w:val="000000"/>
              </w:rPr>
            </w:pPr>
            <w:r w:rsidRPr="007E7AAE">
              <w:rPr>
                <w:color w:val="000000"/>
              </w:rPr>
              <w:t>Periodika un citi informācijas avoti</w:t>
            </w:r>
          </w:p>
        </w:tc>
      </w:tr>
      <w:tr w:rsidR="00AD570A" w:rsidRPr="007E7AAE" w:rsidTr="00AD570A">
        <w:trPr>
          <w:trHeight w:val="258"/>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D570A" w:rsidRPr="007E7AAE" w:rsidRDefault="00AD570A" w:rsidP="00AD570A">
            <w:pPr>
              <w:rPr>
                <w:bCs/>
                <w:iCs/>
              </w:rPr>
            </w:pPr>
            <w:r w:rsidRPr="007E7AAE">
              <w:t>Pēc doktoranta ieskatiem.</w:t>
            </w:r>
          </w:p>
        </w:tc>
      </w:tr>
      <w:tr w:rsidR="00AD570A" w:rsidRPr="007E7AA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D570A" w:rsidRPr="007E7AAE" w:rsidRDefault="00AD570A" w:rsidP="00AD570A">
            <w:pPr>
              <w:pStyle w:val="Nosaukumi"/>
              <w:spacing w:after="0" w:line="240" w:lineRule="auto"/>
              <w:rPr>
                <w:color w:val="000000"/>
              </w:rPr>
            </w:pPr>
            <w:r w:rsidRPr="007E7AAE">
              <w:rPr>
                <w:color w:val="000000"/>
              </w:rPr>
              <w:t>Piezīmes</w:t>
            </w:r>
          </w:p>
        </w:tc>
      </w:tr>
      <w:tr w:rsidR="00AD570A" w:rsidRPr="005D66EA"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D570A" w:rsidRPr="005D66EA" w:rsidRDefault="00AD570A" w:rsidP="00AD570A">
            <w:pPr>
              <w:spacing w:after="0" w:line="240" w:lineRule="auto"/>
              <w:jc w:val="both"/>
              <w:rPr>
                <w:bCs/>
                <w:iCs/>
              </w:rPr>
            </w:pPr>
            <w:r w:rsidRPr="007E7AAE">
              <w:t>Praktiski katrs doktorants piedalās pētniecisko projektu izpildē</w:t>
            </w:r>
            <w:r w:rsidRPr="007E7AAE">
              <w:rPr>
                <w:rFonts w:eastAsia="Lucida Sans Unicode"/>
              </w:rPr>
              <w:t xml:space="preserve"> .</w:t>
            </w:r>
          </w:p>
        </w:tc>
      </w:tr>
    </w:tbl>
    <w:p w:rsidR="00C82822" w:rsidRPr="005D66EA" w:rsidRDefault="00C82822"/>
    <w:sectPr w:rsidR="00C82822" w:rsidRPr="005D66EA"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9868120"/>
    <w:lvl w:ilvl="0">
      <w:start w:val="1"/>
      <w:numFmt w:val="decimal"/>
      <w:lvlText w:val="%1."/>
      <w:lvlJc w:val="left"/>
      <w:pPr>
        <w:tabs>
          <w:tab w:val="num" w:pos="926"/>
        </w:tabs>
        <w:ind w:left="926" w:hanging="36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7"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95B92"/>
    <w:multiLevelType w:val="singleLevel"/>
    <w:tmpl w:val="6BBA1500"/>
    <w:lvl w:ilvl="0">
      <w:start w:val="1"/>
      <w:numFmt w:val="decimal"/>
      <w:lvlText w:val="%1."/>
      <w:lvlJc w:val="left"/>
      <w:pPr>
        <w:ind w:left="0" w:firstLine="0"/>
      </w:pPr>
    </w:lvl>
  </w:abstractNum>
  <w:abstractNum w:abstractNumId="9"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0" w15:restartNumberingAfterBreak="0">
    <w:nsid w:val="25211045"/>
    <w:multiLevelType w:val="singleLevel"/>
    <w:tmpl w:val="C62E4E90"/>
    <w:lvl w:ilvl="0">
      <w:start w:val="1"/>
      <w:numFmt w:val="decimal"/>
      <w:lvlText w:val="%1."/>
      <w:lvlJc w:val="left"/>
      <w:pPr>
        <w:ind w:left="0" w:firstLine="0"/>
      </w:pPr>
    </w:lvl>
  </w:abstractNum>
  <w:abstractNum w:abstractNumId="11"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12"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16"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7"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A334679"/>
    <w:multiLevelType w:val="singleLevel"/>
    <w:tmpl w:val="C030A5EA"/>
    <w:lvl w:ilvl="0">
      <w:start w:val="1"/>
      <w:numFmt w:val="decimal"/>
      <w:lvlText w:val="%1."/>
      <w:lvlJc w:val="left"/>
      <w:pPr>
        <w:ind w:left="0" w:firstLine="0"/>
      </w:pPr>
    </w:lvl>
  </w:abstractNum>
  <w:abstractNum w:abstractNumId="24"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8"/>
  </w:num>
  <w:num w:numId="4">
    <w:abstractNumId w:val="1"/>
  </w:num>
  <w:num w:numId="5">
    <w:abstractNumId w:val="9"/>
  </w:num>
  <w:num w:numId="6">
    <w:abstractNumId w:val="13"/>
  </w:num>
  <w:num w:numId="7">
    <w:abstractNumId w:val="23"/>
  </w:num>
  <w:num w:numId="8">
    <w:abstractNumId w:val="5"/>
  </w:num>
  <w:num w:numId="9">
    <w:abstractNumId w:val="21"/>
  </w:num>
  <w:num w:numId="10">
    <w:abstractNumId w:val="27"/>
  </w:num>
  <w:num w:numId="11">
    <w:abstractNumId w:val="7"/>
  </w:num>
  <w:num w:numId="12">
    <w:abstractNumId w:val="3"/>
  </w:num>
  <w:num w:numId="13">
    <w:abstractNumId w:val="6"/>
  </w:num>
  <w:num w:numId="14">
    <w:abstractNumId w:val="17"/>
  </w:num>
  <w:num w:numId="15">
    <w:abstractNumId w:val="25"/>
  </w:num>
  <w:num w:numId="16">
    <w:abstractNumId w:val="18"/>
  </w:num>
  <w:num w:numId="17">
    <w:abstractNumId w:val="12"/>
  </w:num>
  <w:num w:numId="18">
    <w:abstractNumId w:val="0"/>
  </w:num>
  <w:num w:numId="19">
    <w:abstractNumId w:val="14"/>
  </w:num>
  <w:num w:numId="20">
    <w:abstractNumId w:val="19"/>
  </w:num>
  <w:num w:numId="21">
    <w:abstractNumId w:val="11"/>
  </w:num>
  <w:num w:numId="22">
    <w:abstractNumId w:val="22"/>
  </w:num>
  <w:num w:numId="23">
    <w:abstractNumId w:val="26"/>
  </w:num>
  <w:num w:numId="24">
    <w:abstractNumId w:val="4"/>
    <w:lvlOverride w:ilvl="0">
      <w:startOverride w:val="1"/>
    </w:lvlOverride>
  </w:num>
  <w:num w:numId="25">
    <w:abstractNumId w:val="2"/>
  </w:num>
  <w:num w:numId="26">
    <w:abstractNumId w:val="20"/>
  </w:num>
  <w:num w:numId="27">
    <w:abstractNumId w:val="24"/>
  </w:num>
  <w:num w:numId="2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e124e50eede946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147D8"/>
    <w:rsid w:val="0003402D"/>
    <w:rsid w:val="00072C47"/>
    <w:rsid w:val="00076ACB"/>
    <w:rsid w:val="0008600A"/>
    <w:rsid w:val="000A66D1"/>
    <w:rsid w:val="000D5C4B"/>
    <w:rsid w:val="000F37A5"/>
    <w:rsid w:val="001237D0"/>
    <w:rsid w:val="0015160F"/>
    <w:rsid w:val="00161BC7"/>
    <w:rsid w:val="00185E1C"/>
    <w:rsid w:val="001935E5"/>
    <w:rsid w:val="001B755D"/>
    <w:rsid w:val="001C65A0"/>
    <w:rsid w:val="00214FDC"/>
    <w:rsid w:val="0023267C"/>
    <w:rsid w:val="002525E2"/>
    <w:rsid w:val="00280963"/>
    <w:rsid w:val="002E012D"/>
    <w:rsid w:val="002F215E"/>
    <w:rsid w:val="00320FC7"/>
    <w:rsid w:val="003271B7"/>
    <w:rsid w:val="00331C93"/>
    <w:rsid w:val="003459B6"/>
    <w:rsid w:val="00364D8E"/>
    <w:rsid w:val="00372343"/>
    <w:rsid w:val="00376039"/>
    <w:rsid w:val="003B1125"/>
    <w:rsid w:val="003C5E44"/>
    <w:rsid w:val="00425A0E"/>
    <w:rsid w:val="00491AFE"/>
    <w:rsid w:val="00506902"/>
    <w:rsid w:val="00557EE3"/>
    <w:rsid w:val="0057308A"/>
    <w:rsid w:val="0059440E"/>
    <w:rsid w:val="00597EDA"/>
    <w:rsid w:val="005C6882"/>
    <w:rsid w:val="005D66EA"/>
    <w:rsid w:val="005E43B9"/>
    <w:rsid w:val="006615AF"/>
    <w:rsid w:val="00672C1E"/>
    <w:rsid w:val="00692AC7"/>
    <w:rsid w:val="006D5411"/>
    <w:rsid w:val="00700C3A"/>
    <w:rsid w:val="00733138"/>
    <w:rsid w:val="007461F1"/>
    <w:rsid w:val="00753870"/>
    <w:rsid w:val="00757A4D"/>
    <w:rsid w:val="007716CB"/>
    <w:rsid w:val="007E7AAE"/>
    <w:rsid w:val="007F749C"/>
    <w:rsid w:val="00814E4B"/>
    <w:rsid w:val="00851525"/>
    <w:rsid w:val="00877E60"/>
    <w:rsid w:val="00885A3B"/>
    <w:rsid w:val="00973C4C"/>
    <w:rsid w:val="0097588E"/>
    <w:rsid w:val="009A243D"/>
    <w:rsid w:val="009A5A62"/>
    <w:rsid w:val="009F1222"/>
    <w:rsid w:val="00A46764"/>
    <w:rsid w:val="00A6476B"/>
    <w:rsid w:val="00AD570A"/>
    <w:rsid w:val="00B1183F"/>
    <w:rsid w:val="00B151BE"/>
    <w:rsid w:val="00B426DC"/>
    <w:rsid w:val="00B6701E"/>
    <w:rsid w:val="00C006F6"/>
    <w:rsid w:val="00C2608B"/>
    <w:rsid w:val="00C51854"/>
    <w:rsid w:val="00C527F6"/>
    <w:rsid w:val="00C82822"/>
    <w:rsid w:val="00CE0CE6"/>
    <w:rsid w:val="00D50F60"/>
    <w:rsid w:val="00D54A09"/>
    <w:rsid w:val="00D71D1F"/>
    <w:rsid w:val="00D73B4E"/>
    <w:rsid w:val="00D757A3"/>
    <w:rsid w:val="00DB4FF9"/>
    <w:rsid w:val="00DB6F5F"/>
    <w:rsid w:val="00DF3E23"/>
    <w:rsid w:val="00E50088"/>
    <w:rsid w:val="00E56792"/>
    <w:rsid w:val="00E615DB"/>
    <w:rsid w:val="00E82FA1"/>
    <w:rsid w:val="00EA36AD"/>
    <w:rsid w:val="00EA3E63"/>
    <w:rsid w:val="00ED19FA"/>
    <w:rsid w:val="00EE3066"/>
    <w:rsid w:val="00F23549"/>
    <w:rsid w:val="00FB1917"/>
    <w:rsid w:val="00FB5AF3"/>
    <w:rsid w:val="00FE0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EEAD9"/>
  <w15:docId w15:val="{0AD4D223-D43C-4F39-A150-0DB37FC3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7331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138"/>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2279</Words>
  <Characters>1300</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8</cp:revision>
  <dcterms:created xsi:type="dcterms:W3CDTF">2023-07-18T06:49:00Z</dcterms:created>
  <dcterms:modified xsi:type="dcterms:W3CDTF">2024-05-28T12:33:00Z</dcterms:modified>
</cp:coreProperties>
</file>