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C8A9D7" w14:textId="77777777" w:rsidR="00A0510E" w:rsidRPr="00FE452F" w:rsidRDefault="00A0510E" w:rsidP="00A0510E">
      <w:pPr>
        <w:pStyle w:val="Header"/>
        <w:spacing w:after="0" w:line="240" w:lineRule="auto"/>
        <w:jc w:val="center"/>
        <w:rPr>
          <w:b/>
        </w:rPr>
      </w:pPr>
      <w:r w:rsidRPr="00FE452F">
        <w:rPr>
          <w:b/>
        </w:rPr>
        <w:t>DAUGAVPILS UNIVERSITĀTES</w:t>
      </w:r>
    </w:p>
    <w:p w14:paraId="66285A8B" w14:textId="77777777" w:rsidR="00A0510E" w:rsidRPr="00FE452F" w:rsidRDefault="00A0510E" w:rsidP="00A0510E">
      <w:pPr>
        <w:spacing w:after="0" w:line="240" w:lineRule="auto"/>
        <w:jc w:val="center"/>
        <w:rPr>
          <w:b/>
          <w:lang w:val="de-DE"/>
        </w:rPr>
      </w:pPr>
      <w:r w:rsidRPr="00FE452F">
        <w:rPr>
          <w:b/>
        </w:rPr>
        <w:t>STUDIJU KURSA APRAKSTS</w:t>
      </w:r>
    </w:p>
    <w:p w14:paraId="3526849A" w14:textId="77777777" w:rsidR="00A0510E" w:rsidRPr="00FE452F" w:rsidRDefault="00A0510E" w:rsidP="00A0510E">
      <w:pPr>
        <w:spacing w:after="0" w:line="240" w:lineRule="auto"/>
      </w:pPr>
    </w:p>
    <w:tbl>
      <w:tblPr>
        <w:tblW w:w="10178" w:type="dxa"/>
        <w:tblInd w:w="-118" w:type="dxa"/>
        <w:tblCellMar>
          <w:left w:w="10" w:type="dxa"/>
          <w:right w:w="10" w:type="dxa"/>
        </w:tblCellMar>
        <w:tblLook w:val="04A0" w:firstRow="1" w:lastRow="0" w:firstColumn="1" w:lastColumn="0" w:noHBand="0" w:noVBand="1"/>
      </w:tblPr>
      <w:tblGrid>
        <w:gridCol w:w="4219"/>
        <w:gridCol w:w="5959"/>
      </w:tblGrid>
      <w:tr w:rsidR="00A0510E" w:rsidRPr="00FE452F" w14:paraId="4342BD81" w14:textId="77777777" w:rsidTr="00E93F45">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1B9D653" w14:textId="77777777" w:rsidR="00A0510E" w:rsidRPr="00FE452F" w:rsidRDefault="00A0510E" w:rsidP="001626E7">
            <w:pPr>
              <w:pStyle w:val="Nosaukumi"/>
              <w:spacing w:after="0" w:line="240" w:lineRule="auto"/>
              <w:rPr>
                <w:color w:val="000000"/>
              </w:rPr>
            </w:pPr>
          </w:p>
          <w:p w14:paraId="715FE17A" w14:textId="77777777" w:rsidR="00A0510E" w:rsidRPr="00FE452F" w:rsidRDefault="00A0510E" w:rsidP="001626E7">
            <w:pPr>
              <w:pStyle w:val="Nosaukumi"/>
              <w:spacing w:after="0" w:line="240" w:lineRule="auto"/>
              <w:rPr>
                <w:color w:val="000000"/>
              </w:rPr>
            </w:pPr>
            <w:r w:rsidRPr="00FE452F">
              <w:rPr>
                <w:color w:val="000000"/>
              </w:rPr>
              <w:t>Studiju kursa nosaukums</w:t>
            </w:r>
          </w:p>
        </w:tc>
        <w:tc>
          <w:tcPr>
            <w:tcW w:w="5959"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0659EF6C" w14:textId="77777777" w:rsidR="00A0510E" w:rsidRPr="00FE452F" w:rsidRDefault="000F1781" w:rsidP="000F1781">
            <w:pPr>
              <w:pStyle w:val="Heading2"/>
              <w:jc w:val="left"/>
              <w:rPr>
                <w:rFonts w:cs="Times New Roman"/>
                <w:sz w:val="24"/>
                <w:szCs w:val="24"/>
              </w:rPr>
            </w:pPr>
            <w:r w:rsidRPr="00FE452F">
              <w:rPr>
                <w:rFonts w:cs="Times New Roman"/>
                <w:sz w:val="24"/>
                <w:szCs w:val="24"/>
              </w:rPr>
              <w:t>Mūsdienu metodes parasto diferenciālvienādojumu robež</w:t>
            </w:r>
            <w:r w:rsidR="002A77D0" w:rsidRPr="00FE452F">
              <w:rPr>
                <w:rFonts w:cs="Times New Roman"/>
                <w:sz w:val="24"/>
                <w:szCs w:val="24"/>
              </w:rPr>
              <w:t>p</w:t>
            </w:r>
            <w:r w:rsidRPr="00FE452F">
              <w:rPr>
                <w:rFonts w:cs="Times New Roman"/>
                <w:sz w:val="24"/>
                <w:szCs w:val="24"/>
              </w:rPr>
              <w:t>roblēmu teorijā I</w:t>
            </w:r>
            <w:r w:rsidR="006E7734" w:rsidRPr="00FE452F">
              <w:rPr>
                <w:rFonts w:cs="Times New Roman"/>
                <w:sz w:val="24"/>
                <w:szCs w:val="24"/>
              </w:rPr>
              <w:t>I</w:t>
            </w:r>
          </w:p>
        </w:tc>
      </w:tr>
      <w:tr w:rsidR="00A0510E" w:rsidRPr="00FE452F" w14:paraId="68738D51" w14:textId="77777777" w:rsidTr="00E93F45">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26CCB56" w14:textId="77777777" w:rsidR="00A0510E" w:rsidRPr="00FE452F" w:rsidRDefault="00A0510E" w:rsidP="001626E7">
            <w:pPr>
              <w:pStyle w:val="Nosaukumi"/>
              <w:spacing w:after="0" w:line="240" w:lineRule="auto"/>
              <w:rPr>
                <w:color w:val="000000"/>
              </w:rPr>
            </w:pPr>
            <w:r w:rsidRPr="00FE452F">
              <w:rPr>
                <w:color w:val="000000"/>
              </w:rPr>
              <w:t>Studiju kursa kods (DUIS)</w:t>
            </w:r>
          </w:p>
        </w:tc>
        <w:tc>
          <w:tcPr>
            <w:tcW w:w="5959"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52C19B67" w14:textId="77777777" w:rsidR="00A0510E" w:rsidRPr="00FE452F" w:rsidRDefault="00A0510E" w:rsidP="001626E7">
            <w:pPr>
              <w:spacing w:after="0" w:line="240" w:lineRule="auto"/>
              <w:jc w:val="both"/>
              <w:rPr>
                <w:rFonts w:eastAsia="Times New Roman"/>
                <w:bCs/>
                <w:iCs/>
              </w:rPr>
            </w:pPr>
            <w:r w:rsidRPr="00FE452F">
              <w:rPr>
                <w:rFonts w:eastAsia="Times New Roman"/>
                <w:bCs/>
                <w:iCs/>
              </w:rPr>
              <w:t>MateD0</w:t>
            </w:r>
            <w:r w:rsidR="00550AAB" w:rsidRPr="00FE452F">
              <w:rPr>
                <w:rFonts w:eastAsia="Times New Roman"/>
                <w:bCs/>
                <w:iCs/>
              </w:rPr>
              <w:t>3</w:t>
            </w:r>
            <w:r w:rsidR="006E7734" w:rsidRPr="00FE452F">
              <w:rPr>
                <w:rFonts w:eastAsia="Times New Roman"/>
                <w:bCs/>
                <w:iCs/>
              </w:rPr>
              <w:t>8</w:t>
            </w:r>
          </w:p>
        </w:tc>
      </w:tr>
      <w:tr w:rsidR="00A0510E" w:rsidRPr="00FE452F" w14:paraId="64430749" w14:textId="77777777" w:rsidTr="00E93F45">
        <w:trPr>
          <w:trHeight w:val="175"/>
        </w:trPr>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4014088" w14:textId="77777777" w:rsidR="00A0510E" w:rsidRPr="00FE452F" w:rsidRDefault="00A0510E" w:rsidP="001626E7">
            <w:pPr>
              <w:pStyle w:val="Nosaukumi"/>
              <w:spacing w:after="0" w:line="240" w:lineRule="auto"/>
              <w:rPr>
                <w:color w:val="000000"/>
              </w:rPr>
            </w:pPr>
            <w:r w:rsidRPr="00FE452F">
              <w:rPr>
                <w:color w:val="000000"/>
              </w:rPr>
              <w:t>Zinātnes nozare</w:t>
            </w:r>
          </w:p>
        </w:tc>
        <w:tc>
          <w:tcPr>
            <w:tcW w:w="5959"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2F156EA9" w14:textId="77777777" w:rsidR="00A0510E" w:rsidRPr="00FE452F" w:rsidRDefault="00A0510E" w:rsidP="001626E7">
            <w:pPr>
              <w:spacing w:after="0" w:line="240" w:lineRule="auto"/>
              <w:rPr>
                <w:bCs/>
                <w:iCs/>
              </w:rPr>
            </w:pPr>
            <w:r w:rsidRPr="00FE452F">
              <w:t>Matemātika</w:t>
            </w:r>
          </w:p>
        </w:tc>
      </w:tr>
      <w:tr w:rsidR="00A0510E" w:rsidRPr="00FE452F" w14:paraId="4B46F024" w14:textId="77777777" w:rsidTr="00E93F45">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A7B56B4" w14:textId="77777777" w:rsidR="00A0510E" w:rsidRPr="00FE452F" w:rsidRDefault="00A0510E" w:rsidP="001626E7">
            <w:pPr>
              <w:pStyle w:val="Nosaukumi"/>
              <w:spacing w:after="0" w:line="240" w:lineRule="auto"/>
              <w:rPr>
                <w:color w:val="000000"/>
              </w:rPr>
            </w:pPr>
            <w:r w:rsidRPr="00FE452F">
              <w:rPr>
                <w:color w:val="000000"/>
              </w:rPr>
              <w:t>Kursa līmenis</w:t>
            </w:r>
          </w:p>
        </w:tc>
        <w:tc>
          <w:tcPr>
            <w:tcW w:w="5959"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68BA39C4" w14:textId="77777777" w:rsidR="00A0510E" w:rsidRPr="00FE452F" w:rsidRDefault="00A0510E" w:rsidP="001626E7">
            <w:pPr>
              <w:spacing w:after="0" w:line="240" w:lineRule="auto"/>
              <w:rPr>
                <w:rFonts w:eastAsia="Times New Roman"/>
                <w:bCs/>
                <w:iCs/>
              </w:rPr>
            </w:pPr>
            <w:r w:rsidRPr="00FE452F">
              <w:rPr>
                <w:rFonts w:eastAsia="Times New Roman"/>
              </w:rPr>
              <w:t>7</w:t>
            </w:r>
          </w:p>
        </w:tc>
      </w:tr>
      <w:tr w:rsidR="00A0510E" w:rsidRPr="00FE452F" w14:paraId="4BF23F91" w14:textId="77777777" w:rsidTr="00E93F45">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B776A0B" w14:textId="77777777" w:rsidR="00A0510E" w:rsidRPr="00FE452F" w:rsidRDefault="00A0510E" w:rsidP="001626E7">
            <w:pPr>
              <w:pStyle w:val="Nosaukumi"/>
              <w:spacing w:after="0" w:line="240" w:lineRule="auto"/>
              <w:rPr>
                <w:color w:val="000000"/>
                <w:u w:val="single"/>
              </w:rPr>
            </w:pPr>
            <w:r w:rsidRPr="00FE452F">
              <w:rPr>
                <w:color w:val="000000"/>
              </w:rPr>
              <w:t>Kredītpunkti</w:t>
            </w:r>
          </w:p>
        </w:tc>
        <w:tc>
          <w:tcPr>
            <w:tcW w:w="5959"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2F2C2773" w14:textId="77777777" w:rsidR="00A0510E" w:rsidRPr="00FE452F" w:rsidRDefault="00A0510E" w:rsidP="001626E7">
            <w:pPr>
              <w:spacing w:after="0" w:line="240" w:lineRule="auto"/>
              <w:rPr>
                <w:rFonts w:eastAsia="Times New Roman"/>
              </w:rPr>
            </w:pPr>
            <w:r w:rsidRPr="00FE452F">
              <w:rPr>
                <w:rFonts w:eastAsia="Times New Roman"/>
              </w:rPr>
              <w:t>2</w:t>
            </w:r>
          </w:p>
        </w:tc>
      </w:tr>
      <w:tr w:rsidR="00A0510E" w:rsidRPr="00FE452F" w14:paraId="10718BDA" w14:textId="77777777" w:rsidTr="00E93F45">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77D80E2" w14:textId="77777777" w:rsidR="00A0510E" w:rsidRPr="00FE452F" w:rsidRDefault="00A0510E" w:rsidP="001626E7">
            <w:pPr>
              <w:pStyle w:val="Nosaukumi"/>
              <w:spacing w:after="0" w:line="240" w:lineRule="auto"/>
              <w:rPr>
                <w:color w:val="000000"/>
                <w:u w:val="single"/>
              </w:rPr>
            </w:pPr>
            <w:r w:rsidRPr="00FE452F">
              <w:rPr>
                <w:color w:val="000000"/>
              </w:rPr>
              <w:t>ECTS kredītpunkti</w:t>
            </w:r>
          </w:p>
        </w:tc>
        <w:tc>
          <w:tcPr>
            <w:tcW w:w="5959"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14C62476" w14:textId="77777777" w:rsidR="00A0510E" w:rsidRPr="00FE452F" w:rsidRDefault="00A0510E" w:rsidP="001626E7">
            <w:pPr>
              <w:spacing w:after="0" w:line="240" w:lineRule="auto"/>
              <w:rPr>
                <w:rFonts w:eastAsia="Times New Roman"/>
                <w:bCs/>
                <w:iCs/>
              </w:rPr>
            </w:pPr>
            <w:r w:rsidRPr="00FE452F">
              <w:rPr>
                <w:rFonts w:eastAsia="Times New Roman"/>
              </w:rPr>
              <w:t>3</w:t>
            </w:r>
          </w:p>
        </w:tc>
      </w:tr>
      <w:tr w:rsidR="00A0510E" w:rsidRPr="00FE452F" w14:paraId="29EF3584" w14:textId="77777777" w:rsidTr="00E93F45">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F0EDA86" w14:textId="77777777" w:rsidR="00A0510E" w:rsidRPr="00FE452F" w:rsidRDefault="00A0510E" w:rsidP="001626E7">
            <w:pPr>
              <w:pStyle w:val="Nosaukumi"/>
              <w:spacing w:after="0" w:line="240" w:lineRule="auto"/>
              <w:rPr>
                <w:color w:val="000000"/>
              </w:rPr>
            </w:pPr>
            <w:r w:rsidRPr="00FE452F">
              <w:rPr>
                <w:color w:val="000000"/>
              </w:rPr>
              <w:t>Kopējais kontaktstundu skaits</w:t>
            </w:r>
          </w:p>
        </w:tc>
        <w:tc>
          <w:tcPr>
            <w:tcW w:w="5959"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27E22697" w14:textId="210508E4" w:rsidR="00A0510E" w:rsidRPr="00FE452F" w:rsidRDefault="00A54936" w:rsidP="001626E7">
            <w:pPr>
              <w:spacing w:after="0" w:line="240" w:lineRule="auto"/>
              <w:rPr>
                <w:rFonts w:eastAsia="Times New Roman"/>
              </w:rPr>
            </w:pPr>
            <w:r>
              <w:rPr>
                <w:rFonts w:eastAsia="Times New Roman"/>
              </w:rPr>
              <w:t>16</w:t>
            </w:r>
          </w:p>
        </w:tc>
      </w:tr>
      <w:tr w:rsidR="00A0510E" w:rsidRPr="00FE452F" w14:paraId="0F0A832C" w14:textId="77777777" w:rsidTr="00E93F45">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8E4C771" w14:textId="77777777" w:rsidR="00A0510E" w:rsidRPr="00FE452F" w:rsidRDefault="00A0510E" w:rsidP="001626E7">
            <w:pPr>
              <w:pStyle w:val="Nosaukumi2"/>
              <w:spacing w:after="0" w:line="240" w:lineRule="auto"/>
              <w:rPr>
                <w:color w:val="000000"/>
              </w:rPr>
            </w:pPr>
            <w:r w:rsidRPr="00FE452F">
              <w:rPr>
                <w:color w:val="000000"/>
              </w:rPr>
              <w:t>Lekciju stundu skaits</w:t>
            </w:r>
          </w:p>
        </w:tc>
        <w:tc>
          <w:tcPr>
            <w:tcW w:w="5959"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5BC4269F" w14:textId="10805B60" w:rsidR="00A0510E" w:rsidRPr="00FE452F" w:rsidRDefault="00A0510E" w:rsidP="00A54936">
            <w:pPr>
              <w:spacing w:after="0" w:line="240" w:lineRule="auto"/>
              <w:rPr>
                <w:rFonts w:eastAsia="Times New Roman"/>
              </w:rPr>
            </w:pPr>
            <w:r w:rsidRPr="00FE452F">
              <w:rPr>
                <w:rFonts w:eastAsia="Times New Roman"/>
              </w:rPr>
              <w:t>1</w:t>
            </w:r>
            <w:r w:rsidR="00A54936">
              <w:rPr>
                <w:rFonts w:eastAsia="Times New Roman"/>
              </w:rPr>
              <w:t>2</w:t>
            </w:r>
          </w:p>
        </w:tc>
      </w:tr>
      <w:tr w:rsidR="00A0510E" w:rsidRPr="00FE452F" w14:paraId="36FB9A17" w14:textId="77777777" w:rsidTr="00E93F45">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156E78F" w14:textId="77777777" w:rsidR="00A0510E" w:rsidRPr="00FE452F" w:rsidRDefault="00A0510E" w:rsidP="001626E7">
            <w:pPr>
              <w:pStyle w:val="Nosaukumi2"/>
              <w:spacing w:after="0" w:line="240" w:lineRule="auto"/>
              <w:rPr>
                <w:color w:val="000000"/>
              </w:rPr>
            </w:pPr>
            <w:r w:rsidRPr="00FE452F">
              <w:rPr>
                <w:color w:val="000000"/>
              </w:rPr>
              <w:t>Semināru stundu skaits</w:t>
            </w:r>
          </w:p>
        </w:tc>
        <w:tc>
          <w:tcPr>
            <w:tcW w:w="5959"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1DFE11BF" w14:textId="17B58DA7" w:rsidR="00A0510E" w:rsidRPr="00FE452F" w:rsidRDefault="00A54936" w:rsidP="001626E7">
            <w:pPr>
              <w:spacing w:after="0" w:line="240" w:lineRule="auto"/>
              <w:rPr>
                <w:rFonts w:eastAsia="Times New Roman"/>
                <w:bCs/>
                <w:iCs/>
              </w:rPr>
            </w:pPr>
            <w:r>
              <w:rPr>
                <w:rFonts w:eastAsia="Times New Roman"/>
              </w:rPr>
              <w:t>4</w:t>
            </w:r>
          </w:p>
        </w:tc>
      </w:tr>
      <w:tr w:rsidR="00A0510E" w:rsidRPr="00FE452F" w14:paraId="267809F6" w14:textId="77777777" w:rsidTr="00E93F45">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D5325B1" w14:textId="77777777" w:rsidR="00A0510E" w:rsidRPr="00FE452F" w:rsidRDefault="00A0510E" w:rsidP="001626E7">
            <w:pPr>
              <w:pStyle w:val="Nosaukumi2"/>
              <w:spacing w:after="0" w:line="240" w:lineRule="auto"/>
              <w:rPr>
                <w:color w:val="000000"/>
              </w:rPr>
            </w:pPr>
            <w:r w:rsidRPr="00FE452F">
              <w:rPr>
                <w:color w:val="000000"/>
              </w:rPr>
              <w:t>Praktisko darbu stundu skaits</w:t>
            </w:r>
          </w:p>
        </w:tc>
        <w:tc>
          <w:tcPr>
            <w:tcW w:w="5959"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29D9E021" w14:textId="77777777" w:rsidR="00A0510E" w:rsidRPr="00FE452F" w:rsidRDefault="00A0510E" w:rsidP="001626E7">
            <w:pPr>
              <w:spacing w:after="0" w:line="240" w:lineRule="auto"/>
              <w:rPr>
                <w:rFonts w:eastAsia="Times New Roman"/>
              </w:rPr>
            </w:pPr>
            <w:r w:rsidRPr="00FE452F">
              <w:rPr>
                <w:rFonts w:eastAsia="Times New Roman"/>
              </w:rPr>
              <w:t>-</w:t>
            </w:r>
          </w:p>
        </w:tc>
      </w:tr>
      <w:tr w:rsidR="00A0510E" w:rsidRPr="00FE452F" w14:paraId="35C21B17" w14:textId="77777777" w:rsidTr="00E93F45">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622F024" w14:textId="77777777" w:rsidR="00A0510E" w:rsidRPr="00FE452F" w:rsidRDefault="00A0510E" w:rsidP="001626E7">
            <w:pPr>
              <w:pStyle w:val="Nosaukumi2"/>
              <w:spacing w:after="0" w:line="240" w:lineRule="auto"/>
              <w:rPr>
                <w:color w:val="000000"/>
              </w:rPr>
            </w:pPr>
            <w:r w:rsidRPr="00FE452F">
              <w:rPr>
                <w:color w:val="000000"/>
              </w:rPr>
              <w:t>Laboratorijas darbu stundu skaits</w:t>
            </w:r>
          </w:p>
        </w:tc>
        <w:tc>
          <w:tcPr>
            <w:tcW w:w="5959"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656383BF" w14:textId="77777777" w:rsidR="00A0510E" w:rsidRPr="00FE452F" w:rsidRDefault="00A0510E" w:rsidP="001626E7">
            <w:pPr>
              <w:spacing w:after="0" w:line="240" w:lineRule="auto"/>
              <w:rPr>
                <w:rFonts w:eastAsia="Times New Roman"/>
                <w:bCs/>
                <w:iCs/>
              </w:rPr>
            </w:pPr>
            <w:r w:rsidRPr="00FE452F">
              <w:rPr>
                <w:rFonts w:eastAsia="Times New Roman"/>
              </w:rPr>
              <w:t>-</w:t>
            </w:r>
          </w:p>
        </w:tc>
      </w:tr>
      <w:tr w:rsidR="00A0510E" w:rsidRPr="00FE452F" w14:paraId="75AC4A48" w14:textId="77777777" w:rsidTr="00E93F45">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2961FFD" w14:textId="77777777" w:rsidR="00A0510E" w:rsidRPr="00FE452F" w:rsidRDefault="00A0510E" w:rsidP="001626E7">
            <w:pPr>
              <w:pStyle w:val="Nosaukumi2"/>
              <w:spacing w:after="0" w:line="240" w:lineRule="auto"/>
              <w:rPr>
                <w:color w:val="000000"/>
              </w:rPr>
            </w:pPr>
            <w:r w:rsidRPr="00FE452F">
              <w:rPr>
                <w:color w:val="000000"/>
              </w:rPr>
              <w:t>Studējošā patstāvīgā darba stundu skaits</w:t>
            </w:r>
          </w:p>
        </w:tc>
        <w:tc>
          <w:tcPr>
            <w:tcW w:w="5959"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04561690" w14:textId="7F6B44B9" w:rsidR="00A0510E" w:rsidRPr="00FE452F" w:rsidRDefault="00A54936" w:rsidP="001626E7">
            <w:pPr>
              <w:spacing w:after="0" w:line="240" w:lineRule="auto"/>
              <w:rPr>
                <w:rFonts w:eastAsia="Times New Roman"/>
              </w:rPr>
            </w:pPr>
            <w:r>
              <w:rPr>
                <w:rFonts w:eastAsia="Times New Roman"/>
              </w:rPr>
              <w:t>64</w:t>
            </w:r>
          </w:p>
        </w:tc>
      </w:tr>
      <w:tr w:rsidR="00A0510E" w:rsidRPr="00FE452F" w14:paraId="45D44C11" w14:textId="77777777" w:rsidTr="00E93F45">
        <w:tc>
          <w:tcPr>
            <w:tcW w:w="10178"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DAAA04B" w14:textId="77777777" w:rsidR="00A0510E" w:rsidRPr="00FE452F" w:rsidRDefault="00A0510E" w:rsidP="001626E7">
            <w:pPr>
              <w:spacing w:after="0" w:line="240" w:lineRule="auto"/>
              <w:rPr>
                <w:color w:val="000000"/>
              </w:rPr>
            </w:pPr>
          </w:p>
        </w:tc>
      </w:tr>
      <w:tr w:rsidR="00A0510E" w:rsidRPr="00FE452F" w14:paraId="7A8FBC66" w14:textId="77777777" w:rsidTr="00E93F45">
        <w:tc>
          <w:tcPr>
            <w:tcW w:w="10178"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C76F486" w14:textId="77777777" w:rsidR="00A0510E" w:rsidRPr="00FE452F" w:rsidRDefault="00A0510E" w:rsidP="001626E7">
            <w:pPr>
              <w:pStyle w:val="Nosaukumi"/>
              <w:spacing w:after="0" w:line="240" w:lineRule="auto"/>
              <w:rPr>
                <w:color w:val="000000"/>
              </w:rPr>
            </w:pPr>
            <w:r w:rsidRPr="00FE452F">
              <w:rPr>
                <w:color w:val="000000"/>
              </w:rPr>
              <w:t>Kursa autors(-i)</w:t>
            </w:r>
          </w:p>
        </w:tc>
      </w:tr>
      <w:tr w:rsidR="00A0510E" w:rsidRPr="00FE452F" w14:paraId="7544D545" w14:textId="77777777" w:rsidTr="00E93F45">
        <w:tc>
          <w:tcPr>
            <w:tcW w:w="10178"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73BA1D8" w14:textId="77777777" w:rsidR="00A0510E" w:rsidRPr="00FE452F" w:rsidRDefault="00A0510E" w:rsidP="001626E7">
            <w:pPr>
              <w:spacing w:after="0" w:line="240" w:lineRule="auto"/>
              <w:rPr>
                <w:bCs/>
                <w:iCs/>
              </w:rPr>
            </w:pPr>
            <w:r w:rsidRPr="00FE452F">
              <w:rPr>
                <w:bCs/>
                <w:iCs/>
              </w:rPr>
              <w:t>Dr.math., profesors Felikss Sadirbajevs (</w:t>
            </w:r>
            <w:r w:rsidRPr="00FE452F">
              <w:t>DU</w:t>
            </w:r>
            <w:r w:rsidRPr="00FE452F">
              <w:rPr>
                <w:bCs/>
                <w:iCs/>
              </w:rPr>
              <w:t>)</w:t>
            </w:r>
            <w:r w:rsidRPr="00FE452F">
              <w:t xml:space="preserve"> </w:t>
            </w:r>
          </w:p>
          <w:p w14:paraId="45BCC0FF" w14:textId="77777777" w:rsidR="00A0510E" w:rsidRPr="00FE452F" w:rsidRDefault="00A0510E" w:rsidP="001626E7">
            <w:pPr>
              <w:spacing w:after="0" w:line="240" w:lineRule="auto"/>
              <w:rPr>
                <w:bCs/>
                <w:iCs/>
              </w:rPr>
            </w:pPr>
          </w:p>
        </w:tc>
      </w:tr>
      <w:tr w:rsidR="00A0510E" w:rsidRPr="00FE452F" w14:paraId="3566C7D1" w14:textId="77777777" w:rsidTr="00E93F45">
        <w:tc>
          <w:tcPr>
            <w:tcW w:w="10178"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CB6A1B7" w14:textId="77777777" w:rsidR="00A0510E" w:rsidRPr="00FE452F" w:rsidRDefault="00A0510E" w:rsidP="001626E7">
            <w:pPr>
              <w:pStyle w:val="Nosaukumi"/>
              <w:spacing w:after="0" w:line="240" w:lineRule="auto"/>
              <w:rPr>
                <w:color w:val="000000"/>
              </w:rPr>
            </w:pPr>
            <w:r w:rsidRPr="00FE452F">
              <w:rPr>
                <w:color w:val="000000"/>
              </w:rPr>
              <w:t>Kursa docētājs(-i)</w:t>
            </w:r>
          </w:p>
        </w:tc>
      </w:tr>
      <w:tr w:rsidR="00A0510E" w:rsidRPr="00FE452F" w14:paraId="32865242" w14:textId="77777777" w:rsidTr="00E93F45">
        <w:tc>
          <w:tcPr>
            <w:tcW w:w="10178"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30C6AC7" w14:textId="77777777" w:rsidR="002A77D0" w:rsidRPr="00FE452F" w:rsidRDefault="002A77D0" w:rsidP="001626E7">
            <w:pPr>
              <w:spacing w:after="0" w:line="240" w:lineRule="auto"/>
              <w:rPr>
                <w:bCs/>
                <w:iCs/>
              </w:rPr>
            </w:pPr>
            <w:r w:rsidRPr="00FE452F">
              <w:rPr>
                <w:bCs/>
                <w:iCs/>
              </w:rPr>
              <w:t>Dr.math., asoc.profesors Armands Gricāns (DU)</w:t>
            </w:r>
          </w:p>
          <w:p w14:paraId="4E692391" w14:textId="77777777" w:rsidR="00A0510E" w:rsidRPr="00FE452F" w:rsidRDefault="00A0510E" w:rsidP="001626E7">
            <w:pPr>
              <w:spacing w:after="0" w:line="240" w:lineRule="auto"/>
              <w:rPr>
                <w:bCs/>
                <w:iCs/>
              </w:rPr>
            </w:pPr>
            <w:r w:rsidRPr="00FE452F">
              <w:rPr>
                <w:bCs/>
                <w:iCs/>
              </w:rPr>
              <w:t>Dr.math., profesors Felikss Sadirbajevs (</w:t>
            </w:r>
            <w:r w:rsidRPr="00FE452F">
              <w:t>DU</w:t>
            </w:r>
            <w:r w:rsidRPr="00FE452F">
              <w:rPr>
                <w:bCs/>
                <w:iCs/>
              </w:rPr>
              <w:t>)</w:t>
            </w:r>
            <w:r w:rsidRPr="00FE452F">
              <w:t xml:space="preserve"> </w:t>
            </w:r>
          </w:p>
        </w:tc>
      </w:tr>
      <w:tr w:rsidR="00A0510E" w:rsidRPr="00FE452F" w14:paraId="574385AC" w14:textId="77777777" w:rsidTr="00E93F45">
        <w:tc>
          <w:tcPr>
            <w:tcW w:w="10178"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60E8CFC" w14:textId="77777777" w:rsidR="00A0510E" w:rsidRPr="00FE452F" w:rsidRDefault="00A0510E" w:rsidP="001626E7">
            <w:pPr>
              <w:pStyle w:val="Nosaukumi"/>
              <w:spacing w:after="0" w:line="240" w:lineRule="auto"/>
              <w:rPr>
                <w:color w:val="000000"/>
              </w:rPr>
            </w:pPr>
            <w:r w:rsidRPr="00FE452F">
              <w:rPr>
                <w:color w:val="000000"/>
              </w:rPr>
              <w:t>Priekšzināšanas</w:t>
            </w:r>
          </w:p>
        </w:tc>
      </w:tr>
      <w:tr w:rsidR="00A0510E" w:rsidRPr="00FE452F" w14:paraId="4F65C8AC" w14:textId="77777777" w:rsidTr="00E93F45">
        <w:tc>
          <w:tcPr>
            <w:tcW w:w="10178"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46C076D" w14:textId="77777777" w:rsidR="00A0510E" w:rsidRPr="00FE452F" w:rsidRDefault="000F1781" w:rsidP="00A0510E">
            <w:pPr>
              <w:spacing w:after="0" w:line="240" w:lineRule="auto"/>
              <w:rPr>
                <w:bCs/>
                <w:iCs/>
              </w:rPr>
            </w:pPr>
            <w:r w:rsidRPr="00FE452F">
              <w:rPr>
                <w:shd w:val="clear" w:color="auto" w:fill="FFFFFF"/>
              </w:rPr>
              <w:t>MateD012, MateD014</w:t>
            </w:r>
            <w:r w:rsidR="006E7734" w:rsidRPr="00FE452F">
              <w:rPr>
                <w:shd w:val="clear" w:color="auto" w:fill="FFFFFF"/>
              </w:rPr>
              <w:t xml:space="preserve">, </w:t>
            </w:r>
            <w:r w:rsidR="004E5834" w:rsidRPr="00FE452F">
              <w:rPr>
                <w:shd w:val="clear" w:color="auto" w:fill="FFFFFF"/>
              </w:rPr>
              <w:t>MateD018</w:t>
            </w:r>
          </w:p>
        </w:tc>
      </w:tr>
      <w:tr w:rsidR="00A0510E" w:rsidRPr="00FE452F" w14:paraId="692B3609" w14:textId="77777777" w:rsidTr="00E93F45">
        <w:tc>
          <w:tcPr>
            <w:tcW w:w="10178"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ED053CA" w14:textId="77777777" w:rsidR="00A0510E" w:rsidRPr="00FE452F" w:rsidRDefault="00A0510E" w:rsidP="001626E7">
            <w:pPr>
              <w:pStyle w:val="Nosaukumi"/>
              <w:spacing w:after="0" w:line="240" w:lineRule="auto"/>
              <w:rPr>
                <w:color w:val="000000"/>
              </w:rPr>
            </w:pPr>
            <w:r w:rsidRPr="00FE452F">
              <w:rPr>
                <w:color w:val="000000"/>
              </w:rPr>
              <w:t xml:space="preserve">Studiju kursa anotācija </w:t>
            </w:r>
          </w:p>
        </w:tc>
      </w:tr>
      <w:tr w:rsidR="00A0510E" w:rsidRPr="00FE452F" w14:paraId="38F65CCC" w14:textId="77777777" w:rsidTr="00E93F45">
        <w:tc>
          <w:tcPr>
            <w:tcW w:w="10178"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9C4E650" w14:textId="77777777" w:rsidR="00A0510E" w:rsidRPr="00FE452F" w:rsidRDefault="00382895" w:rsidP="00A0510E">
            <w:pPr>
              <w:spacing w:after="0" w:line="240" w:lineRule="auto"/>
              <w:jc w:val="both"/>
            </w:pPr>
            <w:r w:rsidRPr="00FE452F">
              <w:t>Kursa mērķis – sniegt tālākas zināšanas par parasto diferenciālvienādojumu robežproblēmām. Apskata spektrālas problēmas, atrisinājumu tipus un divu dimensiju sistēmu kvalitatīvas teorijas pamatus. Tiek strādāts ar topoloģiskās pakāpes teorijas elementiem un Lerē – Šaudera teoriju.</w:t>
            </w:r>
          </w:p>
          <w:p w14:paraId="51C46C3E" w14:textId="77777777" w:rsidR="00743DC6" w:rsidRPr="00FE452F" w:rsidRDefault="00743DC6" w:rsidP="00A0510E">
            <w:pPr>
              <w:spacing w:after="0" w:line="240" w:lineRule="auto"/>
              <w:jc w:val="both"/>
            </w:pPr>
          </w:p>
          <w:p w14:paraId="777976EA" w14:textId="77777777" w:rsidR="00A0510E" w:rsidRPr="00FE452F" w:rsidRDefault="00A0510E" w:rsidP="00A0510E">
            <w:pPr>
              <w:spacing w:after="0" w:line="240" w:lineRule="auto"/>
              <w:jc w:val="both"/>
            </w:pPr>
            <w:r w:rsidRPr="00FE452F">
              <w:t>Kursa uzdevumi:</w:t>
            </w:r>
          </w:p>
          <w:p w14:paraId="09D3DA89" w14:textId="77777777" w:rsidR="00F36537" w:rsidRPr="00FE452F" w:rsidRDefault="00A0510E" w:rsidP="00F36537">
            <w:pPr>
              <w:spacing w:after="0" w:line="240" w:lineRule="auto"/>
              <w:contextualSpacing/>
              <w:jc w:val="both"/>
            </w:pPr>
            <w:r w:rsidRPr="00FE452F">
              <w:t xml:space="preserve">- </w:t>
            </w:r>
            <w:r w:rsidR="00F36537" w:rsidRPr="00FE452F">
              <w:t>iepazīties ar parasto diferenciālvienādojumu robežproblēmu spektrālam problēmām;</w:t>
            </w:r>
          </w:p>
          <w:p w14:paraId="1F73600F" w14:textId="77777777" w:rsidR="00F36537" w:rsidRPr="00FE452F" w:rsidRDefault="00F36537" w:rsidP="00F36537">
            <w:pPr>
              <w:spacing w:after="0" w:line="240" w:lineRule="auto"/>
              <w:contextualSpacing/>
              <w:jc w:val="both"/>
            </w:pPr>
            <w:r w:rsidRPr="00FE452F">
              <w:t>- iepazīties ar Lerē – Šaudera teoriju;</w:t>
            </w:r>
          </w:p>
          <w:p w14:paraId="2838F252" w14:textId="77777777" w:rsidR="00F36537" w:rsidRPr="00FE452F" w:rsidRDefault="00F36537" w:rsidP="00F36537">
            <w:pPr>
              <w:spacing w:after="0" w:line="240" w:lineRule="auto"/>
              <w:contextualSpacing/>
              <w:jc w:val="both"/>
            </w:pPr>
            <w:r w:rsidRPr="00FE452F">
              <w:t>- iepazīties ar  topoloģiskās pakāpes teoriju, vektoru lauku rotāciju plaknē;</w:t>
            </w:r>
          </w:p>
          <w:p w14:paraId="2BB50995" w14:textId="77777777" w:rsidR="00F36537" w:rsidRPr="00FE452F" w:rsidRDefault="00F36537" w:rsidP="00F36537">
            <w:pPr>
              <w:spacing w:after="0" w:line="240" w:lineRule="auto"/>
              <w:contextualSpacing/>
              <w:jc w:val="both"/>
            </w:pPr>
            <w:r w:rsidRPr="00FE452F">
              <w:t>- uzzināt par fāzes plaknes metodi un Puankarē-Bendiksona teorijas pamatiem;</w:t>
            </w:r>
          </w:p>
          <w:p w14:paraId="5B3D7224" w14:textId="77777777" w:rsidR="00743DC6" w:rsidRPr="00FE452F" w:rsidRDefault="00F36537" w:rsidP="00F36537">
            <w:pPr>
              <w:spacing w:after="0" w:line="240" w:lineRule="auto"/>
              <w:contextualSpacing/>
              <w:jc w:val="both"/>
            </w:pPr>
            <w:r w:rsidRPr="00FE452F">
              <w:t>- iepazīties ar specifiskam diferenciālvienādojumu problēmam pec pasniedzēja izvēles.</w:t>
            </w:r>
          </w:p>
          <w:p w14:paraId="5F50C730" w14:textId="77777777" w:rsidR="00A0510E" w:rsidRPr="00FE452F" w:rsidRDefault="00A0510E" w:rsidP="001626E7">
            <w:pPr>
              <w:spacing w:after="0" w:line="240" w:lineRule="auto"/>
              <w:jc w:val="both"/>
            </w:pPr>
          </w:p>
        </w:tc>
      </w:tr>
      <w:tr w:rsidR="00A0510E" w:rsidRPr="00FE452F" w14:paraId="28D7B21C" w14:textId="77777777" w:rsidTr="00E93F45">
        <w:tc>
          <w:tcPr>
            <w:tcW w:w="10178"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E52C836" w14:textId="77777777" w:rsidR="00A0510E" w:rsidRPr="00FE452F" w:rsidRDefault="00A0510E" w:rsidP="001626E7">
            <w:pPr>
              <w:pStyle w:val="Nosaukumi"/>
              <w:spacing w:after="0" w:line="240" w:lineRule="auto"/>
              <w:rPr>
                <w:color w:val="000000"/>
              </w:rPr>
            </w:pPr>
            <w:r w:rsidRPr="00FE452F">
              <w:br w:type="page"/>
            </w:r>
            <w:r w:rsidRPr="00FE452F">
              <w:rPr>
                <w:color w:val="000000"/>
              </w:rPr>
              <w:t>Studiju kursa kalendārais plāns</w:t>
            </w:r>
          </w:p>
        </w:tc>
      </w:tr>
      <w:tr w:rsidR="00A0510E" w:rsidRPr="00FE452F" w14:paraId="4B95FD42" w14:textId="77777777" w:rsidTr="00E93F45">
        <w:tc>
          <w:tcPr>
            <w:tcW w:w="10178"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5D8A4A0" w14:textId="02E4CA89" w:rsidR="00A0510E" w:rsidRPr="00FE452F" w:rsidRDefault="00A0510E" w:rsidP="001626E7">
            <w:pPr>
              <w:keepNext/>
              <w:keepLines/>
              <w:widowControl w:val="0"/>
              <w:spacing w:after="0" w:line="240" w:lineRule="auto"/>
              <w:jc w:val="both"/>
              <w:rPr>
                <w:rFonts w:eastAsia="Times New Roman"/>
                <w:bCs/>
                <w:iCs/>
              </w:rPr>
            </w:pPr>
            <w:r w:rsidRPr="00FE452F">
              <w:lastRenderedPageBreak/>
              <w:t>Studiju ku</w:t>
            </w:r>
            <w:r w:rsidR="00A54936">
              <w:t>rsa struktūra: lekcijas (L) – 12 st., semināri (S) – 4</w:t>
            </w:r>
            <w:r w:rsidRPr="00FE452F">
              <w:t xml:space="preserve"> st., </w:t>
            </w:r>
            <w:r w:rsidRPr="00FE452F">
              <w:rPr>
                <w:rFonts w:eastAsia="Times New Roman"/>
              </w:rPr>
              <w:t xml:space="preserve">studējošo patstāvīgais </w:t>
            </w:r>
            <w:r w:rsidR="00A54936">
              <w:rPr>
                <w:rFonts w:eastAsia="Times New Roman"/>
              </w:rPr>
              <w:t>darbs (</w:t>
            </w:r>
            <w:proofErr w:type="spellStart"/>
            <w:r w:rsidR="00A54936">
              <w:rPr>
                <w:rFonts w:eastAsia="Times New Roman"/>
              </w:rPr>
              <w:t>Pd</w:t>
            </w:r>
            <w:proofErr w:type="spellEnd"/>
            <w:r w:rsidR="00A54936">
              <w:rPr>
                <w:rFonts w:eastAsia="Times New Roman"/>
              </w:rPr>
              <w:t>) – 64</w:t>
            </w:r>
            <w:r w:rsidRPr="00FE452F">
              <w:rPr>
                <w:rFonts w:eastAsia="Times New Roman"/>
              </w:rPr>
              <w:t> st.</w:t>
            </w:r>
          </w:p>
          <w:p w14:paraId="133080C5" w14:textId="77777777" w:rsidR="00A0510E" w:rsidRPr="00FE452F" w:rsidRDefault="00A0510E" w:rsidP="001626E7">
            <w:pPr>
              <w:tabs>
                <w:tab w:val="left" w:pos="360"/>
              </w:tabs>
              <w:spacing w:after="0" w:line="240" w:lineRule="auto"/>
              <w:jc w:val="both"/>
            </w:pPr>
          </w:p>
          <w:p w14:paraId="46C8B5BF" w14:textId="7C2EE9D4" w:rsidR="004E5834" w:rsidRPr="00FE452F" w:rsidRDefault="004E5834" w:rsidP="004E5834">
            <w:pPr>
              <w:tabs>
                <w:tab w:val="left" w:pos="360"/>
              </w:tabs>
              <w:spacing w:after="0" w:line="240" w:lineRule="auto"/>
              <w:ind w:left="360"/>
              <w:contextualSpacing/>
              <w:rPr>
                <w:shd w:val="clear" w:color="auto" w:fill="FFFFFF"/>
              </w:rPr>
            </w:pPr>
            <w:r w:rsidRPr="00FE452F">
              <w:rPr>
                <w:shd w:val="clear" w:color="auto" w:fill="FFFFFF"/>
              </w:rPr>
              <w:t>1. Spektrālie uzdevumi. Šturma-Liuviļa problēma.</w:t>
            </w:r>
            <w:r w:rsidRPr="00FE452F">
              <w:t xml:space="preserve"> </w:t>
            </w:r>
            <w:r w:rsidRPr="00FE452F">
              <w:rPr>
                <w:shd w:val="clear" w:color="auto" w:fill="FFFFFF"/>
              </w:rPr>
              <w:t xml:space="preserve">(L2, </w:t>
            </w:r>
            <w:r w:rsidR="00A54936">
              <w:rPr>
                <w:shd w:val="clear" w:color="auto" w:fill="FFFFFF"/>
              </w:rPr>
              <w:t>Pd8</w:t>
            </w:r>
            <w:r w:rsidRPr="00FE452F">
              <w:rPr>
                <w:shd w:val="clear" w:color="auto" w:fill="FFFFFF"/>
              </w:rPr>
              <w:t>)</w:t>
            </w:r>
          </w:p>
          <w:p w14:paraId="1CF1325C" w14:textId="66B84181" w:rsidR="004E5834" w:rsidRPr="00FE452F" w:rsidRDefault="004E5834" w:rsidP="004E5834">
            <w:pPr>
              <w:tabs>
                <w:tab w:val="left" w:pos="360"/>
              </w:tabs>
              <w:spacing w:after="0" w:line="240" w:lineRule="auto"/>
              <w:ind w:left="360"/>
              <w:contextualSpacing/>
              <w:rPr>
                <w:shd w:val="clear" w:color="auto" w:fill="FFFFFF"/>
              </w:rPr>
            </w:pPr>
            <w:r w:rsidRPr="00FE452F">
              <w:rPr>
                <w:shd w:val="clear" w:color="auto" w:fill="FFFFFF"/>
              </w:rPr>
              <w:t>2. Atrisinājumu tipi.</w:t>
            </w:r>
            <w:r w:rsidRPr="00FE452F">
              <w:t xml:space="preserve"> </w:t>
            </w:r>
            <w:r w:rsidRPr="00FE452F">
              <w:rPr>
                <w:shd w:val="clear" w:color="auto" w:fill="FFFFFF"/>
              </w:rPr>
              <w:t xml:space="preserve">(L2, </w:t>
            </w:r>
            <w:r w:rsidR="00A54936">
              <w:rPr>
                <w:shd w:val="clear" w:color="auto" w:fill="FFFFFF"/>
              </w:rPr>
              <w:t>Pd8</w:t>
            </w:r>
            <w:r w:rsidRPr="00FE452F">
              <w:rPr>
                <w:shd w:val="clear" w:color="auto" w:fill="FFFFFF"/>
              </w:rPr>
              <w:t>)</w:t>
            </w:r>
          </w:p>
          <w:p w14:paraId="6C25C252" w14:textId="0A57A4ED" w:rsidR="004E5834" w:rsidRPr="00FE452F" w:rsidRDefault="004E5834" w:rsidP="004E5834">
            <w:pPr>
              <w:tabs>
                <w:tab w:val="left" w:pos="360"/>
              </w:tabs>
              <w:spacing w:after="0" w:line="240" w:lineRule="auto"/>
              <w:ind w:left="360"/>
              <w:contextualSpacing/>
              <w:rPr>
                <w:shd w:val="clear" w:color="auto" w:fill="FFFFFF"/>
              </w:rPr>
            </w:pPr>
            <w:r w:rsidRPr="00FE452F">
              <w:rPr>
                <w:shd w:val="clear" w:color="auto" w:fill="FFFFFF"/>
              </w:rPr>
              <w:t>3. Fāzes plaknes metode. Puankarē-Bendiksona teorijas pamati.</w:t>
            </w:r>
            <w:r w:rsidR="00A54936">
              <w:rPr>
                <w:bCs/>
                <w:iCs/>
              </w:rPr>
              <w:t xml:space="preserve"> (L2, Pd8</w:t>
            </w:r>
            <w:r w:rsidRPr="00FE452F">
              <w:rPr>
                <w:bCs/>
                <w:iCs/>
              </w:rPr>
              <w:t>)</w:t>
            </w:r>
          </w:p>
          <w:p w14:paraId="7F9CA7E4" w14:textId="00E3D727" w:rsidR="004E5834" w:rsidRPr="00FE452F" w:rsidRDefault="004E5834" w:rsidP="004E5834">
            <w:pPr>
              <w:tabs>
                <w:tab w:val="left" w:pos="360"/>
              </w:tabs>
              <w:spacing w:after="0" w:line="240" w:lineRule="auto"/>
              <w:ind w:left="360"/>
              <w:contextualSpacing/>
              <w:rPr>
                <w:shd w:val="clear" w:color="auto" w:fill="FFFFFF"/>
              </w:rPr>
            </w:pPr>
            <w:r w:rsidRPr="00FE452F">
              <w:rPr>
                <w:shd w:val="clear" w:color="auto" w:fill="FFFFFF"/>
              </w:rPr>
              <w:t>4. Periodiskie atrisinājumi 2D sistēmām. Gredzeni un robežcikli.</w:t>
            </w:r>
            <w:r w:rsidRPr="00FE452F">
              <w:rPr>
                <w:bCs/>
                <w:iCs/>
              </w:rPr>
              <w:t xml:space="preserve"> (</w:t>
            </w:r>
            <w:r w:rsidR="00A54936">
              <w:rPr>
                <w:bCs/>
                <w:iCs/>
              </w:rPr>
              <w:t>S2, Pd8</w:t>
            </w:r>
            <w:r w:rsidRPr="00FE452F">
              <w:rPr>
                <w:bCs/>
                <w:iCs/>
              </w:rPr>
              <w:t>)</w:t>
            </w:r>
          </w:p>
          <w:p w14:paraId="37E1C971" w14:textId="592E5F36" w:rsidR="004E5834" w:rsidRPr="00FE452F" w:rsidRDefault="004E5834" w:rsidP="004E5834">
            <w:pPr>
              <w:tabs>
                <w:tab w:val="left" w:pos="360"/>
              </w:tabs>
              <w:spacing w:after="0" w:line="240" w:lineRule="auto"/>
              <w:ind w:left="360"/>
              <w:contextualSpacing/>
              <w:rPr>
                <w:shd w:val="clear" w:color="auto" w:fill="FFFFFF"/>
              </w:rPr>
            </w:pPr>
            <w:r w:rsidRPr="00FE452F">
              <w:rPr>
                <w:shd w:val="clear" w:color="auto" w:fill="FFFFFF"/>
              </w:rPr>
              <w:t>5. 3D sistēmu pētīšana. Stabilas un nestabilas varietātes.</w:t>
            </w:r>
            <w:r w:rsidRPr="00FE452F">
              <w:rPr>
                <w:bCs/>
                <w:iCs/>
              </w:rPr>
              <w:t xml:space="preserve"> (L2, </w:t>
            </w:r>
            <w:r w:rsidR="00A54936">
              <w:rPr>
                <w:bCs/>
                <w:iCs/>
              </w:rPr>
              <w:t>Pd8</w:t>
            </w:r>
            <w:r w:rsidRPr="00FE452F">
              <w:rPr>
                <w:bCs/>
                <w:iCs/>
              </w:rPr>
              <w:t>)</w:t>
            </w:r>
          </w:p>
          <w:p w14:paraId="6BF9D861" w14:textId="3310E8D6" w:rsidR="004E5834" w:rsidRPr="00FE452F" w:rsidRDefault="004E5834" w:rsidP="004E5834">
            <w:pPr>
              <w:tabs>
                <w:tab w:val="left" w:pos="360"/>
              </w:tabs>
              <w:spacing w:after="0" w:line="240" w:lineRule="auto"/>
              <w:ind w:left="360"/>
              <w:contextualSpacing/>
              <w:rPr>
                <w:shd w:val="clear" w:color="auto" w:fill="FFFFFF"/>
              </w:rPr>
            </w:pPr>
            <w:r w:rsidRPr="00FE452F">
              <w:rPr>
                <w:shd w:val="clear" w:color="auto" w:fill="FFFFFF"/>
              </w:rPr>
              <w:t>6. Lerē – Šaudera teorijas elementi, homotopijas.</w:t>
            </w:r>
            <w:r w:rsidRPr="00FE452F">
              <w:rPr>
                <w:bCs/>
                <w:iCs/>
              </w:rPr>
              <w:t xml:space="preserve"> (L2, </w:t>
            </w:r>
            <w:r w:rsidR="00A54936">
              <w:rPr>
                <w:bCs/>
                <w:iCs/>
              </w:rPr>
              <w:t>Pd8</w:t>
            </w:r>
            <w:r w:rsidRPr="00FE452F">
              <w:rPr>
                <w:bCs/>
                <w:iCs/>
              </w:rPr>
              <w:t>)</w:t>
            </w:r>
          </w:p>
          <w:p w14:paraId="6AEEE364" w14:textId="5EFB92CC" w:rsidR="004E5834" w:rsidRPr="00FE452F" w:rsidRDefault="004E5834" w:rsidP="004E5834">
            <w:pPr>
              <w:tabs>
                <w:tab w:val="left" w:pos="360"/>
              </w:tabs>
              <w:spacing w:after="0" w:line="240" w:lineRule="auto"/>
              <w:ind w:left="360"/>
              <w:contextualSpacing/>
              <w:rPr>
                <w:shd w:val="clear" w:color="auto" w:fill="FFFFFF"/>
              </w:rPr>
            </w:pPr>
            <w:r w:rsidRPr="00FE452F">
              <w:rPr>
                <w:shd w:val="clear" w:color="auto" w:fill="FFFFFF"/>
              </w:rPr>
              <w:t>7. Topoloģiskās pakāpes teorija un tās lietojumi.</w:t>
            </w:r>
            <w:r w:rsidRPr="00FE452F">
              <w:rPr>
                <w:bCs/>
                <w:iCs/>
              </w:rPr>
              <w:t xml:space="preserve"> (L2, </w:t>
            </w:r>
            <w:r w:rsidR="00A54936">
              <w:rPr>
                <w:bCs/>
                <w:iCs/>
              </w:rPr>
              <w:t>Pd8</w:t>
            </w:r>
            <w:r w:rsidRPr="00FE452F">
              <w:rPr>
                <w:bCs/>
                <w:iCs/>
              </w:rPr>
              <w:t>)</w:t>
            </w:r>
          </w:p>
          <w:p w14:paraId="699671BB" w14:textId="2B1207CD" w:rsidR="00A0510E" w:rsidRPr="00FE452F" w:rsidRDefault="004E5834" w:rsidP="00A54936">
            <w:pPr>
              <w:tabs>
                <w:tab w:val="left" w:pos="360"/>
              </w:tabs>
              <w:spacing w:after="120" w:line="240" w:lineRule="auto"/>
              <w:ind w:left="360"/>
              <w:contextualSpacing/>
              <w:rPr>
                <w:bCs/>
                <w:iCs/>
              </w:rPr>
            </w:pPr>
            <w:r w:rsidRPr="00FE452F">
              <w:rPr>
                <w:shd w:val="clear" w:color="auto" w:fill="FFFFFF"/>
              </w:rPr>
              <w:t>8. Aktuālie jautājumi (pēc pasniedzēja izvēles).</w:t>
            </w:r>
            <w:r w:rsidRPr="00FE452F">
              <w:rPr>
                <w:bCs/>
                <w:iCs/>
                <w:shd w:val="clear" w:color="auto" w:fill="FFFFFF"/>
              </w:rPr>
              <w:t xml:space="preserve"> </w:t>
            </w:r>
            <w:r w:rsidR="00A0510E" w:rsidRPr="00FE452F">
              <w:rPr>
                <w:bCs/>
                <w:iCs/>
              </w:rPr>
              <w:t>(</w:t>
            </w:r>
            <w:r w:rsidR="00A54936">
              <w:rPr>
                <w:bCs/>
                <w:iCs/>
              </w:rPr>
              <w:t>S2, Pd8</w:t>
            </w:r>
            <w:r w:rsidR="00A0510E" w:rsidRPr="00FE452F">
              <w:rPr>
                <w:bCs/>
                <w:iCs/>
              </w:rPr>
              <w:t>)</w:t>
            </w:r>
          </w:p>
        </w:tc>
      </w:tr>
      <w:tr w:rsidR="00A0510E" w:rsidRPr="00FE452F" w14:paraId="2896A248" w14:textId="77777777" w:rsidTr="00E93F45">
        <w:tc>
          <w:tcPr>
            <w:tcW w:w="10178"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4219D26" w14:textId="77777777" w:rsidR="00A0510E" w:rsidRPr="00FE452F" w:rsidRDefault="00A0510E" w:rsidP="001626E7">
            <w:pPr>
              <w:pStyle w:val="Nosaukumi"/>
              <w:spacing w:after="0" w:line="240" w:lineRule="auto"/>
              <w:rPr>
                <w:color w:val="000000"/>
              </w:rPr>
            </w:pPr>
            <w:r w:rsidRPr="00FE452F">
              <w:rPr>
                <w:color w:val="000000"/>
              </w:rPr>
              <w:t>Studiju rezultāti</w:t>
            </w:r>
          </w:p>
        </w:tc>
      </w:tr>
      <w:tr w:rsidR="00A0510E" w:rsidRPr="00FE452F" w14:paraId="279FF468" w14:textId="77777777" w:rsidTr="00E93F45">
        <w:tc>
          <w:tcPr>
            <w:tcW w:w="10178"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5DC7814" w14:textId="77777777" w:rsidR="00A0510E" w:rsidRPr="00FE452F" w:rsidRDefault="00A0510E" w:rsidP="001626E7">
            <w:pPr>
              <w:pStyle w:val="Parasts1"/>
              <w:spacing w:after="0"/>
              <w:ind w:left="357" w:hanging="357"/>
              <w:rPr>
                <w:szCs w:val="24"/>
                <w:lang w:val="lv-LV"/>
              </w:rPr>
            </w:pPr>
            <w:r w:rsidRPr="00FE452F">
              <w:rPr>
                <w:szCs w:val="24"/>
                <w:lang w:val="lv-LV"/>
              </w:rPr>
              <w:t>Zināšanas:</w:t>
            </w:r>
          </w:p>
          <w:p w14:paraId="65F75B86" w14:textId="77777777" w:rsidR="006B5FD7" w:rsidRPr="00FE452F" w:rsidRDefault="006B5FD7" w:rsidP="006B5FD7">
            <w:pPr>
              <w:pStyle w:val="ListParagraph"/>
              <w:numPr>
                <w:ilvl w:val="0"/>
                <w:numId w:val="12"/>
              </w:numPr>
              <w:spacing w:after="0" w:line="240" w:lineRule="auto"/>
              <w:contextualSpacing/>
              <w:jc w:val="both"/>
              <w:rPr>
                <w:rFonts w:ascii="Times New Roman" w:hAnsi="Times New Roman"/>
                <w:sz w:val="24"/>
                <w:szCs w:val="24"/>
              </w:rPr>
            </w:pPr>
            <w:r w:rsidRPr="00FE452F">
              <w:rPr>
                <w:rFonts w:ascii="Times New Roman" w:hAnsi="Times New Roman"/>
                <w:sz w:val="24"/>
                <w:szCs w:val="24"/>
              </w:rPr>
              <w:t>Pārzina parasto diferenciālvienādojumu robežproblēmu teorijas spektrālas problēmas.</w:t>
            </w:r>
          </w:p>
          <w:p w14:paraId="5D7F0FBA" w14:textId="77777777" w:rsidR="006B5FD7" w:rsidRPr="00FE452F" w:rsidRDefault="006B5FD7" w:rsidP="006B5FD7">
            <w:pPr>
              <w:pStyle w:val="ListParagraph"/>
              <w:numPr>
                <w:ilvl w:val="0"/>
                <w:numId w:val="12"/>
              </w:numPr>
              <w:spacing w:after="0" w:line="240" w:lineRule="auto"/>
              <w:contextualSpacing/>
              <w:jc w:val="both"/>
              <w:rPr>
                <w:rFonts w:ascii="Times New Roman" w:hAnsi="Times New Roman"/>
                <w:sz w:val="24"/>
                <w:szCs w:val="24"/>
              </w:rPr>
            </w:pPr>
            <w:r w:rsidRPr="00FE452F">
              <w:rPr>
                <w:rFonts w:ascii="Times New Roman" w:hAnsi="Times New Roman"/>
                <w:sz w:val="24"/>
                <w:szCs w:val="24"/>
              </w:rPr>
              <w:t>Pārzina Puankarē-Bendiksona teorijas pamatus;.</w:t>
            </w:r>
          </w:p>
          <w:p w14:paraId="6E8B298F" w14:textId="77777777" w:rsidR="006B5FD7" w:rsidRPr="00FE452F" w:rsidRDefault="006B5FD7" w:rsidP="006B5FD7">
            <w:pPr>
              <w:pStyle w:val="ListParagraph"/>
              <w:numPr>
                <w:ilvl w:val="0"/>
                <w:numId w:val="12"/>
              </w:numPr>
              <w:spacing w:after="0" w:line="240" w:lineRule="auto"/>
              <w:contextualSpacing/>
              <w:jc w:val="both"/>
              <w:rPr>
                <w:rFonts w:ascii="Times New Roman" w:hAnsi="Times New Roman"/>
                <w:sz w:val="24"/>
                <w:szCs w:val="24"/>
              </w:rPr>
            </w:pPr>
            <w:r w:rsidRPr="00FE452F">
              <w:rPr>
                <w:rFonts w:ascii="Times New Roman" w:hAnsi="Times New Roman"/>
                <w:sz w:val="24"/>
                <w:szCs w:val="24"/>
              </w:rPr>
              <w:t>Iegūst zināšanas par vektoru lauku rotāciju;</w:t>
            </w:r>
          </w:p>
          <w:p w14:paraId="6BC64EBA" w14:textId="77777777" w:rsidR="006B5FD7" w:rsidRPr="00FE452F" w:rsidRDefault="006B5FD7" w:rsidP="006B5FD7">
            <w:pPr>
              <w:pStyle w:val="ListParagraph"/>
              <w:numPr>
                <w:ilvl w:val="0"/>
                <w:numId w:val="12"/>
              </w:numPr>
              <w:spacing w:after="0" w:line="240" w:lineRule="auto"/>
              <w:contextualSpacing/>
              <w:jc w:val="both"/>
              <w:rPr>
                <w:rFonts w:ascii="Times New Roman" w:hAnsi="Times New Roman"/>
                <w:sz w:val="24"/>
                <w:szCs w:val="24"/>
              </w:rPr>
            </w:pPr>
            <w:r w:rsidRPr="00FE452F">
              <w:rPr>
                <w:rFonts w:ascii="Times New Roman" w:hAnsi="Times New Roman"/>
                <w:sz w:val="24"/>
                <w:szCs w:val="24"/>
              </w:rPr>
              <w:t>Tiek iepazīstināts ar Lere- Šaudera teorijas elementiem;</w:t>
            </w:r>
          </w:p>
          <w:p w14:paraId="31C73879" w14:textId="77777777" w:rsidR="00195BA6" w:rsidRPr="00FE452F" w:rsidRDefault="006B5FD7" w:rsidP="006B5FD7">
            <w:pPr>
              <w:pStyle w:val="Parasts1"/>
              <w:numPr>
                <w:ilvl w:val="0"/>
                <w:numId w:val="12"/>
              </w:numPr>
              <w:spacing w:after="0"/>
              <w:rPr>
                <w:szCs w:val="24"/>
                <w:lang w:val="lv-LV"/>
              </w:rPr>
            </w:pPr>
            <w:proofErr w:type="spellStart"/>
            <w:r w:rsidRPr="00FE452F">
              <w:rPr>
                <w:szCs w:val="24"/>
              </w:rPr>
              <w:t>Tiek</w:t>
            </w:r>
            <w:proofErr w:type="spellEnd"/>
            <w:r w:rsidRPr="00FE452F">
              <w:rPr>
                <w:szCs w:val="24"/>
              </w:rPr>
              <w:t xml:space="preserve"> </w:t>
            </w:r>
            <w:proofErr w:type="spellStart"/>
            <w:r w:rsidRPr="00FE452F">
              <w:rPr>
                <w:szCs w:val="24"/>
              </w:rPr>
              <w:t>iepazīstināts</w:t>
            </w:r>
            <w:proofErr w:type="spellEnd"/>
            <w:r w:rsidRPr="00FE452F">
              <w:rPr>
                <w:szCs w:val="24"/>
              </w:rPr>
              <w:t xml:space="preserve"> </w:t>
            </w:r>
            <w:proofErr w:type="spellStart"/>
            <w:r w:rsidRPr="00FE452F">
              <w:rPr>
                <w:szCs w:val="24"/>
              </w:rPr>
              <w:t>ar</w:t>
            </w:r>
            <w:proofErr w:type="spellEnd"/>
            <w:r w:rsidRPr="00FE452F">
              <w:rPr>
                <w:szCs w:val="24"/>
              </w:rPr>
              <w:t xml:space="preserve"> </w:t>
            </w:r>
            <w:proofErr w:type="spellStart"/>
            <w:r w:rsidRPr="00FE452F">
              <w:rPr>
                <w:szCs w:val="24"/>
              </w:rPr>
              <w:t>topoloģiskās</w:t>
            </w:r>
            <w:proofErr w:type="spellEnd"/>
            <w:r w:rsidRPr="00FE452F">
              <w:rPr>
                <w:szCs w:val="24"/>
              </w:rPr>
              <w:t xml:space="preserve"> </w:t>
            </w:r>
            <w:proofErr w:type="spellStart"/>
            <w:r w:rsidRPr="00FE452F">
              <w:rPr>
                <w:szCs w:val="24"/>
              </w:rPr>
              <w:t>pakāpes</w:t>
            </w:r>
            <w:proofErr w:type="spellEnd"/>
            <w:r w:rsidRPr="00FE452F">
              <w:rPr>
                <w:szCs w:val="24"/>
              </w:rPr>
              <w:t xml:space="preserve"> </w:t>
            </w:r>
            <w:proofErr w:type="spellStart"/>
            <w:r w:rsidRPr="00FE452F">
              <w:rPr>
                <w:szCs w:val="24"/>
              </w:rPr>
              <w:t>teoriju</w:t>
            </w:r>
            <w:proofErr w:type="spellEnd"/>
            <w:r w:rsidRPr="00FE452F">
              <w:rPr>
                <w:szCs w:val="24"/>
              </w:rPr>
              <w:t xml:space="preserve"> un to </w:t>
            </w:r>
            <w:proofErr w:type="spellStart"/>
            <w:r w:rsidRPr="00FE452F">
              <w:rPr>
                <w:szCs w:val="24"/>
              </w:rPr>
              <w:t>lietojumiem</w:t>
            </w:r>
            <w:proofErr w:type="spellEnd"/>
            <w:r w:rsidRPr="00FE452F">
              <w:rPr>
                <w:szCs w:val="24"/>
              </w:rPr>
              <w:t>;</w:t>
            </w:r>
          </w:p>
          <w:p w14:paraId="42CE3A05" w14:textId="77777777" w:rsidR="006B5FD7" w:rsidRPr="00FE452F" w:rsidRDefault="006B5FD7" w:rsidP="001626E7">
            <w:pPr>
              <w:pStyle w:val="Parasts1"/>
              <w:spacing w:after="0"/>
              <w:rPr>
                <w:szCs w:val="24"/>
                <w:lang w:val="lv-LV"/>
              </w:rPr>
            </w:pPr>
          </w:p>
          <w:p w14:paraId="7C94B744" w14:textId="77777777" w:rsidR="00A0510E" w:rsidRPr="00FE452F" w:rsidRDefault="00A0510E" w:rsidP="001626E7">
            <w:pPr>
              <w:pStyle w:val="Parasts1"/>
              <w:spacing w:after="0"/>
              <w:rPr>
                <w:szCs w:val="24"/>
                <w:lang w:val="lv-LV"/>
              </w:rPr>
            </w:pPr>
            <w:r w:rsidRPr="00FE452F">
              <w:rPr>
                <w:szCs w:val="24"/>
                <w:lang w:val="lv-LV"/>
              </w:rPr>
              <w:t>Prasmes:</w:t>
            </w:r>
          </w:p>
          <w:p w14:paraId="7047A9A8" w14:textId="77777777" w:rsidR="00A0510E" w:rsidRPr="00FE452F" w:rsidRDefault="00A0510E" w:rsidP="00ED7FF4">
            <w:pPr>
              <w:pStyle w:val="ListParagraph"/>
              <w:numPr>
                <w:ilvl w:val="0"/>
                <w:numId w:val="12"/>
              </w:numPr>
              <w:spacing w:after="0" w:line="240" w:lineRule="auto"/>
              <w:contextualSpacing/>
              <w:jc w:val="both"/>
              <w:rPr>
                <w:rFonts w:ascii="Times New Roman" w:hAnsi="Times New Roman"/>
                <w:sz w:val="24"/>
                <w:szCs w:val="24"/>
              </w:rPr>
            </w:pPr>
            <w:r w:rsidRPr="00FE452F">
              <w:rPr>
                <w:rFonts w:ascii="Times New Roman" w:hAnsi="Times New Roman"/>
                <w:sz w:val="24"/>
                <w:szCs w:val="24"/>
              </w:rPr>
              <w:t xml:space="preserve">Spēj </w:t>
            </w:r>
            <w:r w:rsidR="00195BA6" w:rsidRPr="00FE452F">
              <w:rPr>
                <w:rFonts w:ascii="Times New Roman" w:hAnsi="Times New Roman"/>
                <w:sz w:val="24"/>
                <w:szCs w:val="24"/>
              </w:rPr>
              <w:t>atrast spektr</w:t>
            </w:r>
            <w:r w:rsidR="006B5FD7" w:rsidRPr="00FE452F">
              <w:rPr>
                <w:rFonts w:ascii="Times New Roman" w:hAnsi="Times New Roman"/>
                <w:sz w:val="24"/>
                <w:szCs w:val="24"/>
              </w:rPr>
              <w:t>ā</w:t>
            </w:r>
            <w:r w:rsidR="00195BA6" w:rsidRPr="00FE452F">
              <w:rPr>
                <w:rFonts w:ascii="Times New Roman" w:hAnsi="Times New Roman"/>
                <w:sz w:val="24"/>
                <w:szCs w:val="24"/>
              </w:rPr>
              <w:t>las probl</w:t>
            </w:r>
            <w:r w:rsidR="006B5FD7" w:rsidRPr="00FE452F">
              <w:rPr>
                <w:rFonts w:ascii="Times New Roman" w:hAnsi="Times New Roman"/>
                <w:sz w:val="24"/>
                <w:szCs w:val="24"/>
              </w:rPr>
              <w:t>ē</w:t>
            </w:r>
            <w:r w:rsidR="00195BA6" w:rsidRPr="00FE452F">
              <w:rPr>
                <w:rFonts w:ascii="Times New Roman" w:hAnsi="Times New Roman"/>
                <w:sz w:val="24"/>
                <w:szCs w:val="24"/>
              </w:rPr>
              <w:t>mas īpāšv</w:t>
            </w:r>
            <w:r w:rsidR="006B5FD7" w:rsidRPr="00FE452F">
              <w:rPr>
                <w:rFonts w:ascii="Times New Roman" w:hAnsi="Times New Roman"/>
                <w:sz w:val="24"/>
                <w:szCs w:val="24"/>
              </w:rPr>
              <w:t>ē</w:t>
            </w:r>
            <w:r w:rsidR="00195BA6" w:rsidRPr="00FE452F">
              <w:rPr>
                <w:rFonts w:ascii="Times New Roman" w:hAnsi="Times New Roman"/>
                <w:sz w:val="24"/>
                <w:szCs w:val="24"/>
              </w:rPr>
              <w:t>r</w:t>
            </w:r>
            <w:r w:rsidR="006B5FD7" w:rsidRPr="00FE452F">
              <w:rPr>
                <w:rFonts w:ascii="Times New Roman" w:hAnsi="Times New Roman"/>
                <w:sz w:val="24"/>
                <w:szCs w:val="24"/>
              </w:rPr>
              <w:t>t</w:t>
            </w:r>
            <w:r w:rsidR="00195BA6" w:rsidRPr="00FE452F">
              <w:rPr>
                <w:rFonts w:ascii="Times New Roman" w:hAnsi="Times New Roman"/>
                <w:sz w:val="24"/>
                <w:szCs w:val="24"/>
              </w:rPr>
              <w:t>ības</w:t>
            </w:r>
            <w:r w:rsidRPr="00FE452F">
              <w:rPr>
                <w:rFonts w:ascii="Times New Roman" w:hAnsi="Times New Roman"/>
                <w:sz w:val="24"/>
                <w:szCs w:val="24"/>
              </w:rPr>
              <w:t>.</w:t>
            </w:r>
          </w:p>
          <w:p w14:paraId="084478E9" w14:textId="77777777" w:rsidR="006B5FD7" w:rsidRPr="00FE452F" w:rsidRDefault="006B5FD7" w:rsidP="006B5FD7">
            <w:pPr>
              <w:pStyle w:val="ListParagraph"/>
              <w:numPr>
                <w:ilvl w:val="0"/>
                <w:numId w:val="12"/>
              </w:numPr>
              <w:spacing w:after="0" w:line="240" w:lineRule="auto"/>
              <w:contextualSpacing/>
              <w:jc w:val="both"/>
              <w:rPr>
                <w:rFonts w:ascii="Times New Roman" w:hAnsi="Times New Roman"/>
                <w:sz w:val="24"/>
                <w:szCs w:val="24"/>
              </w:rPr>
            </w:pPr>
            <w:r w:rsidRPr="00FE452F">
              <w:rPr>
                <w:rFonts w:ascii="Times New Roman" w:hAnsi="Times New Roman"/>
                <w:sz w:val="24"/>
                <w:szCs w:val="24"/>
              </w:rPr>
              <w:t>Spēj definēt diferenciālvienādojumu kritiska punkta tipu.</w:t>
            </w:r>
          </w:p>
          <w:p w14:paraId="45DF4541" w14:textId="77777777" w:rsidR="006B5FD7" w:rsidRPr="00FE452F" w:rsidRDefault="006B5FD7" w:rsidP="006B5FD7">
            <w:pPr>
              <w:pStyle w:val="ListParagraph"/>
              <w:numPr>
                <w:ilvl w:val="0"/>
                <w:numId w:val="12"/>
              </w:numPr>
              <w:spacing w:after="0" w:line="240" w:lineRule="auto"/>
              <w:contextualSpacing/>
              <w:jc w:val="both"/>
              <w:rPr>
                <w:rFonts w:ascii="Times New Roman" w:hAnsi="Times New Roman"/>
                <w:sz w:val="24"/>
                <w:szCs w:val="24"/>
              </w:rPr>
            </w:pPr>
            <w:r w:rsidRPr="00FE452F">
              <w:rPr>
                <w:rFonts w:ascii="Times New Roman" w:hAnsi="Times New Roman"/>
                <w:sz w:val="24"/>
                <w:szCs w:val="24"/>
              </w:rPr>
              <w:t>Spēj pielietot Lere- Šaudera teoriju atrisinājuma eksistences pieradīšanai.</w:t>
            </w:r>
          </w:p>
          <w:p w14:paraId="2170BAD0" w14:textId="77777777" w:rsidR="006B5FD7" w:rsidRPr="00FE452F" w:rsidRDefault="006B5FD7" w:rsidP="006B5FD7">
            <w:pPr>
              <w:pStyle w:val="Parasts1"/>
              <w:numPr>
                <w:ilvl w:val="0"/>
                <w:numId w:val="12"/>
              </w:numPr>
              <w:spacing w:after="0"/>
              <w:rPr>
                <w:szCs w:val="24"/>
                <w:lang w:val="lv-LV"/>
              </w:rPr>
            </w:pPr>
            <w:r w:rsidRPr="00FE452F">
              <w:rPr>
                <w:szCs w:val="24"/>
                <w:lang w:val="lv-LV"/>
              </w:rPr>
              <w:t>Spēj aprēķināt dota vektora lauka rotāciju.</w:t>
            </w:r>
          </w:p>
          <w:p w14:paraId="7CBB7C20" w14:textId="77777777" w:rsidR="006B5FD7" w:rsidRPr="00FE452F" w:rsidRDefault="006B5FD7" w:rsidP="006B5FD7">
            <w:pPr>
              <w:pStyle w:val="Parasts1"/>
              <w:spacing w:after="0"/>
              <w:ind w:left="360"/>
              <w:rPr>
                <w:szCs w:val="24"/>
                <w:lang w:val="lv-LV"/>
              </w:rPr>
            </w:pPr>
          </w:p>
          <w:p w14:paraId="3F95CB2A" w14:textId="77777777" w:rsidR="00A0510E" w:rsidRPr="00FE452F" w:rsidRDefault="00A0510E" w:rsidP="0068674B">
            <w:pPr>
              <w:pStyle w:val="Parasts1"/>
              <w:spacing w:after="0"/>
              <w:rPr>
                <w:szCs w:val="24"/>
                <w:lang w:val="lv-LV"/>
              </w:rPr>
            </w:pPr>
            <w:r w:rsidRPr="00FE452F">
              <w:rPr>
                <w:szCs w:val="24"/>
                <w:lang w:val="lv-LV"/>
              </w:rPr>
              <w:t>Kompetence:</w:t>
            </w:r>
          </w:p>
          <w:p w14:paraId="709FE7B1" w14:textId="77777777" w:rsidR="0068674B" w:rsidRPr="00FE452F" w:rsidRDefault="006B5FD7" w:rsidP="0082732B">
            <w:pPr>
              <w:pStyle w:val="Parasts1"/>
              <w:numPr>
                <w:ilvl w:val="0"/>
                <w:numId w:val="12"/>
              </w:numPr>
              <w:spacing w:after="0"/>
              <w:ind w:left="402" w:hanging="402"/>
              <w:rPr>
                <w:szCs w:val="24"/>
                <w:lang w:val="lv-LV"/>
              </w:rPr>
            </w:pPr>
            <w:r w:rsidRPr="00FE452F">
              <w:rPr>
                <w:rFonts w:eastAsia="Times New Roman"/>
                <w:color w:val="000000"/>
                <w:szCs w:val="24"/>
                <w:lang w:val="lv-LV"/>
              </w:rPr>
              <w:t>Aktīvi iekļaujas diskusijās par attēlojumu topoloģiskam pakāpēm un to lietojumiem problēmu atrisinājumu eksistences pieradīšanā.</w:t>
            </w:r>
          </w:p>
          <w:p w14:paraId="41885E8C" w14:textId="77777777" w:rsidR="00A0510E" w:rsidRPr="00FE452F" w:rsidRDefault="00A0510E" w:rsidP="0082732B">
            <w:pPr>
              <w:pStyle w:val="Parasts1"/>
              <w:numPr>
                <w:ilvl w:val="0"/>
                <w:numId w:val="12"/>
              </w:numPr>
              <w:spacing w:after="0"/>
              <w:ind w:left="402" w:hanging="402"/>
              <w:rPr>
                <w:szCs w:val="24"/>
                <w:lang w:val="lv-LV"/>
              </w:rPr>
            </w:pPr>
            <w:r w:rsidRPr="00FE452F">
              <w:rPr>
                <w:rFonts w:eastAsia="Times New Roman"/>
                <w:color w:val="000000"/>
                <w:szCs w:val="24"/>
                <w:lang w:val="lv-LV"/>
              </w:rPr>
              <w:t xml:space="preserve">Patstāvīgi padziļina savu kompetenci, apzinot aktuālās </w:t>
            </w:r>
            <w:r w:rsidR="0068674B" w:rsidRPr="00FE452F">
              <w:rPr>
                <w:rFonts w:eastAsia="Times New Roman"/>
                <w:color w:val="000000"/>
                <w:szCs w:val="24"/>
                <w:lang w:val="lv-LV"/>
              </w:rPr>
              <w:t>tendences augstākas kārtas sistēmu fāzes telpu struktūras pētīšanā.</w:t>
            </w:r>
          </w:p>
        </w:tc>
      </w:tr>
      <w:tr w:rsidR="00A0510E" w:rsidRPr="00FE452F" w14:paraId="69F8CB99" w14:textId="77777777" w:rsidTr="00E93F45">
        <w:tc>
          <w:tcPr>
            <w:tcW w:w="10178"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E700190" w14:textId="77777777" w:rsidR="00A0510E" w:rsidRPr="00FE452F" w:rsidRDefault="00A0510E" w:rsidP="001626E7">
            <w:pPr>
              <w:pStyle w:val="Nosaukumi"/>
              <w:spacing w:after="0" w:line="240" w:lineRule="auto"/>
              <w:rPr>
                <w:color w:val="000000"/>
              </w:rPr>
            </w:pPr>
            <w:r w:rsidRPr="00FE452F">
              <w:rPr>
                <w:color w:val="000000"/>
              </w:rPr>
              <w:t>Studējošo patstāvīgo darbu organizācijas un uzdevumu raksturojums</w:t>
            </w:r>
          </w:p>
        </w:tc>
      </w:tr>
      <w:tr w:rsidR="00A0510E" w:rsidRPr="00FE452F" w14:paraId="5BC83D8C" w14:textId="77777777" w:rsidTr="00E93F45">
        <w:tc>
          <w:tcPr>
            <w:tcW w:w="10178"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8A7A811" w14:textId="77777777" w:rsidR="00A0510E" w:rsidRPr="00FE452F" w:rsidRDefault="00A0510E" w:rsidP="001626E7">
            <w:pPr>
              <w:pStyle w:val="ListParagraph"/>
              <w:spacing w:after="0" w:line="240" w:lineRule="auto"/>
              <w:ind w:left="0"/>
              <w:jc w:val="both"/>
              <w:rPr>
                <w:rFonts w:ascii="Times New Roman" w:hAnsi="Times New Roman"/>
                <w:sz w:val="24"/>
                <w:szCs w:val="24"/>
              </w:rPr>
            </w:pPr>
            <w:r w:rsidRPr="00FE452F">
              <w:rPr>
                <w:rFonts w:ascii="Times New Roman" w:eastAsia="Times New Roman" w:hAnsi="Times New Roman"/>
                <w:color w:val="000000"/>
                <w:sz w:val="24"/>
                <w:szCs w:val="24"/>
              </w:rPr>
              <w:t xml:space="preserve">Studējošie patstāvīgā darba ietvaros </w:t>
            </w:r>
            <w:r w:rsidRPr="00FE452F">
              <w:rPr>
                <w:rFonts w:ascii="Times New Roman" w:hAnsi="Times New Roman"/>
                <w:sz w:val="24"/>
                <w:szCs w:val="24"/>
              </w:rPr>
              <w:t>veic 3 patstāvīgos darbus par sekojošām tēmām:</w:t>
            </w:r>
          </w:p>
          <w:p w14:paraId="22E754D7" w14:textId="77777777" w:rsidR="0068674B" w:rsidRPr="00FE452F" w:rsidRDefault="0068674B" w:rsidP="0068674B">
            <w:pPr>
              <w:pStyle w:val="ListParagraph"/>
              <w:numPr>
                <w:ilvl w:val="0"/>
                <w:numId w:val="6"/>
              </w:numPr>
              <w:spacing w:after="0" w:line="240" w:lineRule="auto"/>
              <w:contextualSpacing/>
              <w:jc w:val="both"/>
              <w:rPr>
                <w:rFonts w:ascii="Times New Roman" w:hAnsi="Times New Roman"/>
                <w:sz w:val="24"/>
                <w:szCs w:val="24"/>
                <w:shd w:val="clear" w:color="auto" w:fill="FFFFFF"/>
              </w:rPr>
            </w:pPr>
            <w:r w:rsidRPr="00FE452F">
              <w:rPr>
                <w:rFonts w:ascii="Times New Roman" w:hAnsi="Times New Roman"/>
                <w:sz w:val="24"/>
                <w:szCs w:val="24"/>
                <w:shd w:val="clear" w:color="auto" w:fill="FFFFFF"/>
              </w:rPr>
              <w:t>Vektoru lauka rotācijas aprēķins;</w:t>
            </w:r>
          </w:p>
          <w:p w14:paraId="1FAE8C95" w14:textId="77777777" w:rsidR="00A0510E" w:rsidRPr="00FE452F" w:rsidRDefault="0068674B" w:rsidP="0068674B">
            <w:pPr>
              <w:pStyle w:val="ListParagraph"/>
              <w:numPr>
                <w:ilvl w:val="0"/>
                <w:numId w:val="6"/>
              </w:numPr>
              <w:spacing w:after="0" w:line="240" w:lineRule="auto"/>
              <w:contextualSpacing/>
              <w:jc w:val="both"/>
              <w:rPr>
                <w:rFonts w:ascii="Times New Roman" w:hAnsi="Times New Roman"/>
                <w:bCs/>
                <w:iCs/>
                <w:sz w:val="24"/>
                <w:szCs w:val="24"/>
              </w:rPr>
            </w:pPr>
            <w:r w:rsidRPr="00FE452F">
              <w:rPr>
                <w:rFonts w:ascii="Times New Roman" w:hAnsi="Times New Roman"/>
                <w:sz w:val="24"/>
                <w:szCs w:val="24"/>
                <w:shd w:val="clear" w:color="auto" w:fill="FFFFFF"/>
              </w:rPr>
              <w:t>Robežcikla un periodiska gredzena konstruēšana;</w:t>
            </w:r>
          </w:p>
          <w:p w14:paraId="0653E6C1" w14:textId="77777777" w:rsidR="0068674B" w:rsidRPr="00FE452F" w:rsidRDefault="0068674B" w:rsidP="0068674B">
            <w:pPr>
              <w:pStyle w:val="ListParagraph"/>
              <w:numPr>
                <w:ilvl w:val="0"/>
                <w:numId w:val="6"/>
              </w:numPr>
              <w:spacing w:after="0" w:line="240" w:lineRule="auto"/>
              <w:contextualSpacing/>
              <w:jc w:val="both"/>
              <w:rPr>
                <w:rFonts w:ascii="Times New Roman" w:hAnsi="Times New Roman"/>
                <w:bCs/>
                <w:iCs/>
                <w:sz w:val="24"/>
                <w:szCs w:val="24"/>
              </w:rPr>
            </w:pPr>
            <w:r w:rsidRPr="00FE452F">
              <w:rPr>
                <w:rFonts w:ascii="Times New Roman" w:hAnsi="Times New Roman"/>
                <w:bCs/>
                <w:iCs/>
                <w:sz w:val="24"/>
                <w:szCs w:val="24"/>
                <w:shd w:val="clear" w:color="auto" w:fill="FFFFFF"/>
              </w:rPr>
              <w:t>Dotas robežproblēmas atrisinājuma eksistences pieradījums lietojot Lere- Šaudera teoriju.</w:t>
            </w:r>
          </w:p>
        </w:tc>
      </w:tr>
      <w:tr w:rsidR="00A0510E" w:rsidRPr="00FE452F" w14:paraId="66E7EE24" w14:textId="77777777" w:rsidTr="00E93F45">
        <w:tc>
          <w:tcPr>
            <w:tcW w:w="10178"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BEE0FFC" w14:textId="77777777" w:rsidR="00A0510E" w:rsidRPr="00FE452F" w:rsidRDefault="00A0510E" w:rsidP="001626E7">
            <w:pPr>
              <w:pStyle w:val="Nosaukumi"/>
              <w:spacing w:after="0" w:line="240" w:lineRule="auto"/>
              <w:rPr>
                <w:color w:val="000000"/>
              </w:rPr>
            </w:pPr>
            <w:r w:rsidRPr="00FE452F">
              <w:rPr>
                <w:color w:val="000000"/>
              </w:rPr>
              <w:t>Prasības kredītpunktu iegūšanai</w:t>
            </w:r>
          </w:p>
        </w:tc>
      </w:tr>
      <w:tr w:rsidR="00A0510E" w:rsidRPr="00FE452F" w14:paraId="1C82A130" w14:textId="77777777" w:rsidTr="00E93F45">
        <w:trPr>
          <w:trHeight w:val="4432"/>
        </w:trPr>
        <w:tc>
          <w:tcPr>
            <w:tcW w:w="10178"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AA7D2BC" w14:textId="77777777" w:rsidR="00A0510E" w:rsidRPr="00FE452F" w:rsidRDefault="00A0510E" w:rsidP="001626E7">
            <w:pPr>
              <w:spacing w:after="0" w:line="240" w:lineRule="auto"/>
              <w:rPr>
                <w:bCs/>
                <w:iCs/>
              </w:rPr>
            </w:pPr>
            <w:r w:rsidRPr="00FE452F">
              <w:lastRenderedPageBreak/>
              <w:t>STUDIJU REZULTĀTU VĒRTĒŠANAS KRITĒRIJI</w:t>
            </w:r>
          </w:p>
          <w:p w14:paraId="434C7992" w14:textId="77777777" w:rsidR="00A0510E" w:rsidRPr="00FE452F" w:rsidRDefault="00A0510E" w:rsidP="001626E7">
            <w:pPr>
              <w:spacing w:after="0" w:line="240" w:lineRule="auto"/>
              <w:jc w:val="both"/>
              <w:rPr>
                <w:bCs/>
                <w:iCs/>
              </w:rPr>
            </w:pPr>
            <w:r w:rsidRPr="00FE452F">
              <w:t>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iegūtā kompetence atbilstīgi plānotajiem studiju rezultātiem.</w:t>
            </w:r>
          </w:p>
          <w:p w14:paraId="67E0B8DE" w14:textId="77777777" w:rsidR="00A0510E" w:rsidRPr="00FE452F" w:rsidRDefault="00A0510E" w:rsidP="001626E7">
            <w:pPr>
              <w:spacing w:after="0" w:line="240" w:lineRule="auto"/>
              <w:jc w:val="both"/>
              <w:rPr>
                <w:bCs/>
                <w:iCs/>
              </w:rPr>
            </w:pPr>
          </w:p>
          <w:p w14:paraId="75310B53" w14:textId="0C33BB6C" w:rsidR="00157A44" w:rsidRPr="00FE452F" w:rsidRDefault="00A0510E" w:rsidP="00CE77BA">
            <w:pPr>
              <w:spacing w:after="0" w:line="240" w:lineRule="auto"/>
              <w:jc w:val="both"/>
              <w:rPr>
                <w:bCs/>
                <w:iCs/>
              </w:rPr>
            </w:pPr>
            <w:r w:rsidRPr="00FE452F">
              <w:t>STUDIJU REZULTĀTU VĒRTĒŠANA</w:t>
            </w:r>
          </w:p>
          <w:tbl>
            <w:tblPr>
              <w:tblW w:w="8513" w:type="dxa"/>
              <w:jc w:val="center"/>
              <w:tblCellMar>
                <w:left w:w="10" w:type="dxa"/>
                <w:right w:w="10" w:type="dxa"/>
              </w:tblCellMar>
              <w:tblLook w:val="04A0" w:firstRow="1" w:lastRow="0" w:firstColumn="1" w:lastColumn="0" w:noHBand="0" w:noVBand="1"/>
            </w:tblPr>
            <w:tblGrid>
              <w:gridCol w:w="2408"/>
              <w:gridCol w:w="524"/>
              <w:gridCol w:w="555"/>
              <w:gridCol w:w="555"/>
              <w:gridCol w:w="555"/>
              <w:gridCol w:w="555"/>
              <w:gridCol w:w="556"/>
              <w:gridCol w:w="565"/>
              <w:gridCol w:w="565"/>
              <w:gridCol w:w="565"/>
              <w:gridCol w:w="555"/>
              <w:gridCol w:w="555"/>
            </w:tblGrid>
            <w:tr w:rsidR="00E42A11" w:rsidRPr="00FE452F" w14:paraId="3D4CF7B3" w14:textId="6C2F75D1" w:rsidTr="00EF2EB5">
              <w:trPr>
                <w:jc w:val="center"/>
              </w:trPr>
              <w:tc>
                <w:tcPr>
                  <w:tcW w:w="240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58C60AA" w14:textId="77777777" w:rsidR="00E42A11" w:rsidRPr="00FE452F" w:rsidRDefault="00E42A11">
                  <w:pPr>
                    <w:autoSpaceDE w:val="0"/>
                    <w:autoSpaceDN w:val="0"/>
                    <w:adjustRightInd w:val="0"/>
                    <w:spacing w:line="256" w:lineRule="auto"/>
                    <w:jc w:val="center"/>
                    <w:rPr>
                      <w:bCs/>
                      <w:iCs/>
                      <w:lang w:eastAsia="en-US"/>
                    </w:rPr>
                  </w:pPr>
                  <w:r w:rsidRPr="00FE452F">
                    <w:t>Pārbaudījumu veidi</w:t>
                  </w:r>
                </w:p>
              </w:tc>
              <w:tc>
                <w:tcPr>
                  <w:tcW w:w="6105" w:type="dxa"/>
                  <w:gridSpan w:val="11"/>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2292F93" w14:textId="05CD95D9" w:rsidR="00E42A11" w:rsidRPr="00FE452F" w:rsidRDefault="00E42A11">
                  <w:pPr>
                    <w:autoSpaceDE w:val="0"/>
                    <w:autoSpaceDN w:val="0"/>
                    <w:adjustRightInd w:val="0"/>
                    <w:spacing w:line="256" w:lineRule="auto"/>
                    <w:jc w:val="center"/>
                  </w:pPr>
                  <w:r w:rsidRPr="00FE452F">
                    <w:t>Studiju rezultāti</w:t>
                  </w:r>
                </w:p>
              </w:tc>
            </w:tr>
            <w:tr w:rsidR="00E42A11" w:rsidRPr="00FE452F" w14:paraId="4076A756" w14:textId="537CF06D" w:rsidTr="00E42A11">
              <w:trPr>
                <w:jc w:val="center"/>
              </w:trPr>
              <w:tc>
                <w:tcPr>
                  <w:tcW w:w="2408" w:type="dxa"/>
                  <w:vMerge/>
                  <w:tcBorders>
                    <w:top w:val="single" w:sz="4" w:space="0" w:color="000000"/>
                    <w:left w:val="single" w:sz="4" w:space="0" w:color="000000"/>
                    <w:bottom w:val="single" w:sz="4" w:space="0" w:color="000000"/>
                    <w:right w:val="single" w:sz="4" w:space="0" w:color="000000"/>
                  </w:tcBorders>
                  <w:vAlign w:val="center"/>
                  <w:hideMark/>
                </w:tcPr>
                <w:p w14:paraId="4CC76265" w14:textId="77777777" w:rsidR="00E42A11" w:rsidRPr="00FE452F" w:rsidRDefault="00E42A11">
                  <w:pPr>
                    <w:rPr>
                      <w:bCs/>
                      <w:iCs/>
                      <w:lang w:val="en-GB" w:eastAsia="en-US"/>
                    </w:rPr>
                  </w:pPr>
                </w:p>
              </w:tc>
              <w:tc>
                <w:tcPr>
                  <w:tcW w:w="5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816AAC4" w14:textId="77777777" w:rsidR="00E42A11" w:rsidRPr="00FE452F" w:rsidRDefault="00E42A11">
                  <w:pPr>
                    <w:autoSpaceDE w:val="0"/>
                    <w:autoSpaceDN w:val="0"/>
                    <w:adjustRightInd w:val="0"/>
                    <w:spacing w:line="256" w:lineRule="auto"/>
                    <w:jc w:val="center"/>
                    <w:rPr>
                      <w:bCs/>
                      <w:iCs/>
                      <w:lang w:val="en-GB" w:eastAsia="en-US"/>
                    </w:rPr>
                  </w:pPr>
                  <w:r w:rsidRPr="00FE452F">
                    <w:rPr>
                      <w:lang w:val="en-GB"/>
                    </w:rPr>
                    <w:t>1.</w:t>
                  </w:r>
                </w:p>
              </w:tc>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8A1CE29" w14:textId="77777777" w:rsidR="00E42A11" w:rsidRPr="00FE452F" w:rsidRDefault="00E42A11">
                  <w:pPr>
                    <w:autoSpaceDE w:val="0"/>
                    <w:autoSpaceDN w:val="0"/>
                    <w:adjustRightInd w:val="0"/>
                    <w:spacing w:line="256" w:lineRule="auto"/>
                    <w:jc w:val="center"/>
                    <w:rPr>
                      <w:bCs/>
                      <w:iCs/>
                      <w:lang w:val="en-GB" w:eastAsia="en-US"/>
                    </w:rPr>
                  </w:pPr>
                  <w:r w:rsidRPr="00FE452F">
                    <w:rPr>
                      <w:lang w:val="en-GB"/>
                    </w:rPr>
                    <w:t>2.</w:t>
                  </w:r>
                </w:p>
              </w:tc>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26ED423" w14:textId="77777777" w:rsidR="00E42A11" w:rsidRPr="00FE452F" w:rsidRDefault="00E42A11">
                  <w:pPr>
                    <w:autoSpaceDE w:val="0"/>
                    <w:autoSpaceDN w:val="0"/>
                    <w:adjustRightInd w:val="0"/>
                    <w:spacing w:line="256" w:lineRule="auto"/>
                    <w:jc w:val="center"/>
                    <w:rPr>
                      <w:bCs/>
                      <w:iCs/>
                      <w:lang w:val="en-GB" w:eastAsia="en-US"/>
                    </w:rPr>
                  </w:pPr>
                  <w:r w:rsidRPr="00FE452F">
                    <w:rPr>
                      <w:lang w:val="en-GB"/>
                    </w:rPr>
                    <w:t>3.</w:t>
                  </w:r>
                </w:p>
              </w:tc>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0CD0300" w14:textId="77777777" w:rsidR="00E42A11" w:rsidRPr="00FE452F" w:rsidRDefault="00E42A11">
                  <w:pPr>
                    <w:autoSpaceDE w:val="0"/>
                    <w:autoSpaceDN w:val="0"/>
                    <w:adjustRightInd w:val="0"/>
                    <w:spacing w:line="256" w:lineRule="auto"/>
                    <w:jc w:val="center"/>
                    <w:rPr>
                      <w:bCs/>
                      <w:iCs/>
                      <w:lang w:val="en-GB" w:eastAsia="en-US"/>
                    </w:rPr>
                  </w:pPr>
                  <w:r w:rsidRPr="00FE452F">
                    <w:rPr>
                      <w:lang w:val="en-GB"/>
                    </w:rPr>
                    <w:t>4.</w:t>
                  </w:r>
                </w:p>
              </w:tc>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3F9115C" w14:textId="77777777" w:rsidR="00E42A11" w:rsidRPr="00FE452F" w:rsidRDefault="00E42A11">
                  <w:pPr>
                    <w:autoSpaceDE w:val="0"/>
                    <w:autoSpaceDN w:val="0"/>
                    <w:adjustRightInd w:val="0"/>
                    <w:spacing w:line="256" w:lineRule="auto"/>
                    <w:jc w:val="center"/>
                    <w:rPr>
                      <w:bCs/>
                      <w:iCs/>
                      <w:lang w:val="en-GB" w:eastAsia="en-US"/>
                    </w:rPr>
                  </w:pPr>
                  <w:r w:rsidRPr="00FE452F">
                    <w:rPr>
                      <w:lang w:val="en-GB"/>
                    </w:rPr>
                    <w:t>5.</w:t>
                  </w:r>
                </w:p>
              </w:tc>
              <w:tc>
                <w:tcPr>
                  <w:tcW w:w="556"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hideMark/>
                </w:tcPr>
                <w:p w14:paraId="751BC1A6" w14:textId="77777777" w:rsidR="00E42A11" w:rsidRPr="00FE452F" w:rsidRDefault="00E42A11">
                  <w:pPr>
                    <w:autoSpaceDE w:val="0"/>
                    <w:autoSpaceDN w:val="0"/>
                    <w:adjustRightInd w:val="0"/>
                    <w:spacing w:line="256" w:lineRule="auto"/>
                    <w:jc w:val="center"/>
                    <w:rPr>
                      <w:bCs/>
                      <w:iCs/>
                      <w:lang w:val="en-GB" w:eastAsia="en-US"/>
                    </w:rPr>
                  </w:pPr>
                  <w:r w:rsidRPr="00FE452F">
                    <w:rPr>
                      <w:lang w:val="en-GB"/>
                    </w:rPr>
                    <w:t>6.</w:t>
                  </w:r>
                </w:p>
              </w:tc>
              <w:tc>
                <w:tcPr>
                  <w:tcW w:w="565" w:type="dxa"/>
                  <w:tcBorders>
                    <w:top w:val="single" w:sz="4" w:space="0" w:color="000000"/>
                    <w:left w:val="single" w:sz="4" w:space="0" w:color="000000"/>
                    <w:bottom w:val="single" w:sz="4" w:space="0" w:color="auto"/>
                    <w:right w:val="single" w:sz="4" w:space="0" w:color="000000"/>
                  </w:tcBorders>
                  <w:vAlign w:val="center"/>
                </w:tcPr>
                <w:p w14:paraId="44E0E53B" w14:textId="77777777" w:rsidR="00E42A11" w:rsidRPr="00FE452F" w:rsidRDefault="00E42A11" w:rsidP="00345792">
                  <w:pPr>
                    <w:autoSpaceDE w:val="0"/>
                    <w:autoSpaceDN w:val="0"/>
                    <w:adjustRightInd w:val="0"/>
                    <w:spacing w:line="256" w:lineRule="auto"/>
                    <w:jc w:val="center"/>
                    <w:rPr>
                      <w:bCs/>
                      <w:iCs/>
                      <w:lang w:val="en-GB" w:eastAsia="en-US"/>
                    </w:rPr>
                  </w:pPr>
                  <w:r w:rsidRPr="00FE452F">
                    <w:rPr>
                      <w:bCs/>
                      <w:iCs/>
                      <w:lang w:val="en-GB" w:eastAsia="en-US"/>
                    </w:rPr>
                    <w:t>7.</w:t>
                  </w:r>
                </w:p>
              </w:tc>
              <w:tc>
                <w:tcPr>
                  <w:tcW w:w="565" w:type="dxa"/>
                  <w:tcBorders>
                    <w:top w:val="single" w:sz="4" w:space="0" w:color="000000"/>
                    <w:left w:val="single" w:sz="4" w:space="0" w:color="000000"/>
                    <w:bottom w:val="single" w:sz="4" w:space="0" w:color="auto"/>
                    <w:right w:val="single" w:sz="4" w:space="0" w:color="000000"/>
                  </w:tcBorders>
                </w:tcPr>
                <w:p w14:paraId="02C6DFE1" w14:textId="77777777" w:rsidR="00E42A11" w:rsidRPr="00FE452F" w:rsidRDefault="00E42A11" w:rsidP="00345792">
                  <w:pPr>
                    <w:autoSpaceDE w:val="0"/>
                    <w:autoSpaceDN w:val="0"/>
                    <w:adjustRightInd w:val="0"/>
                    <w:spacing w:line="256" w:lineRule="auto"/>
                    <w:jc w:val="center"/>
                    <w:rPr>
                      <w:bCs/>
                      <w:iCs/>
                      <w:lang w:val="en-GB" w:eastAsia="en-US"/>
                    </w:rPr>
                  </w:pPr>
                  <w:r w:rsidRPr="00FE452F">
                    <w:rPr>
                      <w:bCs/>
                      <w:iCs/>
                      <w:lang w:val="en-GB" w:eastAsia="en-US"/>
                    </w:rPr>
                    <w:t>8.</w:t>
                  </w:r>
                </w:p>
              </w:tc>
              <w:tc>
                <w:tcPr>
                  <w:tcW w:w="565" w:type="dxa"/>
                  <w:tcBorders>
                    <w:top w:val="single" w:sz="4" w:space="0" w:color="000000"/>
                    <w:left w:val="single" w:sz="4" w:space="0" w:color="000000"/>
                    <w:bottom w:val="single" w:sz="4" w:space="0" w:color="auto"/>
                    <w:right w:val="single" w:sz="4" w:space="0" w:color="000000"/>
                  </w:tcBorders>
                </w:tcPr>
                <w:p w14:paraId="22876D3E" w14:textId="77777777" w:rsidR="00E42A11" w:rsidRPr="00FE452F" w:rsidRDefault="00E42A11" w:rsidP="00345792">
                  <w:pPr>
                    <w:autoSpaceDE w:val="0"/>
                    <w:autoSpaceDN w:val="0"/>
                    <w:adjustRightInd w:val="0"/>
                    <w:spacing w:line="256" w:lineRule="auto"/>
                    <w:jc w:val="center"/>
                    <w:rPr>
                      <w:bCs/>
                      <w:iCs/>
                      <w:lang w:val="en-GB" w:eastAsia="en-US"/>
                    </w:rPr>
                  </w:pPr>
                  <w:r w:rsidRPr="00FE452F">
                    <w:rPr>
                      <w:bCs/>
                      <w:iCs/>
                      <w:lang w:val="en-GB" w:eastAsia="en-US"/>
                    </w:rPr>
                    <w:t>9.</w:t>
                  </w:r>
                </w:p>
              </w:tc>
              <w:tc>
                <w:tcPr>
                  <w:tcW w:w="555" w:type="dxa"/>
                  <w:tcBorders>
                    <w:top w:val="single" w:sz="4" w:space="0" w:color="000000"/>
                    <w:left w:val="single" w:sz="4" w:space="0" w:color="000000"/>
                    <w:bottom w:val="single" w:sz="4" w:space="0" w:color="auto"/>
                    <w:right w:val="single" w:sz="4" w:space="0" w:color="000000"/>
                  </w:tcBorders>
                </w:tcPr>
                <w:p w14:paraId="387E5187" w14:textId="12DD0312" w:rsidR="00E42A11" w:rsidRPr="00FE452F" w:rsidRDefault="00E42A11" w:rsidP="00345792">
                  <w:pPr>
                    <w:autoSpaceDE w:val="0"/>
                    <w:autoSpaceDN w:val="0"/>
                    <w:adjustRightInd w:val="0"/>
                    <w:spacing w:line="256" w:lineRule="auto"/>
                    <w:jc w:val="center"/>
                    <w:rPr>
                      <w:bCs/>
                      <w:iCs/>
                      <w:lang w:val="en-GB" w:eastAsia="en-US"/>
                    </w:rPr>
                  </w:pPr>
                  <w:r w:rsidRPr="00FE452F">
                    <w:rPr>
                      <w:bCs/>
                      <w:iCs/>
                      <w:lang w:val="en-GB" w:eastAsia="en-US"/>
                    </w:rPr>
                    <w:t>10.</w:t>
                  </w:r>
                </w:p>
              </w:tc>
              <w:tc>
                <w:tcPr>
                  <w:tcW w:w="555" w:type="dxa"/>
                  <w:tcBorders>
                    <w:top w:val="single" w:sz="4" w:space="0" w:color="000000"/>
                    <w:left w:val="single" w:sz="4" w:space="0" w:color="000000"/>
                    <w:bottom w:val="single" w:sz="4" w:space="0" w:color="auto"/>
                    <w:right w:val="single" w:sz="4" w:space="0" w:color="000000"/>
                  </w:tcBorders>
                </w:tcPr>
                <w:p w14:paraId="349761FE" w14:textId="18341540" w:rsidR="00E42A11" w:rsidRPr="00FE452F" w:rsidRDefault="00E42A11" w:rsidP="00345792">
                  <w:pPr>
                    <w:autoSpaceDE w:val="0"/>
                    <w:autoSpaceDN w:val="0"/>
                    <w:adjustRightInd w:val="0"/>
                    <w:spacing w:line="256" w:lineRule="auto"/>
                    <w:jc w:val="center"/>
                    <w:rPr>
                      <w:bCs/>
                      <w:iCs/>
                      <w:lang w:val="en-GB" w:eastAsia="en-US"/>
                    </w:rPr>
                  </w:pPr>
                  <w:r w:rsidRPr="00FE452F">
                    <w:rPr>
                      <w:bCs/>
                      <w:iCs/>
                      <w:lang w:val="en-GB" w:eastAsia="en-US"/>
                    </w:rPr>
                    <w:t>11.</w:t>
                  </w:r>
                </w:p>
              </w:tc>
            </w:tr>
            <w:tr w:rsidR="00E42A11" w:rsidRPr="00FE452F" w14:paraId="120B654F" w14:textId="2364A416" w:rsidTr="00487EE7">
              <w:trPr>
                <w:jc w:val="center"/>
              </w:trPr>
              <w:tc>
                <w:tcPr>
                  <w:tcW w:w="24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2FE677C" w14:textId="77777777" w:rsidR="00E42A11" w:rsidRPr="00FE452F" w:rsidRDefault="00E42A11" w:rsidP="00E42A11">
                  <w:pPr>
                    <w:pStyle w:val="ListParagraph"/>
                    <w:numPr>
                      <w:ilvl w:val="0"/>
                      <w:numId w:val="10"/>
                    </w:numPr>
                    <w:autoSpaceDE w:val="0"/>
                    <w:autoSpaceDN w:val="0"/>
                    <w:adjustRightInd w:val="0"/>
                    <w:spacing w:line="256" w:lineRule="auto"/>
                    <w:ind w:left="243" w:hanging="284"/>
                    <w:rPr>
                      <w:rFonts w:ascii="Times New Roman" w:hAnsi="Times New Roman"/>
                      <w:bCs/>
                      <w:iCs/>
                      <w:sz w:val="24"/>
                      <w:szCs w:val="24"/>
                      <w:lang w:val="en-GB" w:eastAsia="en-US"/>
                    </w:rPr>
                  </w:pPr>
                  <w:r w:rsidRPr="00FE452F">
                    <w:rPr>
                      <w:rFonts w:ascii="Times New Roman" w:eastAsia="Times New Roman" w:hAnsi="Times New Roman"/>
                      <w:sz w:val="24"/>
                      <w:szCs w:val="24"/>
                    </w:rPr>
                    <w:t>patstāvīgais darbs</w:t>
                  </w:r>
                </w:p>
              </w:tc>
              <w:tc>
                <w:tcPr>
                  <w:tcW w:w="5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4D4C057" w14:textId="77777777" w:rsidR="00E42A11" w:rsidRPr="00FE452F" w:rsidRDefault="00E42A11" w:rsidP="00E42A11">
                  <w:pPr>
                    <w:autoSpaceDE w:val="0"/>
                    <w:autoSpaceDN w:val="0"/>
                    <w:adjustRightInd w:val="0"/>
                    <w:spacing w:line="256" w:lineRule="auto"/>
                    <w:jc w:val="center"/>
                    <w:rPr>
                      <w:bCs/>
                      <w:iCs/>
                      <w:lang w:val="en-GB" w:eastAsia="en-US"/>
                    </w:rPr>
                  </w:pPr>
                  <w:r w:rsidRPr="00FE452F">
                    <w:rPr>
                      <w:bCs/>
                      <w:iCs/>
                      <w:lang w:val="en-GB" w:eastAsia="en-US"/>
                    </w:rPr>
                    <w:t>+</w:t>
                  </w:r>
                </w:p>
              </w:tc>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0E3773D" w14:textId="77777777" w:rsidR="00E42A11" w:rsidRPr="00FE452F" w:rsidRDefault="00E42A11" w:rsidP="00E42A11">
                  <w:pPr>
                    <w:autoSpaceDE w:val="0"/>
                    <w:autoSpaceDN w:val="0"/>
                    <w:adjustRightInd w:val="0"/>
                    <w:spacing w:line="256" w:lineRule="auto"/>
                    <w:jc w:val="center"/>
                    <w:rPr>
                      <w:bCs/>
                      <w:iCs/>
                      <w:lang w:val="en-GB" w:eastAsia="en-US"/>
                    </w:rPr>
                  </w:pPr>
                  <w:r w:rsidRPr="00FE452F">
                    <w:rPr>
                      <w:bCs/>
                      <w:iCs/>
                      <w:lang w:val="en-GB" w:eastAsia="en-US"/>
                    </w:rPr>
                    <w:t>+</w:t>
                  </w:r>
                </w:p>
              </w:tc>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1622A63" w14:textId="0282D02E" w:rsidR="00E42A11" w:rsidRPr="00FE452F" w:rsidRDefault="00E42A11" w:rsidP="00E42A11">
                  <w:pPr>
                    <w:autoSpaceDE w:val="0"/>
                    <w:autoSpaceDN w:val="0"/>
                    <w:adjustRightInd w:val="0"/>
                    <w:spacing w:line="256" w:lineRule="auto"/>
                    <w:jc w:val="center"/>
                    <w:rPr>
                      <w:bCs/>
                      <w:iCs/>
                      <w:lang w:val="en-GB" w:eastAsia="en-US"/>
                    </w:rPr>
                  </w:pPr>
                </w:p>
              </w:tc>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E00FFE4" w14:textId="77777777" w:rsidR="00E42A11" w:rsidRPr="00FE452F" w:rsidRDefault="00E42A11" w:rsidP="00E42A11">
                  <w:pPr>
                    <w:spacing w:line="256" w:lineRule="auto"/>
                    <w:rPr>
                      <w:bCs/>
                      <w:iCs/>
                      <w:lang w:val="en-GB" w:eastAsia="en-US"/>
                    </w:rPr>
                  </w:pPr>
                </w:p>
              </w:tc>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765A544" w14:textId="77777777" w:rsidR="00E42A11" w:rsidRPr="00FE452F" w:rsidRDefault="00E42A11" w:rsidP="00E42A11">
                  <w:pPr>
                    <w:spacing w:line="256" w:lineRule="auto"/>
                    <w:rPr>
                      <w:bCs/>
                      <w:iCs/>
                      <w:lang w:val="en-GB" w:eastAsia="en-US"/>
                    </w:rPr>
                  </w:pPr>
                </w:p>
              </w:tc>
              <w:tc>
                <w:tcPr>
                  <w:tcW w:w="556"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vAlign w:val="center"/>
                </w:tcPr>
                <w:p w14:paraId="418220EE" w14:textId="77777777" w:rsidR="00E42A11" w:rsidRPr="00FE452F" w:rsidRDefault="00E42A11" w:rsidP="00E42A11">
                  <w:pPr>
                    <w:spacing w:line="256" w:lineRule="auto"/>
                    <w:rPr>
                      <w:bCs/>
                      <w:iCs/>
                      <w:lang w:val="en-GB" w:eastAsia="en-US"/>
                    </w:rPr>
                  </w:pPr>
                  <w:r w:rsidRPr="00FE452F">
                    <w:rPr>
                      <w:bCs/>
                      <w:iCs/>
                      <w:lang w:val="en-GB" w:eastAsia="en-US"/>
                    </w:rPr>
                    <w:t>+</w:t>
                  </w:r>
                </w:p>
              </w:tc>
              <w:tc>
                <w:tcPr>
                  <w:tcW w:w="565" w:type="dxa"/>
                  <w:tcBorders>
                    <w:top w:val="single" w:sz="4" w:space="0" w:color="auto"/>
                    <w:left w:val="single" w:sz="4" w:space="0" w:color="000000"/>
                    <w:bottom w:val="single" w:sz="4" w:space="0" w:color="auto"/>
                    <w:right w:val="single" w:sz="4" w:space="0" w:color="000000"/>
                  </w:tcBorders>
                  <w:vAlign w:val="center"/>
                </w:tcPr>
                <w:p w14:paraId="383634A3" w14:textId="77777777" w:rsidR="00E42A11" w:rsidRPr="00FE452F" w:rsidRDefault="00E42A11" w:rsidP="00E42A11">
                  <w:pPr>
                    <w:spacing w:line="256" w:lineRule="auto"/>
                    <w:jc w:val="center"/>
                    <w:rPr>
                      <w:bCs/>
                      <w:iCs/>
                      <w:lang w:val="en-GB" w:eastAsia="en-US"/>
                    </w:rPr>
                  </w:pPr>
                  <w:r w:rsidRPr="00FE452F">
                    <w:rPr>
                      <w:bCs/>
                      <w:iCs/>
                      <w:lang w:val="en-GB" w:eastAsia="en-US"/>
                    </w:rPr>
                    <w:t>+</w:t>
                  </w:r>
                </w:p>
              </w:tc>
              <w:tc>
                <w:tcPr>
                  <w:tcW w:w="565" w:type="dxa"/>
                  <w:tcBorders>
                    <w:top w:val="single" w:sz="4" w:space="0" w:color="auto"/>
                    <w:left w:val="single" w:sz="4" w:space="0" w:color="000000"/>
                    <w:bottom w:val="single" w:sz="4" w:space="0" w:color="auto"/>
                    <w:right w:val="single" w:sz="4" w:space="0" w:color="000000"/>
                  </w:tcBorders>
                  <w:vAlign w:val="center"/>
                </w:tcPr>
                <w:p w14:paraId="128E1374" w14:textId="77777777" w:rsidR="00E42A11" w:rsidRPr="00FE452F" w:rsidRDefault="00E42A11" w:rsidP="00E42A11">
                  <w:pPr>
                    <w:spacing w:line="256" w:lineRule="auto"/>
                    <w:jc w:val="center"/>
                    <w:rPr>
                      <w:bCs/>
                      <w:iCs/>
                      <w:lang w:val="en-GB" w:eastAsia="en-US"/>
                    </w:rPr>
                  </w:pPr>
                </w:p>
              </w:tc>
              <w:tc>
                <w:tcPr>
                  <w:tcW w:w="565" w:type="dxa"/>
                  <w:tcBorders>
                    <w:top w:val="single" w:sz="4" w:space="0" w:color="auto"/>
                    <w:left w:val="single" w:sz="4" w:space="0" w:color="000000"/>
                    <w:bottom w:val="single" w:sz="4" w:space="0" w:color="auto"/>
                    <w:right w:val="single" w:sz="4" w:space="0" w:color="000000"/>
                  </w:tcBorders>
                </w:tcPr>
                <w:p w14:paraId="6F8D127E" w14:textId="2E66B61C" w:rsidR="00E42A11" w:rsidRPr="00FE452F" w:rsidRDefault="00E42A11" w:rsidP="00E42A11">
                  <w:pPr>
                    <w:spacing w:line="256" w:lineRule="auto"/>
                    <w:jc w:val="center"/>
                    <w:rPr>
                      <w:bCs/>
                      <w:iCs/>
                      <w:lang w:val="en-GB" w:eastAsia="en-US"/>
                    </w:rPr>
                  </w:pPr>
                </w:p>
              </w:tc>
              <w:tc>
                <w:tcPr>
                  <w:tcW w:w="555" w:type="dxa"/>
                  <w:tcBorders>
                    <w:top w:val="single" w:sz="4" w:space="0" w:color="auto"/>
                    <w:left w:val="single" w:sz="4" w:space="0" w:color="000000"/>
                    <w:bottom w:val="single" w:sz="4" w:space="0" w:color="auto"/>
                    <w:right w:val="single" w:sz="4" w:space="0" w:color="000000"/>
                  </w:tcBorders>
                  <w:vAlign w:val="center"/>
                </w:tcPr>
                <w:p w14:paraId="6C142209" w14:textId="04CE9922" w:rsidR="00E42A11" w:rsidRPr="00FE452F" w:rsidRDefault="00E42A11" w:rsidP="00E42A11">
                  <w:pPr>
                    <w:spacing w:line="256" w:lineRule="auto"/>
                    <w:jc w:val="center"/>
                    <w:rPr>
                      <w:bCs/>
                      <w:iCs/>
                      <w:lang w:val="en-GB" w:eastAsia="en-US"/>
                    </w:rPr>
                  </w:pPr>
                  <w:r w:rsidRPr="00FE452F">
                    <w:rPr>
                      <w:bCs/>
                      <w:iCs/>
                      <w:lang w:val="en-GB" w:eastAsia="en-US"/>
                    </w:rPr>
                    <w:t>+</w:t>
                  </w:r>
                </w:p>
              </w:tc>
              <w:tc>
                <w:tcPr>
                  <w:tcW w:w="555" w:type="dxa"/>
                  <w:tcBorders>
                    <w:top w:val="single" w:sz="4" w:space="0" w:color="auto"/>
                    <w:left w:val="single" w:sz="4" w:space="0" w:color="000000"/>
                    <w:bottom w:val="single" w:sz="4" w:space="0" w:color="auto"/>
                    <w:right w:val="single" w:sz="4" w:space="0" w:color="000000"/>
                  </w:tcBorders>
                  <w:vAlign w:val="center"/>
                </w:tcPr>
                <w:p w14:paraId="73D92257" w14:textId="33D777BD" w:rsidR="00E42A11" w:rsidRPr="00FE452F" w:rsidRDefault="00E42A11" w:rsidP="00E42A11">
                  <w:pPr>
                    <w:spacing w:line="256" w:lineRule="auto"/>
                    <w:jc w:val="center"/>
                    <w:rPr>
                      <w:bCs/>
                      <w:iCs/>
                      <w:lang w:val="en-GB" w:eastAsia="en-US"/>
                    </w:rPr>
                  </w:pPr>
                  <w:r w:rsidRPr="00FE452F">
                    <w:rPr>
                      <w:bCs/>
                      <w:iCs/>
                      <w:lang w:val="en-GB" w:eastAsia="en-US"/>
                    </w:rPr>
                    <w:t>+</w:t>
                  </w:r>
                </w:p>
              </w:tc>
            </w:tr>
            <w:tr w:rsidR="00E42A11" w:rsidRPr="00FE452F" w14:paraId="72988942" w14:textId="46340DFC" w:rsidTr="00487EE7">
              <w:trPr>
                <w:jc w:val="center"/>
              </w:trPr>
              <w:tc>
                <w:tcPr>
                  <w:tcW w:w="24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A3A5327" w14:textId="77777777" w:rsidR="00E42A11" w:rsidRPr="00FE452F" w:rsidRDefault="00E42A11" w:rsidP="00E42A11">
                  <w:pPr>
                    <w:autoSpaceDE w:val="0"/>
                    <w:autoSpaceDN w:val="0"/>
                    <w:adjustRightInd w:val="0"/>
                    <w:spacing w:line="256" w:lineRule="auto"/>
                    <w:rPr>
                      <w:bCs/>
                      <w:iCs/>
                      <w:lang w:val="en-GB" w:eastAsia="en-US"/>
                    </w:rPr>
                  </w:pPr>
                  <w:r w:rsidRPr="00FE452F">
                    <w:rPr>
                      <w:lang w:val="en-GB"/>
                    </w:rPr>
                    <w:t xml:space="preserve">2. </w:t>
                  </w:r>
                  <w:r w:rsidRPr="00FE452F">
                    <w:rPr>
                      <w:rFonts w:eastAsia="Times New Roman"/>
                    </w:rPr>
                    <w:t>patstāvīgais darbs</w:t>
                  </w:r>
                </w:p>
              </w:tc>
              <w:tc>
                <w:tcPr>
                  <w:tcW w:w="5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A94D5A4" w14:textId="77777777" w:rsidR="00E42A11" w:rsidRPr="00FE452F" w:rsidRDefault="00E42A11" w:rsidP="00E42A11">
                  <w:pPr>
                    <w:autoSpaceDE w:val="0"/>
                    <w:autoSpaceDN w:val="0"/>
                    <w:adjustRightInd w:val="0"/>
                    <w:spacing w:line="256" w:lineRule="auto"/>
                    <w:jc w:val="center"/>
                    <w:rPr>
                      <w:bCs/>
                      <w:iCs/>
                      <w:lang w:val="en-GB" w:eastAsia="en-US"/>
                    </w:rPr>
                  </w:pPr>
                </w:p>
              </w:tc>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AD49939" w14:textId="77777777" w:rsidR="00E42A11" w:rsidRPr="00FE452F" w:rsidRDefault="00E42A11" w:rsidP="00E42A11">
                  <w:pPr>
                    <w:autoSpaceDE w:val="0"/>
                    <w:autoSpaceDN w:val="0"/>
                    <w:adjustRightInd w:val="0"/>
                    <w:spacing w:line="256" w:lineRule="auto"/>
                    <w:jc w:val="center"/>
                    <w:rPr>
                      <w:bCs/>
                      <w:iCs/>
                      <w:lang w:val="en-GB" w:eastAsia="en-US"/>
                    </w:rPr>
                  </w:pPr>
                  <w:r w:rsidRPr="00FE452F">
                    <w:rPr>
                      <w:bCs/>
                      <w:iCs/>
                      <w:lang w:val="en-GB" w:eastAsia="en-US"/>
                    </w:rPr>
                    <w:t>+</w:t>
                  </w:r>
                </w:p>
              </w:tc>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906CC5E" w14:textId="77777777" w:rsidR="00E42A11" w:rsidRPr="00FE452F" w:rsidRDefault="00E42A11" w:rsidP="00E42A11">
                  <w:pPr>
                    <w:autoSpaceDE w:val="0"/>
                    <w:autoSpaceDN w:val="0"/>
                    <w:adjustRightInd w:val="0"/>
                    <w:spacing w:line="256" w:lineRule="auto"/>
                    <w:jc w:val="center"/>
                    <w:rPr>
                      <w:bCs/>
                      <w:iCs/>
                      <w:lang w:val="en-GB" w:eastAsia="en-US"/>
                    </w:rPr>
                  </w:pPr>
                  <w:r w:rsidRPr="00FE452F">
                    <w:rPr>
                      <w:bCs/>
                      <w:iCs/>
                      <w:lang w:val="en-GB" w:eastAsia="en-US"/>
                    </w:rPr>
                    <w:t>+</w:t>
                  </w:r>
                </w:p>
              </w:tc>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DAEF84" w14:textId="6F79396B" w:rsidR="00E42A11" w:rsidRPr="00FE452F" w:rsidRDefault="00E42A11" w:rsidP="00E42A11">
                  <w:pPr>
                    <w:autoSpaceDE w:val="0"/>
                    <w:autoSpaceDN w:val="0"/>
                    <w:adjustRightInd w:val="0"/>
                    <w:spacing w:line="256" w:lineRule="auto"/>
                    <w:jc w:val="center"/>
                    <w:rPr>
                      <w:bCs/>
                      <w:iCs/>
                      <w:lang w:val="en-GB" w:eastAsia="en-US"/>
                    </w:rPr>
                  </w:pPr>
                  <w:r w:rsidRPr="00FE452F">
                    <w:rPr>
                      <w:bCs/>
                      <w:iCs/>
                      <w:lang w:val="en-GB" w:eastAsia="en-US"/>
                    </w:rPr>
                    <w:t>+</w:t>
                  </w:r>
                </w:p>
              </w:tc>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E236BBA" w14:textId="77777777" w:rsidR="00E42A11" w:rsidRPr="00FE452F" w:rsidRDefault="00E42A11" w:rsidP="00E42A11">
                  <w:pPr>
                    <w:autoSpaceDE w:val="0"/>
                    <w:autoSpaceDN w:val="0"/>
                    <w:adjustRightInd w:val="0"/>
                    <w:spacing w:line="256" w:lineRule="auto"/>
                    <w:jc w:val="center"/>
                    <w:rPr>
                      <w:bCs/>
                      <w:iCs/>
                      <w:lang w:val="en-GB" w:eastAsia="en-US"/>
                    </w:rPr>
                  </w:pPr>
                </w:p>
              </w:tc>
              <w:tc>
                <w:tcPr>
                  <w:tcW w:w="556"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vAlign w:val="center"/>
                </w:tcPr>
                <w:p w14:paraId="3FE89111" w14:textId="04432FB0" w:rsidR="00E42A11" w:rsidRPr="00FE452F" w:rsidRDefault="00E42A11" w:rsidP="00E42A11">
                  <w:pPr>
                    <w:autoSpaceDE w:val="0"/>
                    <w:autoSpaceDN w:val="0"/>
                    <w:adjustRightInd w:val="0"/>
                    <w:spacing w:line="256" w:lineRule="auto"/>
                    <w:jc w:val="center"/>
                    <w:rPr>
                      <w:bCs/>
                      <w:iCs/>
                      <w:lang w:val="en-GB" w:eastAsia="en-US"/>
                    </w:rPr>
                  </w:pPr>
                </w:p>
              </w:tc>
              <w:tc>
                <w:tcPr>
                  <w:tcW w:w="565" w:type="dxa"/>
                  <w:tcBorders>
                    <w:top w:val="single" w:sz="4" w:space="0" w:color="auto"/>
                    <w:left w:val="single" w:sz="4" w:space="0" w:color="000000"/>
                    <w:bottom w:val="single" w:sz="4" w:space="0" w:color="auto"/>
                    <w:right w:val="single" w:sz="4" w:space="0" w:color="000000"/>
                  </w:tcBorders>
                  <w:vAlign w:val="center"/>
                </w:tcPr>
                <w:p w14:paraId="5812127D" w14:textId="356524D8" w:rsidR="00E42A11" w:rsidRPr="00FE452F" w:rsidRDefault="00E42A11" w:rsidP="00E42A11">
                  <w:pPr>
                    <w:autoSpaceDE w:val="0"/>
                    <w:autoSpaceDN w:val="0"/>
                    <w:adjustRightInd w:val="0"/>
                    <w:spacing w:line="256" w:lineRule="auto"/>
                    <w:jc w:val="center"/>
                    <w:rPr>
                      <w:bCs/>
                      <w:iCs/>
                      <w:lang w:val="en-GB" w:eastAsia="en-US"/>
                    </w:rPr>
                  </w:pPr>
                </w:p>
              </w:tc>
              <w:tc>
                <w:tcPr>
                  <w:tcW w:w="565" w:type="dxa"/>
                  <w:tcBorders>
                    <w:top w:val="single" w:sz="4" w:space="0" w:color="auto"/>
                    <w:left w:val="single" w:sz="4" w:space="0" w:color="000000"/>
                    <w:bottom w:val="single" w:sz="4" w:space="0" w:color="auto"/>
                    <w:right w:val="single" w:sz="4" w:space="0" w:color="000000"/>
                  </w:tcBorders>
                  <w:vAlign w:val="center"/>
                </w:tcPr>
                <w:p w14:paraId="485C3308" w14:textId="77777777" w:rsidR="00E42A11" w:rsidRPr="00FE452F" w:rsidRDefault="00E42A11" w:rsidP="00E42A11">
                  <w:pPr>
                    <w:autoSpaceDE w:val="0"/>
                    <w:autoSpaceDN w:val="0"/>
                    <w:adjustRightInd w:val="0"/>
                    <w:spacing w:line="256" w:lineRule="auto"/>
                    <w:jc w:val="center"/>
                    <w:rPr>
                      <w:bCs/>
                      <w:iCs/>
                      <w:lang w:val="en-GB" w:eastAsia="en-US"/>
                    </w:rPr>
                  </w:pPr>
                </w:p>
              </w:tc>
              <w:tc>
                <w:tcPr>
                  <w:tcW w:w="565" w:type="dxa"/>
                  <w:tcBorders>
                    <w:top w:val="single" w:sz="4" w:space="0" w:color="auto"/>
                    <w:left w:val="single" w:sz="4" w:space="0" w:color="000000"/>
                    <w:bottom w:val="single" w:sz="4" w:space="0" w:color="auto"/>
                    <w:right w:val="single" w:sz="4" w:space="0" w:color="000000"/>
                  </w:tcBorders>
                </w:tcPr>
                <w:p w14:paraId="141E89C8" w14:textId="77777777" w:rsidR="00E42A11" w:rsidRPr="00FE452F" w:rsidRDefault="00E42A11" w:rsidP="00E42A11">
                  <w:pPr>
                    <w:autoSpaceDE w:val="0"/>
                    <w:autoSpaceDN w:val="0"/>
                    <w:adjustRightInd w:val="0"/>
                    <w:spacing w:line="256" w:lineRule="auto"/>
                    <w:jc w:val="center"/>
                    <w:rPr>
                      <w:bCs/>
                      <w:iCs/>
                      <w:lang w:val="en-GB" w:eastAsia="en-US"/>
                    </w:rPr>
                  </w:pPr>
                  <w:r w:rsidRPr="00FE452F">
                    <w:rPr>
                      <w:bCs/>
                      <w:iCs/>
                      <w:lang w:val="en-GB" w:eastAsia="en-US"/>
                    </w:rPr>
                    <w:t>+</w:t>
                  </w:r>
                </w:p>
              </w:tc>
              <w:tc>
                <w:tcPr>
                  <w:tcW w:w="555" w:type="dxa"/>
                  <w:tcBorders>
                    <w:top w:val="single" w:sz="4" w:space="0" w:color="auto"/>
                    <w:left w:val="single" w:sz="4" w:space="0" w:color="000000"/>
                    <w:bottom w:val="single" w:sz="4" w:space="0" w:color="auto"/>
                    <w:right w:val="single" w:sz="4" w:space="0" w:color="000000"/>
                  </w:tcBorders>
                  <w:vAlign w:val="center"/>
                </w:tcPr>
                <w:p w14:paraId="27DE55D8" w14:textId="04D55D03" w:rsidR="00E42A11" w:rsidRPr="00FE452F" w:rsidRDefault="00E42A11" w:rsidP="00E42A11">
                  <w:pPr>
                    <w:autoSpaceDE w:val="0"/>
                    <w:autoSpaceDN w:val="0"/>
                    <w:adjustRightInd w:val="0"/>
                    <w:spacing w:line="256" w:lineRule="auto"/>
                    <w:jc w:val="center"/>
                    <w:rPr>
                      <w:bCs/>
                      <w:iCs/>
                      <w:lang w:val="en-GB" w:eastAsia="en-US"/>
                    </w:rPr>
                  </w:pPr>
                  <w:r w:rsidRPr="00FE452F">
                    <w:rPr>
                      <w:bCs/>
                      <w:iCs/>
                      <w:lang w:val="en-GB" w:eastAsia="en-US"/>
                    </w:rPr>
                    <w:t>+</w:t>
                  </w:r>
                </w:p>
              </w:tc>
              <w:tc>
                <w:tcPr>
                  <w:tcW w:w="555" w:type="dxa"/>
                  <w:tcBorders>
                    <w:top w:val="single" w:sz="4" w:space="0" w:color="auto"/>
                    <w:left w:val="single" w:sz="4" w:space="0" w:color="000000"/>
                    <w:bottom w:val="single" w:sz="4" w:space="0" w:color="auto"/>
                    <w:right w:val="single" w:sz="4" w:space="0" w:color="000000"/>
                  </w:tcBorders>
                  <w:vAlign w:val="center"/>
                </w:tcPr>
                <w:p w14:paraId="6F8D5066" w14:textId="6C195584" w:rsidR="00E42A11" w:rsidRPr="00FE452F" w:rsidRDefault="00E42A11" w:rsidP="00E42A11">
                  <w:pPr>
                    <w:autoSpaceDE w:val="0"/>
                    <w:autoSpaceDN w:val="0"/>
                    <w:adjustRightInd w:val="0"/>
                    <w:spacing w:line="256" w:lineRule="auto"/>
                    <w:jc w:val="center"/>
                    <w:rPr>
                      <w:bCs/>
                      <w:iCs/>
                      <w:lang w:val="en-GB" w:eastAsia="en-US"/>
                    </w:rPr>
                  </w:pPr>
                  <w:r w:rsidRPr="00FE452F">
                    <w:rPr>
                      <w:bCs/>
                      <w:iCs/>
                      <w:lang w:val="en-GB" w:eastAsia="en-US"/>
                    </w:rPr>
                    <w:t>+</w:t>
                  </w:r>
                </w:p>
              </w:tc>
            </w:tr>
            <w:tr w:rsidR="00E42A11" w:rsidRPr="00FE452F" w14:paraId="63CC32CB" w14:textId="405D98F7" w:rsidTr="00487EE7">
              <w:trPr>
                <w:jc w:val="center"/>
              </w:trPr>
              <w:tc>
                <w:tcPr>
                  <w:tcW w:w="24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D68D61" w14:textId="77777777" w:rsidR="00E42A11" w:rsidRPr="00FE452F" w:rsidRDefault="00E42A11" w:rsidP="00E42A11">
                  <w:pPr>
                    <w:autoSpaceDE w:val="0"/>
                    <w:autoSpaceDN w:val="0"/>
                    <w:adjustRightInd w:val="0"/>
                    <w:spacing w:line="256" w:lineRule="auto"/>
                    <w:rPr>
                      <w:bCs/>
                      <w:iCs/>
                      <w:lang w:val="en-GB" w:eastAsia="en-US"/>
                    </w:rPr>
                  </w:pPr>
                  <w:r w:rsidRPr="00FE452F">
                    <w:rPr>
                      <w:bCs/>
                      <w:iCs/>
                      <w:lang w:val="en-GB" w:eastAsia="en-US"/>
                    </w:rPr>
                    <w:t xml:space="preserve">3. </w:t>
                  </w:r>
                  <w:r w:rsidRPr="00FE452F">
                    <w:rPr>
                      <w:rFonts w:eastAsia="Times New Roman"/>
                    </w:rPr>
                    <w:t>patstāvīgais darbs</w:t>
                  </w:r>
                </w:p>
              </w:tc>
              <w:tc>
                <w:tcPr>
                  <w:tcW w:w="5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FAAB5D" w14:textId="0485EB58" w:rsidR="00E42A11" w:rsidRPr="00FE452F" w:rsidRDefault="00E42A11" w:rsidP="00E42A11">
                  <w:pPr>
                    <w:autoSpaceDE w:val="0"/>
                    <w:autoSpaceDN w:val="0"/>
                    <w:adjustRightInd w:val="0"/>
                    <w:spacing w:line="256" w:lineRule="auto"/>
                    <w:jc w:val="center"/>
                    <w:rPr>
                      <w:bCs/>
                      <w:iCs/>
                      <w:lang w:val="en-GB" w:eastAsia="en-US"/>
                    </w:rPr>
                  </w:pPr>
                </w:p>
              </w:tc>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88CE28F" w14:textId="77777777" w:rsidR="00E42A11" w:rsidRPr="00FE452F" w:rsidRDefault="00E42A11" w:rsidP="00E42A11">
                  <w:pPr>
                    <w:autoSpaceDE w:val="0"/>
                    <w:autoSpaceDN w:val="0"/>
                    <w:adjustRightInd w:val="0"/>
                    <w:spacing w:line="256" w:lineRule="auto"/>
                    <w:jc w:val="center"/>
                    <w:rPr>
                      <w:bCs/>
                      <w:iCs/>
                      <w:lang w:val="en-GB" w:eastAsia="en-US"/>
                    </w:rPr>
                  </w:pPr>
                </w:p>
              </w:tc>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FDC3E46" w14:textId="4DB3C47E" w:rsidR="00E42A11" w:rsidRPr="00FE452F" w:rsidRDefault="00E42A11" w:rsidP="00E42A11">
                  <w:pPr>
                    <w:autoSpaceDE w:val="0"/>
                    <w:autoSpaceDN w:val="0"/>
                    <w:adjustRightInd w:val="0"/>
                    <w:spacing w:line="256" w:lineRule="auto"/>
                    <w:jc w:val="center"/>
                    <w:rPr>
                      <w:bCs/>
                      <w:iCs/>
                      <w:lang w:val="en-GB" w:eastAsia="en-US"/>
                    </w:rPr>
                  </w:pPr>
                </w:p>
              </w:tc>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F4DD15A" w14:textId="77777777" w:rsidR="00E42A11" w:rsidRPr="00FE452F" w:rsidRDefault="00E42A11" w:rsidP="00E42A11">
                  <w:pPr>
                    <w:autoSpaceDE w:val="0"/>
                    <w:autoSpaceDN w:val="0"/>
                    <w:adjustRightInd w:val="0"/>
                    <w:spacing w:line="256" w:lineRule="auto"/>
                    <w:jc w:val="center"/>
                    <w:rPr>
                      <w:bCs/>
                      <w:iCs/>
                      <w:lang w:val="en-GB" w:eastAsia="en-US"/>
                    </w:rPr>
                  </w:pPr>
                </w:p>
              </w:tc>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765664D" w14:textId="6458053C" w:rsidR="00E42A11" w:rsidRPr="00FE452F" w:rsidRDefault="00E42A11" w:rsidP="00E42A11">
                  <w:pPr>
                    <w:autoSpaceDE w:val="0"/>
                    <w:autoSpaceDN w:val="0"/>
                    <w:adjustRightInd w:val="0"/>
                    <w:spacing w:line="256" w:lineRule="auto"/>
                    <w:jc w:val="center"/>
                    <w:rPr>
                      <w:bCs/>
                      <w:iCs/>
                      <w:lang w:val="en-GB" w:eastAsia="en-US"/>
                    </w:rPr>
                  </w:pPr>
                </w:p>
              </w:tc>
              <w:tc>
                <w:tcPr>
                  <w:tcW w:w="556"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vAlign w:val="center"/>
                </w:tcPr>
                <w:p w14:paraId="38127483" w14:textId="2C58C3B0" w:rsidR="00E42A11" w:rsidRPr="00FE452F" w:rsidRDefault="00E42A11" w:rsidP="00E42A11">
                  <w:pPr>
                    <w:autoSpaceDE w:val="0"/>
                    <w:autoSpaceDN w:val="0"/>
                    <w:adjustRightInd w:val="0"/>
                    <w:spacing w:line="256" w:lineRule="auto"/>
                    <w:jc w:val="center"/>
                    <w:rPr>
                      <w:bCs/>
                      <w:iCs/>
                      <w:lang w:val="en-GB" w:eastAsia="en-US"/>
                    </w:rPr>
                  </w:pPr>
                </w:p>
              </w:tc>
              <w:tc>
                <w:tcPr>
                  <w:tcW w:w="565" w:type="dxa"/>
                  <w:tcBorders>
                    <w:top w:val="single" w:sz="4" w:space="0" w:color="auto"/>
                    <w:left w:val="single" w:sz="4" w:space="0" w:color="000000"/>
                    <w:bottom w:val="single" w:sz="4" w:space="0" w:color="auto"/>
                    <w:right w:val="single" w:sz="4" w:space="0" w:color="000000"/>
                  </w:tcBorders>
                  <w:vAlign w:val="center"/>
                </w:tcPr>
                <w:p w14:paraId="370C8594" w14:textId="4AE0C7AB" w:rsidR="00E42A11" w:rsidRPr="00FE452F" w:rsidRDefault="00E42A11" w:rsidP="00E42A11">
                  <w:pPr>
                    <w:autoSpaceDE w:val="0"/>
                    <w:autoSpaceDN w:val="0"/>
                    <w:adjustRightInd w:val="0"/>
                    <w:spacing w:line="256" w:lineRule="auto"/>
                    <w:jc w:val="center"/>
                    <w:rPr>
                      <w:bCs/>
                      <w:iCs/>
                      <w:lang w:val="en-GB" w:eastAsia="en-US"/>
                    </w:rPr>
                  </w:pPr>
                </w:p>
              </w:tc>
              <w:tc>
                <w:tcPr>
                  <w:tcW w:w="565" w:type="dxa"/>
                  <w:tcBorders>
                    <w:top w:val="single" w:sz="4" w:space="0" w:color="auto"/>
                    <w:left w:val="single" w:sz="4" w:space="0" w:color="000000"/>
                    <w:bottom w:val="single" w:sz="4" w:space="0" w:color="auto"/>
                    <w:right w:val="single" w:sz="4" w:space="0" w:color="000000"/>
                  </w:tcBorders>
                  <w:vAlign w:val="center"/>
                </w:tcPr>
                <w:p w14:paraId="766D5D3F" w14:textId="208935C7" w:rsidR="00E42A11" w:rsidRPr="00FE452F" w:rsidRDefault="00E42A11" w:rsidP="00E42A11">
                  <w:pPr>
                    <w:autoSpaceDE w:val="0"/>
                    <w:autoSpaceDN w:val="0"/>
                    <w:adjustRightInd w:val="0"/>
                    <w:spacing w:line="256" w:lineRule="auto"/>
                    <w:jc w:val="center"/>
                    <w:rPr>
                      <w:bCs/>
                      <w:iCs/>
                      <w:lang w:val="en-GB" w:eastAsia="en-US"/>
                    </w:rPr>
                  </w:pPr>
                  <w:r w:rsidRPr="00FE452F">
                    <w:rPr>
                      <w:bCs/>
                      <w:iCs/>
                      <w:lang w:val="en-GB" w:eastAsia="en-US"/>
                    </w:rPr>
                    <w:t>+</w:t>
                  </w:r>
                </w:p>
              </w:tc>
              <w:tc>
                <w:tcPr>
                  <w:tcW w:w="565" w:type="dxa"/>
                  <w:tcBorders>
                    <w:top w:val="single" w:sz="4" w:space="0" w:color="auto"/>
                    <w:left w:val="single" w:sz="4" w:space="0" w:color="000000"/>
                    <w:bottom w:val="single" w:sz="4" w:space="0" w:color="auto"/>
                    <w:right w:val="single" w:sz="4" w:space="0" w:color="000000"/>
                  </w:tcBorders>
                </w:tcPr>
                <w:p w14:paraId="5C9F3BF6" w14:textId="77777777" w:rsidR="00E42A11" w:rsidRPr="00FE452F" w:rsidRDefault="00E42A11" w:rsidP="00E42A11">
                  <w:pPr>
                    <w:autoSpaceDE w:val="0"/>
                    <w:autoSpaceDN w:val="0"/>
                    <w:adjustRightInd w:val="0"/>
                    <w:spacing w:line="256" w:lineRule="auto"/>
                    <w:jc w:val="center"/>
                    <w:rPr>
                      <w:bCs/>
                      <w:iCs/>
                      <w:lang w:val="en-GB" w:eastAsia="en-US"/>
                    </w:rPr>
                  </w:pPr>
                  <w:r w:rsidRPr="00FE452F">
                    <w:rPr>
                      <w:bCs/>
                      <w:iCs/>
                      <w:lang w:val="en-GB" w:eastAsia="en-US"/>
                    </w:rPr>
                    <w:t>+</w:t>
                  </w:r>
                </w:p>
              </w:tc>
              <w:tc>
                <w:tcPr>
                  <w:tcW w:w="555" w:type="dxa"/>
                  <w:tcBorders>
                    <w:top w:val="single" w:sz="4" w:space="0" w:color="auto"/>
                    <w:left w:val="single" w:sz="4" w:space="0" w:color="000000"/>
                    <w:bottom w:val="single" w:sz="4" w:space="0" w:color="auto"/>
                    <w:right w:val="single" w:sz="4" w:space="0" w:color="000000"/>
                  </w:tcBorders>
                  <w:vAlign w:val="center"/>
                </w:tcPr>
                <w:p w14:paraId="0E3BDC78" w14:textId="085DDD49" w:rsidR="00E42A11" w:rsidRPr="00FE452F" w:rsidRDefault="00E42A11" w:rsidP="00E42A11">
                  <w:pPr>
                    <w:autoSpaceDE w:val="0"/>
                    <w:autoSpaceDN w:val="0"/>
                    <w:adjustRightInd w:val="0"/>
                    <w:spacing w:line="256" w:lineRule="auto"/>
                    <w:jc w:val="center"/>
                    <w:rPr>
                      <w:bCs/>
                      <w:iCs/>
                      <w:lang w:val="en-GB" w:eastAsia="en-US"/>
                    </w:rPr>
                  </w:pPr>
                  <w:r w:rsidRPr="00FE452F">
                    <w:rPr>
                      <w:bCs/>
                      <w:iCs/>
                      <w:lang w:val="en-GB" w:eastAsia="en-US"/>
                    </w:rPr>
                    <w:t>+</w:t>
                  </w:r>
                </w:p>
              </w:tc>
              <w:tc>
                <w:tcPr>
                  <w:tcW w:w="555" w:type="dxa"/>
                  <w:tcBorders>
                    <w:top w:val="single" w:sz="4" w:space="0" w:color="auto"/>
                    <w:left w:val="single" w:sz="4" w:space="0" w:color="000000"/>
                    <w:bottom w:val="single" w:sz="4" w:space="0" w:color="auto"/>
                    <w:right w:val="single" w:sz="4" w:space="0" w:color="000000"/>
                  </w:tcBorders>
                  <w:vAlign w:val="center"/>
                </w:tcPr>
                <w:p w14:paraId="3F542073" w14:textId="22F28A36" w:rsidR="00E42A11" w:rsidRPr="00FE452F" w:rsidRDefault="00E42A11" w:rsidP="00E42A11">
                  <w:pPr>
                    <w:autoSpaceDE w:val="0"/>
                    <w:autoSpaceDN w:val="0"/>
                    <w:adjustRightInd w:val="0"/>
                    <w:spacing w:line="256" w:lineRule="auto"/>
                    <w:jc w:val="center"/>
                    <w:rPr>
                      <w:bCs/>
                      <w:iCs/>
                      <w:lang w:val="en-GB" w:eastAsia="en-US"/>
                    </w:rPr>
                  </w:pPr>
                  <w:r w:rsidRPr="00FE452F">
                    <w:rPr>
                      <w:bCs/>
                      <w:iCs/>
                      <w:lang w:val="en-GB" w:eastAsia="en-US"/>
                    </w:rPr>
                    <w:t>+</w:t>
                  </w:r>
                </w:p>
              </w:tc>
            </w:tr>
            <w:tr w:rsidR="00E42A11" w:rsidRPr="00FE452F" w14:paraId="342B5860" w14:textId="6AA8F767" w:rsidTr="00487EE7">
              <w:trPr>
                <w:jc w:val="center"/>
              </w:trPr>
              <w:tc>
                <w:tcPr>
                  <w:tcW w:w="24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C57B33" w14:textId="77777777" w:rsidR="00E42A11" w:rsidRPr="00FE452F" w:rsidRDefault="00E42A11" w:rsidP="00E42A11">
                  <w:pPr>
                    <w:autoSpaceDE w:val="0"/>
                    <w:autoSpaceDN w:val="0"/>
                    <w:adjustRightInd w:val="0"/>
                    <w:spacing w:line="256" w:lineRule="auto"/>
                    <w:rPr>
                      <w:bCs/>
                      <w:iCs/>
                      <w:lang w:eastAsia="en-US"/>
                    </w:rPr>
                  </w:pPr>
                  <w:r w:rsidRPr="00FE452F">
                    <w:rPr>
                      <w:bCs/>
                      <w:iCs/>
                      <w:lang w:eastAsia="en-US"/>
                    </w:rPr>
                    <w:t>Diferencēta ieskaite</w:t>
                  </w:r>
                </w:p>
              </w:tc>
              <w:tc>
                <w:tcPr>
                  <w:tcW w:w="5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2142B1E" w14:textId="77777777" w:rsidR="00E42A11" w:rsidRPr="00FE452F" w:rsidRDefault="00E42A11" w:rsidP="00E42A11">
                  <w:pPr>
                    <w:autoSpaceDE w:val="0"/>
                    <w:autoSpaceDN w:val="0"/>
                    <w:adjustRightInd w:val="0"/>
                    <w:spacing w:line="256" w:lineRule="auto"/>
                    <w:jc w:val="center"/>
                    <w:rPr>
                      <w:bCs/>
                      <w:iCs/>
                      <w:lang w:val="en-GB" w:eastAsia="en-US"/>
                    </w:rPr>
                  </w:pPr>
                  <w:r w:rsidRPr="00FE452F">
                    <w:rPr>
                      <w:bCs/>
                      <w:iCs/>
                      <w:lang w:val="en-GB" w:eastAsia="en-US"/>
                    </w:rPr>
                    <w:t>+</w:t>
                  </w:r>
                </w:p>
              </w:tc>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C704B3" w14:textId="77777777" w:rsidR="00E42A11" w:rsidRPr="00FE452F" w:rsidRDefault="00E42A11" w:rsidP="00E42A11">
                  <w:pPr>
                    <w:autoSpaceDE w:val="0"/>
                    <w:autoSpaceDN w:val="0"/>
                    <w:adjustRightInd w:val="0"/>
                    <w:spacing w:line="256" w:lineRule="auto"/>
                    <w:jc w:val="center"/>
                    <w:rPr>
                      <w:bCs/>
                      <w:iCs/>
                      <w:lang w:val="en-GB" w:eastAsia="en-US"/>
                    </w:rPr>
                  </w:pPr>
                  <w:r w:rsidRPr="00FE452F">
                    <w:rPr>
                      <w:bCs/>
                      <w:iCs/>
                      <w:lang w:val="en-GB" w:eastAsia="en-US"/>
                    </w:rPr>
                    <w:t>+</w:t>
                  </w:r>
                </w:p>
              </w:tc>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00C28F5" w14:textId="77777777" w:rsidR="00E42A11" w:rsidRPr="00FE452F" w:rsidRDefault="00E42A11" w:rsidP="00E42A11">
                  <w:pPr>
                    <w:autoSpaceDE w:val="0"/>
                    <w:autoSpaceDN w:val="0"/>
                    <w:adjustRightInd w:val="0"/>
                    <w:spacing w:line="256" w:lineRule="auto"/>
                    <w:jc w:val="center"/>
                    <w:rPr>
                      <w:bCs/>
                      <w:iCs/>
                      <w:lang w:val="en-GB" w:eastAsia="en-US"/>
                    </w:rPr>
                  </w:pPr>
                  <w:r w:rsidRPr="00FE452F">
                    <w:rPr>
                      <w:bCs/>
                      <w:iCs/>
                      <w:lang w:val="en-GB" w:eastAsia="en-US"/>
                    </w:rPr>
                    <w:t>+</w:t>
                  </w:r>
                </w:p>
              </w:tc>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D8C286E" w14:textId="20A25315" w:rsidR="00E42A11" w:rsidRPr="00FE452F" w:rsidRDefault="00E42A11" w:rsidP="00E42A11">
                  <w:pPr>
                    <w:autoSpaceDE w:val="0"/>
                    <w:autoSpaceDN w:val="0"/>
                    <w:adjustRightInd w:val="0"/>
                    <w:spacing w:line="256" w:lineRule="auto"/>
                    <w:jc w:val="center"/>
                    <w:rPr>
                      <w:bCs/>
                      <w:iCs/>
                      <w:lang w:val="en-GB" w:eastAsia="en-US"/>
                    </w:rPr>
                  </w:pPr>
                  <w:r w:rsidRPr="00FE452F">
                    <w:rPr>
                      <w:bCs/>
                      <w:iCs/>
                      <w:lang w:val="en-GB" w:eastAsia="en-US"/>
                    </w:rPr>
                    <w:t>+</w:t>
                  </w:r>
                </w:p>
              </w:tc>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4F7CD51" w14:textId="0E5A0461" w:rsidR="00E42A11" w:rsidRPr="00FE452F" w:rsidRDefault="00E42A11" w:rsidP="00E42A11">
                  <w:pPr>
                    <w:autoSpaceDE w:val="0"/>
                    <w:autoSpaceDN w:val="0"/>
                    <w:adjustRightInd w:val="0"/>
                    <w:spacing w:line="256" w:lineRule="auto"/>
                    <w:jc w:val="center"/>
                    <w:rPr>
                      <w:bCs/>
                      <w:iCs/>
                      <w:lang w:val="en-GB" w:eastAsia="en-US"/>
                    </w:rPr>
                  </w:pPr>
                  <w:r w:rsidRPr="00FE452F">
                    <w:rPr>
                      <w:bCs/>
                      <w:iCs/>
                      <w:lang w:val="en-GB" w:eastAsia="en-US"/>
                    </w:rPr>
                    <w:t>+</w:t>
                  </w:r>
                </w:p>
              </w:tc>
              <w:tc>
                <w:tcPr>
                  <w:tcW w:w="556"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tcPr>
                <w:p w14:paraId="518C6F98" w14:textId="77777777" w:rsidR="00E42A11" w:rsidRPr="00FE452F" w:rsidRDefault="00E42A11" w:rsidP="00E42A11">
                  <w:pPr>
                    <w:autoSpaceDE w:val="0"/>
                    <w:autoSpaceDN w:val="0"/>
                    <w:adjustRightInd w:val="0"/>
                    <w:spacing w:line="256" w:lineRule="auto"/>
                    <w:jc w:val="center"/>
                    <w:rPr>
                      <w:bCs/>
                      <w:iCs/>
                      <w:lang w:val="en-GB" w:eastAsia="en-US"/>
                    </w:rPr>
                  </w:pPr>
                  <w:r w:rsidRPr="00FE452F">
                    <w:rPr>
                      <w:bCs/>
                      <w:iCs/>
                      <w:lang w:val="en-GB" w:eastAsia="en-US"/>
                    </w:rPr>
                    <w:t>+</w:t>
                  </w:r>
                </w:p>
              </w:tc>
              <w:tc>
                <w:tcPr>
                  <w:tcW w:w="565" w:type="dxa"/>
                  <w:tcBorders>
                    <w:top w:val="single" w:sz="4" w:space="0" w:color="auto"/>
                    <w:left w:val="single" w:sz="4" w:space="0" w:color="000000"/>
                    <w:bottom w:val="single" w:sz="4" w:space="0" w:color="000000"/>
                    <w:right w:val="single" w:sz="4" w:space="0" w:color="000000"/>
                  </w:tcBorders>
                  <w:vAlign w:val="center"/>
                </w:tcPr>
                <w:p w14:paraId="13A20BE3" w14:textId="77777777" w:rsidR="00E42A11" w:rsidRPr="00FE452F" w:rsidRDefault="00E42A11" w:rsidP="00E42A11">
                  <w:pPr>
                    <w:autoSpaceDE w:val="0"/>
                    <w:autoSpaceDN w:val="0"/>
                    <w:adjustRightInd w:val="0"/>
                    <w:spacing w:line="256" w:lineRule="auto"/>
                    <w:jc w:val="center"/>
                    <w:rPr>
                      <w:bCs/>
                      <w:iCs/>
                      <w:lang w:val="en-GB" w:eastAsia="en-US"/>
                    </w:rPr>
                  </w:pPr>
                  <w:r w:rsidRPr="00FE452F">
                    <w:rPr>
                      <w:bCs/>
                      <w:iCs/>
                      <w:lang w:val="en-GB" w:eastAsia="en-US"/>
                    </w:rPr>
                    <w:t>+</w:t>
                  </w:r>
                </w:p>
              </w:tc>
              <w:tc>
                <w:tcPr>
                  <w:tcW w:w="565" w:type="dxa"/>
                  <w:tcBorders>
                    <w:top w:val="single" w:sz="4" w:space="0" w:color="auto"/>
                    <w:left w:val="single" w:sz="4" w:space="0" w:color="000000"/>
                    <w:bottom w:val="single" w:sz="4" w:space="0" w:color="000000"/>
                    <w:right w:val="single" w:sz="4" w:space="0" w:color="000000"/>
                  </w:tcBorders>
                  <w:vAlign w:val="center"/>
                </w:tcPr>
                <w:p w14:paraId="4AAECBFF" w14:textId="1FCDC7E2" w:rsidR="00E42A11" w:rsidRPr="00FE452F" w:rsidRDefault="00E42A11" w:rsidP="00E42A11">
                  <w:pPr>
                    <w:autoSpaceDE w:val="0"/>
                    <w:autoSpaceDN w:val="0"/>
                    <w:adjustRightInd w:val="0"/>
                    <w:spacing w:line="256" w:lineRule="auto"/>
                    <w:jc w:val="center"/>
                    <w:rPr>
                      <w:bCs/>
                      <w:iCs/>
                      <w:lang w:val="en-GB" w:eastAsia="en-US"/>
                    </w:rPr>
                  </w:pPr>
                  <w:r w:rsidRPr="00FE452F">
                    <w:rPr>
                      <w:bCs/>
                      <w:iCs/>
                      <w:lang w:val="en-GB" w:eastAsia="en-US"/>
                    </w:rPr>
                    <w:t>+</w:t>
                  </w:r>
                </w:p>
              </w:tc>
              <w:tc>
                <w:tcPr>
                  <w:tcW w:w="565" w:type="dxa"/>
                  <w:tcBorders>
                    <w:top w:val="single" w:sz="4" w:space="0" w:color="auto"/>
                    <w:left w:val="single" w:sz="4" w:space="0" w:color="000000"/>
                    <w:bottom w:val="single" w:sz="4" w:space="0" w:color="000000"/>
                    <w:right w:val="single" w:sz="4" w:space="0" w:color="000000"/>
                  </w:tcBorders>
                </w:tcPr>
                <w:p w14:paraId="2ED4C8E2" w14:textId="77777777" w:rsidR="00E42A11" w:rsidRPr="00FE452F" w:rsidRDefault="00E42A11" w:rsidP="00E42A11">
                  <w:pPr>
                    <w:autoSpaceDE w:val="0"/>
                    <w:autoSpaceDN w:val="0"/>
                    <w:adjustRightInd w:val="0"/>
                    <w:spacing w:line="256" w:lineRule="auto"/>
                    <w:jc w:val="center"/>
                    <w:rPr>
                      <w:bCs/>
                      <w:iCs/>
                      <w:lang w:val="en-GB" w:eastAsia="en-US"/>
                    </w:rPr>
                  </w:pPr>
                  <w:r w:rsidRPr="00FE452F">
                    <w:rPr>
                      <w:bCs/>
                      <w:iCs/>
                      <w:lang w:val="en-GB" w:eastAsia="en-US"/>
                    </w:rPr>
                    <w:t>+</w:t>
                  </w:r>
                </w:p>
              </w:tc>
              <w:tc>
                <w:tcPr>
                  <w:tcW w:w="555" w:type="dxa"/>
                  <w:tcBorders>
                    <w:top w:val="single" w:sz="4" w:space="0" w:color="auto"/>
                    <w:left w:val="single" w:sz="4" w:space="0" w:color="000000"/>
                    <w:bottom w:val="single" w:sz="4" w:space="0" w:color="000000"/>
                    <w:right w:val="single" w:sz="4" w:space="0" w:color="000000"/>
                  </w:tcBorders>
                  <w:vAlign w:val="center"/>
                </w:tcPr>
                <w:p w14:paraId="06F6A391" w14:textId="13FEFEE8" w:rsidR="00E42A11" w:rsidRPr="00FE452F" w:rsidRDefault="00E42A11" w:rsidP="00E42A11">
                  <w:pPr>
                    <w:autoSpaceDE w:val="0"/>
                    <w:autoSpaceDN w:val="0"/>
                    <w:adjustRightInd w:val="0"/>
                    <w:spacing w:line="256" w:lineRule="auto"/>
                    <w:jc w:val="center"/>
                    <w:rPr>
                      <w:bCs/>
                      <w:iCs/>
                      <w:lang w:val="en-GB" w:eastAsia="en-US"/>
                    </w:rPr>
                  </w:pPr>
                  <w:r w:rsidRPr="00FE452F">
                    <w:rPr>
                      <w:bCs/>
                      <w:iCs/>
                      <w:lang w:val="en-GB" w:eastAsia="en-US"/>
                    </w:rPr>
                    <w:t>+</w:t>
                  </w:r>
                </w:p>
              </w:tc>
              <w:tc>
                <w:tcPr>
                  <w:tcW w:w="555" w:type="dxa"/>
                  <w:tcBorders>
                    <w:top w:val="single" w:sz="4" w:space="0" w:color="auto"/>
                    <w:left w:val="single" w:sz="4" w:space="0" w:color="000000"/>
                    <w:bottom w:val="single" w:sz="4" w:space="0" w:color="000000"/>
                    <w:right w:val="single" w:sz="4" w:space="0" w:color="000000"/>
                  </w:tcBorders>
                  <w:vAlign w:val="center"/>
                </w:tcPr>
                <w:p w14:paraId="221C51B8" w14:textId="4DAD0AC4" w:rsidR="00E42A11" w:rsidRPr="00FE452F" w:rsidRDefault="00E42A11" w:rsidP="00E42A11">
                  <w:pPr>
                    <w:autoSpaceDE w:val="0"/>
                    <w:autoSpaceDN w:val="0"/>
                    <w:adjustRightInd w:val="0"/>
                    <w:spacing w:line="256" w:lineRule="auto"/>
                    <w:jc w:val="center"/>
                    <w:rPr>
                      <w:bCs/>
                      <w:iCs/>
                      <w:lang w:val="en-GB" w:eastAsia="en-US"/>
                    </w:rPr>
                  </w:pPr>
                  <w:r w:rsidRPr="00FE452F">
                    <w:rPr>
                      <w:bCs/>
                      <w:iCs/>
                      <w:lang w:val="en-GB" w:eastAsia="en-US"/>
                    </w:rPr>
                    <w:t>+</w:t>
                  </w:r>
                </w:p>
              </w:tc>
            </w:tr>
          </w:tbl>
          <w:p w14:paraId="7DEA1F48" w14:textId="77777777" w:rsidR="00A0510E" w:rsidRPr="00FE452F" w:rsidRDefault="00A0510E" w:rsidP="001626E7">
            <w:pPr>
              <w:spacing w:after="0" w:line="240" w:lineRule="auto"/>
              <w:jc w:val="both"/>
              <w:rPr>
                <w:bCs/>
                <w:iCs/>
              </w:rPr>
            </w:pPr>
          </w:p>
          <w:p w14:paraId="19BF0724" w14:textId="77777777" w:rsidR="00A0510E" w:rsidRPr="00FE452F" w:rsidRDefault="00A0510E" w:rsidP="001626E7">
            <w:pPr>
              <w:spacing w:after="0" w:line="240" w:lineRule="auto"/>
              <w:jc w:val="both"/>
              <w:rPr>
                <w:bCs/>
                <w:iCs/>
              </w:rPr>
            </w:pPr>
          </w:p>
          <w:p w14:paraId="5081BED4" w14:textId="77777777" w:rsidR="00A0510E" w:rsidRPr="00FE452F" w:rsidRDefault="00A0510E" w:rsidP="001626E7">
            <w:pPr>
              <w:spacing w:after="0" w:line="240" w:lineRule="auto"/>
              <w:jc w:val="both"/>
              <w:rPr>
                <w:bCs/>
                <w:iCs/>
              </w:rPr>
            </w:pPr>
            <w:r w:rsidRPr="00FE452F">
              <w:rPr>
                <w:bCs/>
                <w:iCs/>
              </w:rPr>
              <w:t>Noslēguma diferencētās ieskaites vērtējums. Atzīme tiek aprēķināta kā patstāvīgo darbu vidējā atzīme.</w:t>
            </w:r>
          </w:p>
        </w:tc>
      </w:tr>
      <w:tr w:rsidR="00A0510E" w:rsidRPr="00FE452F" w14:paraId="5708672E" w14:textId="77777777" w:rsidTr="00E93F45">
        <w:tc>
          <w:tcPr>
            <w:tcW w:w="10178"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A6E5D91" w14:textId="77777777" w:rsidR="00A0510E" w:rsidRPr="00FE452F" w:rsidRDefault="00A0510E" w:rsidP="001626E7">
            <w:pPr>
              <w:pStyle w:val="Nosaukumi"/>
              <w:spacing w:after="0" w:line="240" w:lineRule="auto"/>
              <w:rPr>
                <w:color w:val="000000"/>
              </w:rPr>
            </w:pPr>
            <w:r w:rsidRPr="00FE452F">
              <w:rPr>
                <w:color w:val="000000"/>
              </w:rPr>
              <w:t>Kursa saturs</w:t>
            </w:r>
          </w:p>
        </w:tc>
      </w:tr>
      <w:tr w:rsidR="00A0510E" w:rsidRPr="00FE452F" w14:paraId="474B62B8" w14:textId="77777777" w:rsidTr="00E93F45">
        <w:tc>
          <w:tcPr>
            <w:tcW w:w="10178"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7A616AE" w14:textId="77777777" w:rsidR="00A54936" w:rsidRPr="00FE452F" w:rsidRDefault="00A54936" w:rsidP="00A54936">
            <w:pPr>
              <w:tabs>
                <w:tab w:val="left" w:pos="360"/>
              </w:tabs>
              <w:spacing w:after="0" w:line="240" w:lineRule="auto"/>
              <w:ind w:left="360"/>
              <w:contextualSpacing/>
              <w:rPr>
                <w:shd w:val="clear" w:color="auto" w:fill="FFFFFF"/>
              </w:rPr>
            </w:pPr>
            <w:r w:rsidRPr="00FE452F">
              <w:rPr>
                <w:shd w:val="clear" w:color="auto" w:fill="FFFFFF"/>
              </w:rPr>
              <w:t xml:space="preserve">1. Spektrālie uzdevumi. </w:t>
            </w:r>
            <w:proofErr w:type="spellStart"/>
            <w:r w:rsidRPr="00FE452F">
              <w:rPr>
                <w:shd w:val="clear" w:color="auto" w:fill="FFFFFF"/>
              </w:rPr>
              <w:t>Šturma-Liuviļa</w:t>
            </w:r>
            <w:proofErr w:type="spellEnd"/>
            <w:r w:rsidRPr="00FE452F">
              <w:rPr>
                <w:shd w:val="clear" w:color="auto" w:fill="FFFFFF"/>
              </w:rPr>
              <w:t xml:space="preserve"> problēma.</w:t>
            </w:r>
            <w:r w:rsidRPr="00FE452F">
              <w:t xml:space="preserve"> </w:t>
            </w:r>
            <w:r w:rsidRPr="00FE452F">
              <w:rPr>
                <w:shd w:val="clear" w:color="auto" w:fill="FFFFFF"/>
              </w:rPr>
              <w:t xml:space="preserve">(L2, </w:t>
            </w:r>
            <w:r>
              <w:rPr>
                <w:shd w:val="clear" w:color="auto" w:fill="FFFFFF"/>
              </w:rPr>
              <w:t>Pd8</w:t>
            </w:r>
            <w:r w:rsidRPr="00FE452F">
              <w:rPr>
                <w:shd w:val="clear" w:color="auto" w:fill="FFFFFF"/>
              </w:rPr>
              <w:t>)</w:t>
            </w:r>
          </w:p>
          <w:p w14:paraId="79C0DBB0" w14:textId="77777777" w:rsidR="00A54936" w:rsidRPr="00FE452F" w:rsidRDefault="00A54936" w:rsidP="00A54936">
            <w:pPr>
              <w:tabs>
                <w:tab w:val="left" w:pos="360"/>
              </w:tabs>
              <w:spacing w:after="0" w:line="240" w:lineRule="auto"/>
              <w:ind w:left="360"/>
              <w:contextualSpacing/>
              <w:rPr>
                <w:shd w:val="clear" w:color="auto" w:fill="FFFFFF"/>
              </w:rPr>
            </w:pPr>
            <w:r w:rsidRPr="00FE452F">
              <w:rPr>
                <w:shd w:val="clear" w:color="auto" w:fill="FFFFFF"/>
              </w:rPr>
              <w:t>2. Atrisinājumu tipi.</w:t>
            </w:r>
            <w:r w:rsidRPr="00FE452F">
              <w:t xml:space="preserve"> </w:t>
            </w:r>
            <w:r w:rsidRPr="00FE452F">
              <w:rPr>
                <w:shd w:val="clear" w:color="auto" w:fill="FFFFFF"/>
              </w:rPr>
              <w:t xml:space="preserve">(L2, </w:t>
            </w:r>
            <w:r>
              <w:rPr>
                <w:shd w:val="clear" w:color="auto" w:fill="FFFFFF"/>
              </w:rPr>
              <w:t>Pd8</w:t>
            </w:r>
            <w:r w:rsidRPr="00FE452F">
              <w:rPr>
                <w:shd w:val="clear" w:color="auto" w:fill="FFFFFF"/>
              </w:rPr>
              <w:t>)</w:t>
            </w:r>
          </w:p>
          <w:p w14:paraId="76B8DDE7" w14:textId="77777777" w:rsidR="00A54936" w:rsidRPr="00FE452F" w:rsidRDefault="00A54936" w:rsidP="00A54936">
            <w:pPr>
              <w:tabs>
                <w:tab w:val="left" w:pos="360"/>
              </w:tabs>
              <w:spacing w:after="0" w:line="240" w:lineRule="auto"/>
              <w:ind w:left="360"/>
              <w:contextualSpacing/>
              <w:rPr>
                <w:shd w:val="clear" w:color="auto" w:fill="FFFFFF"/>
              </w:rPr>
            </w:pPr>
            <w:r w:rsidRPr="00FE452F">
              <w:rPr>
                <w:shd w:val="clear" w:color="auto" w:fill="FFFFFF"/>
              </w:rPr>
              <w:t xml:space="preserve">3. Fāzes plaknes metode. </w:t>
            </w:r>
            <w:proofErr w:type="spellStart"/>
            <w:r w:rsidRPr="00FE452F">
              <w:rPr>
                <w:shd w:val="clear" w:color="auto" w:fill="FFFFFF"/>
              </w:rPr>
              <w:t>Puankarē-Bendiksona</w:t>
            </w:r>
            <w:proofErr w:type="spellEnd"/>
            <w:r w:rsidRPr="00FE452F">
              <w:rPr>
                <w:shd w:val="clear" w:color="auto" w:fill="FFFFFF"/>
              </w:rPr>
              <w:t xml:space="preserve"> teorijas pamati.</w:t>
            </w:r>
            <w:r>
              <w:rPr>
                <w:bCs/>
                <w:iCs/>
              </w:rPr>
              <w:t xml:space="preserve"> (L2, Pd8</w:t>
            </w:r>
            <w:r w:rsidRPr="00FE452F">
              <w:rPr>
                <w:bCs/>
                <w:iCs/>
              </w:rPr>
              <w:t>)</w:t>
            </w:r>
          </w:p>
          <w:p w14:paraId="2D25E792" w14:textId="77777777" w:rsidR="00A54936" w:rsidRPr="00FE452F" w:rsidRDefault="00A54936" w:rsidP="00A54936">
            <w:pPr>
              <w:tabs>
                <w:tab w:val="left" w:pos="360"/>
              </w:tabs>
              <w:spacing w:after="0" w:line="240" w:lineRule="auto"/>
              <w:ind w:left="360"/>
              <w:contextualSpacing/>
              <w:rPr>
                <w:shd w:val="clear" w:color="auto" w:fill="FFFFFF"/>
              </w:rPr>
            </w:pPr>
            <w:r w:rsidRPr="00FE452F">
              <w:rPr>
                <w:shd w:val="clear" w:color="auto" w:fill="FFFFFF"/>
              </w:rPr>
              <w:t xml:space="preserve">4. Periodiskie atrisinājumi 2D sistēmām. Gredzeni un </w:t>
            </w:r>
            <w:proofErr w:type="spellStart"/>
            <w:r w:rsidRPr="00FE452F">
              <w:rPr>
                <w:shd w:val="clear" w:color="auto" w:fill="FFFFFF"/>
              </w:rPr>
              <w:t>robežcikli</w:t>
            </w:r>
            <w:proofErr w:type="spellEnd"/>
            <w:r w:rsidRPr="00FE452F">
              <w:rPr>
                <w:shd w:val="clear" w:color="auto" w:fill="FFFFFF"/>
              </w:rPr>
              <w:t>.</w:t>
            </w:r>
            <w:r w:rsidRPr="00FE452F">
              <w:rPr>
                <w:bCs/>
                <w:iCs/>
              </w:rPr>
              <w:t xml:space="preserve"> (</w:t>
            </w:r>
            <w:r>
              <w:rPr>
                <w:bCs/>
                <w:iCs/>
              </w:rPr>
              <w:t>S2, Pd8</w:t>
            </w:r>
            <w:r w:rsidRPr="00FE452F">
              <w:rPr>
                <w:bCs/>
                <w:iCs/>
              </w:rPr>
              <w:t>)</w:t>
            </w:r>
          </w:p>
          <w:p w14:paraId="2231A13C" w14:textId="77777777" w:rsidR="00A54936" w:rsidRPr="00FE452F" w:rsidRDefault="00A54936" w:rsidP="00A54936">
            <w:pPr>
              <w:tabs>
                <w:tab w:val="left" w:pos="360"/>
              </w:tabs>
              <w:spacing w:after="0" w:line="240" w:lineRule="auto"/>
              <w:ind w:left="360"/>
              <w:contextualSpacing/>
              <w:rPr>
                <w:shd w:val="clear" w:color="auto" w:fill="FFFFFF"/>
              </w:rPr>
            </w:pPr>
            <w:r w:rsidRPr="00FE452F">
              <w:rPr>
                <w:shd w:val="clear" w:color="auto" w:fill="FFFFFF"/>
              </w:rPr>
              <w:t>5. 3D sistēmu pētīšana. Stabilas un nestabilas varietātes.</w:t>
            </w:r>
            <w:r w:rsidRPr="00FE452F">
              <w:rPr>
                <w:bCs/>
                <w:iCs/>
              </w:rPr>
              <w:t xml:space="preserve"> (L2, </w:t>
            </w:r>
            <w:r>
              <w:rPr>
                <w:bCs/>
                <w:iCs/>
              </w:rPr>
              <w:t>Pd8</w:t>
            </w:r>
            <w:r w:rsidRPr="00FE452F">
              <w:rPr>
                <w:bCs/>
                <w:iCs/>
              </w:rPr>
              <w:t>)</w:t>
            </w:r>
          </w:p>
          <w:p w14:paraId="6503426D" w14:textId="77777777" w:rsidR="00A54936" w:rsidRPr="00FE452F" w:rsidRDefault="00A54936" w:rsidP="00A54936">
            <w:pPr>
              <w:tabs>
                <w:tab w:val="left" w:pos="360"/>
              </w:tabs>
              <w:spacing w:after="0" w:line="240" w:lineRule="auto"/>
              <w:ind w:left="360"/>
              <w:contextualSpacing/>
              <w:rPr>
                <w:shd w:val="clear" w:color="auto" w:fill="FFFFFF"/>
              </w:rPr>
            </w:pPr>
            <w:r w:rsidRPr="00FE452F">
              <w:rPr>
                <w:shd w:val="clear" w:color="auto" w:fill="FFFFFF"/>
              </w:rPr>
              <w:t xml:space="preserve">6. </w:t>
            </w:r>
            <w:proofErr w:type="spellStart"/>
            <w:r w:rsidRPr="00FE452F">
              <w:rPr>
                <w:shd w:val="clear" w:color="auto" w:fill="FFFFFF"/>
              </w:rPr>
              <w:t>Lerē</w:t>
            </w:r>
            <w:proofErr w:type="spellEnd"/>
            <w:r w:rsidRPr="00FE452F">
              <w:rPr>
                <w:shd w:val="clear" w:color="auto" w:fill="FFFFFF"/>
              </w:rPr>
              <w:t xml:space="preserve"> – </w:t>
            </w:r>
            <w:proofErr w:type="spellStart"/>
            <w:r w:rsidRPr="00FE452F">
              <w:rPr>
                <w:shd w:val="clear" w:color="auto" w:fill="FFFFFF"/>
              </w:rPr>
              <w:t>Šaudera</w:t>
            </w:r>
            <w:proofErr w:type="spellEnd"/>
            <w:r w:rsidRPr="00FE452F">
              <w:rPr>
                <w:shd w:val="clear" w:color="auto" w:fill="FFFFFF"/>
              </w:rPr>
              <w:t xml:space="preserve"> teorijas elementi, </w:t>
            </w:r>
            <w:proofErr w:type="spellStart"/>
            <w:r w:rsidRPr="00FE452F">
              <w:rPr>
                <w:shd w:val="clear" w:color="auto" w:fill="FFFFFF"/>
              </w:rPr>
              <w:t>homotopijas</w:t>
            </w:r>
            <w:proofErr w:type="spellEnd"/>
            <w:r w:rsidRPr="00FE452F">
              <w:rPr>
                <w:shd w:val="clear" w:color="auto" w:fill="FFFFFF"/>
              </w:rPr>
              <w:t>.</w:t>
            </w:r>
            <w:r w:rsidRPr="00FE452F">
              <w:rPr>
                <w:bCs/>
                <w:iCs/>
              </w:rPr>
              <w:t xml:space="preserve"> (L2, </w:t>
            </w:r>
            <w:r>
              <w:rPr>
                <w:bCs/>
                <w:iCs/>
              </w:rPr>
              <w:t>Pd8</w:t>
            </w:r>
            <w:r w:rsidRPr="00FE452F">
              <w:rPr>
                <w:bCs/>
                <w:iCs/>
              </w:rPr>
              <w:t>)</w:t>
            </w:r>
          </w:p>
          <w:p w14:paraId="45E756A1" w14:textId="77777777" w:rsidR="00A54936" w:rsidRDefault="00A54936" w:rsidP="00A54936">
            <w:pPr>
              <w:tabs>
                <w:tab w:val="left" w:pos="360"/>
              </w:tabs>
              <w:spacing w:after="0" w:line="240" w:lineRule="auto"/>
              <w:ind w:left="360"/>
              <w:contextualSpacing/>
              <w:rPr>
                <w:shd w:val="clear" w:color="auto" w:fill="FFFFFF"/>
              </w:rPr>
            </w:pPr>
            <w:r w:rsidRPr="00FE452F">
              <w:rPr>
                <w:shd w:val="clear" w:color="auto" w:fill="FFFFFF"/>
              </w:rPr>
              <w:t xml:space="preserve">7. </w:t>
            </w:r>
            <w:proofErr w:type="spellStart"/>
            <w:r w:rsidRPr="00FE452F">
              <w:rPr>
                <w:shd w:val="clear" w:color="auto" w:fill="FFFFFF"/>
              </w:rPr>
              <w:t>Topoloģiskās</w:t>
            </w:r>
            <w:proofErr w:type="spellEnd"/>
            <w:r w:rsidRPr="00FE452F">
              <w:rPr>
                <w:shd w:val="clear" w:color="auto" w:fill="FFFFFF"/>
              </w:rPr>
              <w:t xml:space="preserve"> pakāpes teorija un tās lietojumi.</w:t>
            </w:r>
            <w:r w:rsidRPr="00FE452F">
              <w:rPr>
                <w:bCs/>
                <w:iCs/>
              </w:rPr>
              <w:t xml:space="preserve"> (L2, </w:t>
            </w:r>
            <w:r>
              <w:rPr>
                <w:bCs/>
                <w:iCs/>
              </w:rPr>
              <w:t>Pd8</w:t>
            </w:r>
            <w:r w:rsidRPr="00FE452F">
              <w:rPr>
                <w:bCs/>
                <w:iCs/>
              </w:rPr>
              <w:t>)</w:t>
            </w:r>
          </w:p>
          <w:p w14:paraId="164DF20C" w14:textId="045181A5" w:rsidR="00A0510E" w:rsidRPr="00A54936" w:rsidRDefault="00A54936" w:rsidP="00A54936">
            <w:pPr>
              <w:tabs>
                <w:tab w:val="left" w:pos="360"/>
              </w:tabs>
              <w:spacing w:after="0" w:line="240" w:lineRule="auto"/>
              <w:ind w:left="360"/>
              <w:contextualSpacing/>
              <w:rPr>
                <w:shd w:val="clear" w:color="auto" w:fill="FFFFFF"/>
              </w:rPr>
            </w:pPr>
            <w:r w:rsidRPr="00FE452F">
              <w:rPr>
                <w:shd w:val="clear" w:color="auto" w:fill="FFFFFF"/>
              </w:rPr>
              <w:t>8. Aktuālie jautājumi (pēc pasniedzēja izvēles).</w:t>
            </w:r>
            <w:r w:rsidRPr="00FE452F">
              <w:rPr>
                <w:bCs/>
                <w:iCs/>
                <w:shd w:val="clear" w:color="auto" w:fill="FFFFFF"/>
              </w:rPr>
              <w:t xml:space="preserve"> </w:t>
            </w:r>
            <w:r w:rsidRPr="00FE452F">
              <w:rPr>
                <w:bCs/>
                <w:iCs/>
              </w:rPr>
              <w:t>(</w:t>
            </w:r>
            <w:r>
              <w:rPr>
                <w:bCs/>
                <w:iCs/>
              </w:rPr>
              <w:t>S2, Pd8</w:t>
            </w:r>
            <w:r w:rsidRPr="00FE452F">
              <w:rPr>
                <w:bCs/>
                <w:iCs/>
              </w:rPr>
              <w:t>)</w:t>
            </w:r>
          </w:p>
        </w:tc>
      </w:tr>
      <w:tr w:rsidR="00A0510E" w:rsidRPr="00FE452F" w14:paraId="35B65849" w14:textId="77777777" w:rsidTr="009D2F62">
        <w:trPr>
          <w:trHeight w:val="332"/>
        </w:trPr>
        <w:tc>
          <w:tcPr>
            <w:tcW w:w="10178"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216F4B3" w14:textId="77777777" w:rsidR="00A0510E" w:rsidRPr="00FE452F" w:rsidRDefault="00A0510E" w:rsidP="001626E7">
            <w:pPr>
              <w:pStyle w:val="Nosaukumi"/>
              <w:spacing w:after="0" w:line="240" w:lineRule="auto"/>
              <w:rPr>
                <w:color w:val="000000"/>
              </w:rPr>
            </w:pPr>
            <w:r w:rsidRPr="00FE452F">
              <w:rPr>
                <w:color w:val="000000"/>
              </w:rPr>
              <w:t>Obligāti izmantojamie informācijas avoti</w:t>
            </w:r>
          </w:p>
        </w:tc>
      </w:tr>
      <w:tr w:rsidR="00A0510E" w:rsidRPr="00FE452F" w14:paraId="4CED5BCE" w14:textId="77777777" w:rsidTr="00E93F45">
        <w:tc>
          <w:tcPr>
            <w:tcW w:w="10178"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EC0163F" w14:textId="77777777" w:rsidR="00ED65A0" w:rsidRPr="00ED65A0" w:rsidRDefault="00ED65A0" w:rsidP="00ED65A0">
            <w:pPr>
              <w:pStyle w:val="ListParagraph"/>
              <w:numPr>
                <w:ilvl w:val="0"/>
                <w:numId w:val="28"/>
              </w:numPr>
              <w:autoSpaceDE w:val="0"/>
              <w:autoSpaceDN w:val="0"/>
              <w:adjustRightInd w:val="0"/>
              <w:spacing w:after="0" w:line="240" w:lineRule="auto"/>
              <w:rPr>
                <w:rFonts w:ascii="Times New Roman" w:hAnsi="Times New Roman"/>
                <w:sz w:val="24"/>
                <w:szCs w:val="24"/>
                <w:shd w:val="clear" w:color="auto" w:fill="FFFFFF"/>
              </w:rPr>
            </w:pPr>
            <w:r w:rsidRPr="00ED65A0">
              <w:rPr>
                <w:rFonts w:ascii="Times New Roman" w:hAnsi="Times New Roman"/>
                <w:sz w:val="24"/>
                <w:szCs w:val="24"/>
                <w:shd w:val="clear" w:color="auto" w:fill="FFFFFF"/>
              </w:rPr>
              <w:t xml:space="preserve">P. Amster. </w:t>
            </w:r>
            <w:r w:rsidRPr="00ED65A0">
              <w:rPr>
                <w:shd w:val="clear" w:color="auto" w:fill="FFFFFF"/>
                <w:lang w:val="en-US"/>
              </w:rPr>
              <w:t>Topological Methods in the Study of Boundary Value</w:t>
            </w:r>
            <w:r>
              <w:rPr>
                <w:shd w:val="clear" w:color="auto" w:fill="FFFFFF"/>
                <w:lang w:val="en-US"/>
              </w:rPr>
              <w:t xml:space="preserve"> </w:t>
            </w:r>
            <w:r w:rsidRPr="00ED65A0">
              <w:rPr>
                <w:rFonts w:ascii="Times New Roman" w:hAnsi="Times New Roman"/>
                <w:sz w:val="24"/>
                <w:szCs w:val="24"/>
                <w:shd w:val="clear" w:color="auto" w:fill="FFFFFF"/>
                <w:lang w:val="en-US"/>
              </w:rPr>
              <w:t>Problems</w:t>
            </w:r>
            <w:r>
              <w:rPr>
                <w:rFonts w:ascii="Times New Roman" w:hAnsi="Times New Roman"/>
                <w:sz w:val="24"/>
                <w:szCs w:val="24"/>
                <w:shd w:val="clear" w:color="auto" w:fill="FFFFFF"/>
                <w:lang w:val="en-US"/>
              </w:rPr>
              <w:t>. Springer, 2014.</w:t>
            </w:r>
          </w:p>
          <w:p w14:paraId="14F257E7" w14:textId="12505229" w:rsidR="00ED65A0" w:rsidRPr="00ED65A0" w:rsidRDefault="00ED65A0" w:rsidP="00811DB4">
            <w:pPr>
              <w:pStyle w:val="ListParagraph"/>
              <w:numPr>
                <w:ilvl w:val="0"/>
                <w:numId w:val="28"/>
              </w:numPr>
              <w:autoSpaceDE w:val="0"/>
              <w:autoSpaceDN w:val="0"/>
              <w:adjustRightInd w:val="0"/>
              <w:spacing w:after="0" w:line="240" w:lineRule="auto"/>
              <w:rPr>
                <w:rFonts w:ascii="Times New Roman" w:hAnsi="Times New Roman"/>
                <w:sz w:val="24"/>
                <w:szCs w:val="24"/>
                <w:shd w:val="clear" w:color="auto" w:fill="FFFFFF"/>
              </w:rPr>
            </w:pPr>
            <w:r>
              <w:rPr>
                <w:rFonts w:ascii="Times New Roman" w:hAnsi="Times New Roman"/>
                <w:sz w:val="24"/>
                <w:szCs w:val="24"/>
                <w:shd w:val="clear" w:color="auto" w:fill="FFFFFF"/>
              </w:rPr>
              <w:t xml:space="preserve">M. Hirsh, S. Smale, R. Devaney. </w:t>
            </w:r>
            <w:r w:rsidRPr="00ED65A0">
              <w:rPr>
                <w:rFonts w:ascii="Times New Roman" w:hAnsi="Times New Roman"/>
                <w:sz w:val="24"/>
                <w:szCs w:val="24"/>
                <w:shd w:val="clear" w:color="auto" w:fill="FFFFFF"/>
              </w:rPr>
              <w:t xml:space="preserve">Differential equations, dynamical systems, and an introduction </w:t>
            </w:r>
            <w:r>
              <w:rPr>
                <w:rFonts w:ascii="Times New Roman" w:hAnsi="Times New Roman"/>
                <w:sz w:val="24"/>
                <w:szCs w:val="24"/>
                <w:shd w:val="clear" w:color="auto" w:fill="FFFFFF"/>
              </w:rPr>
              <w:t>t</w:t>
            </w:r>
            <w:r w:rsidRPr="00ED65A0">
              <w:rPr>
                <w:rFonts w:ascii="Times New Roman" w:hAnsi="Times New Roman"/>
                <w:sz w:val="24"/>
                <w:szCs w:val="24"/>
                <w:shd w:val="clear" w:color="auto" w:fill="FFFFFF"/>
              </w:rPr>
              <w:t>o chaos</w:t>
            </w:r>
            <w:r>
              <w:rPr>
                <w:rFonts w:ascii="Times New Roman" w:hAnsi="Times New Roman"/>
                <w:sz w:val="24"/>
                <w:szCs w:val="24"/>
                <w:shd w:val="clear" w:color="auto" w:fill="FFFFFF"/>
              </w:rPr>
              <w:t>. Elsevier, 2004.</w:t>
            </w:r>
          </w:p>
          <w:p w14:paraId="7084AC8E" w14:textId="77777777" w:rsidR="00ED65A0" w:rsidRPr="009D2F62" w:rsidRDefault="00ED65A0" w:rsidP="00ED65A0">
            <w:pPr>
              <w:pStyle w:val="ListParagraph"/>
              <w:numPr>
                <w:ilvl w:val="0"/>
                <w:numId w:val="28"/>
              </w:numPr>
              <w:spacing w:after="0" w:line="240" w:lineRule="auto"/>
              <w:jc w:val="both"/>
              <w:rPr>
                <w:rFonts w:ascii="Times New Roman" w:hAnsi="Times New Roman"/>
                <w:sz w:val="24"/>
                <w:szCs w:val="24"/>
                <w:shd w:val="clear" w:color="auto" w:fill="FFFFFF"/>
              </w:rPr>
            </w:pPr>
            <w:r w:rsidRPr="009D2F62">
              <w:rPr>
                <w:rFonts w:ascii="Times New Roman" w:hAnsi="Times New Roman"/>
                <w:sz w:val="24"/>
                <w:szCs w:val="24"/>
                <w:shd w:val="clear" w:color="auto" w:fill="FFFFFF"/>
              </w:rPr>
              <w:t>M.A. Krasnoselskii et al. Plane vector fields, 1966.</w:t>
            </w:r>
          </w:p>
          <w:p w14:paraId="5C97F70B" w14:textId="4DBCBC8C" w:rsidR="00550AAB" w:rsidRPr="00FE452F" w:rsidRDefault="00550AAB" w:rsidP="00ED65A0">
            <w:pPr>
              <w:pStyle w:val="ListParagraph"/>
              <w:numPr>
                <w:ilvl w:val="0"/>
                <w:numId w:val="28"/>
              </w:numPr>
              <w:spacing w:after="120" w:line="240" w:lineRule="auto"/>
              <w:ind w:left="1354"/>
              <w:jc w:val="both"/>
            </w:pPr>
            <w:r w:rsidRPr="009D2F62">
              <w:rPr>
                <w:rFonts w:ascii="Times New Roman" w:hAnsi="Times New Roman"/>
                <w:sz w:val="24"/>
                <w:szCs w:val="24"/>
                <w:shd w:val="clear" w:color="auto" w:fill="FFFFFF"/>
              </w:rPr>
              <w:t>N. Lloyd. Topological degree, Cambridge University Press, 1978.</w:t>
            </w:r>
          </w:p>
        </w:tc>
      </w:tr>
      <w:tr w:rsidR="00A0510E" w:rsidRPr="00FE452F" w14:paraId="7D37BCC9" w14:textId="77777777" w:rsidTr="00E93F45">
        <w:tc>
          <w:tcPr>
            <w:tcW w:w="10178"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8E7BC83" w14:textId="77777777" w:rsidR="00A0510E" w:rsidRPr="00FE452F" w:rsidRDefault="00A0510E" w:rsidP="001626E7">
            <w:pPr>
              <w:pStyle w:val="Nosaukumi"/>
              <w:spacing w:after="0" w:line="240" w:lineRule="auto"/>
              <w:rPr>
                <w:color w:val="000000"/>
              </w:rPr>
            </w:pPr>
            <w:r w:rsidRPr="00FE452F">
              <w:rPr>
                <w:color w:val="000000"/>
              </w:rPr>
              <w:t>Papildus informācijas avoti</w:t>
            </w:r>
          </w:p>
        </w:tc>
      </w:tr>
      <w:tr w:rsidR="00A0510E" w:rsidRPr="00FE452F" w14:paraId="2F1299E1" w14:textId="77777777" w:rsidTr="00E93F45">
        <w:tc>
          <w:tcPr>
            <w:tcW w:w="10178"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E526AFF" w14:textId="77777777" w:rsidR="00EE4F7B" w:rsidRDefault="00EE4F7B" w:rsidP="003E6B5D">
            <w:pPr>
              <w:pStyle w:val="ListParagraph"/>
              <w:numPr>
                <w:ilvl w:val="0"/>
                <w:numId w:val="20"/>
              </w:numPr>
              <w:spacing w:after="0" w:line="240" w:lineRule="auto"/>
              <w:jc w:val="both"/>
              <w:rPr>
                <w:rFonts w:ascii="Times New Roman" w:hAnsi="Times New Roman"/>
                <w:sz w:val="24"/>
                <w:szCs w:val="24"/>
              </w:rPr>
            </w:pPr>
            <w:r w:rsidRPr="00FE452F">
              <w:rPr>
                <w:rFonts w:ascii="Times New Roman" w:hAnsi="Times New Roman"/>
                <w:sz w:val="24"/>
                <w:szCs w:val="24"/>
              </w:rPr>
              <w:t>C. Chicone. Ordinary Differential Equations With Applications, Springer, 1999.</w:t>
            </w:r>
          </w:p>
          <w:p w14:paraId="1ADF9BC5" w14:textId="77777777" w:rsidR="00EE4F7B" w:rsidRPr="00FE452F" w:rsidRDefault="00EE4F7B" w:rsidP="00550AAB">
            <w:pPr>
              <w:pStyle w:val="ListParagraph"/>
              <w:numPr>
                <w:ilvl w:val="0"/>
                <w:numId w:val="20"/>
              </w:numPr>
              <w:spacing w:after="0" w:line="240" w:lineRule="auto"/>
              <w:jc w:val="both"/>
              <w:rPr>
                <w:rFonts w:ascii="Times New Roman" w:hAnsi="Times New Roman"/>
                <w:sz w:val="24"/>
                <w:szCs w:val="24"/>
              </w:rPr>
            </w:pPr>
            <w:r w:rsidRPr="00FE452F">
              <w:rPr>
                <w:rFonts w:ascii="Times New Roman" w:hAnsi="Times New Roman"/>
                <w:sz w:val="24"/>
                <w:szCs w:val="24"/>
              </w:rPr>
              <w:t>J. Dugundji, A. Granas. Fixed Point Theory, Springer, 2003.</w:t>
            </w:r>
          </w:p>
          <w:p w14:paraId="0F6793F6" w14:textId="77777777" w:rsidR="00EE4F7B" w:rsidRPr="00FE452F" w:rsidRDefault="00550AAB" w:rsidP="00550AAB">
            <w:pPr>
              <w:pStyle w:val="ListParagraph"/>
              <w:numPr>
                <w:ilvl w:val="0"/>
                <w:numId w:val="20"/>
              </w:numPr>
              <w:spacing w:after="0" w:line="240" w:lineRule="auto"/>
              <w:jc w:val="both"/>
              <w:rPr>
                <w:rFonts w:ascii="Times New Roman" w:hAnsi="Times New Roman"/>
                <w:sz w:val="24"/>
                <w:szCs w:val="24"/>
              </w:rPr>
            </w:pPr>
            <w:r w:rsidRPr="00FE452F">
              <w:rPr>
                <w:rFonts w:ascii="Times New Roman" w:hAnsi="Times New Roman"/>
                <w:sz w:val="24"/>
                <w:szCs w:val="24"/>
              </w:rPr>
              <w:t>A.</w:t>
            </w:r>
            <w:r w:rsidR="00EE4F7B" w:rsidRPr="00FE452F">
              <w:rPr>
                <w:rFonts w:ascii="Times New Roman" w:hAnsi="Times New Roman"/>
                <w:sz w:val="24"/>
                <w:szCs w:val="24"/>
              </w:rPr>
              <w:t>Granas, R. Guenther, J. Lee. Nonlinear boundary value problems for ordinary differential equations. – Warszawa, Polish Sci. Publ., 1985.</w:t>
            </w:r>
          </w:p>
          <w:p w14:paraId="13A3EB1C" w14:textId="77777777" w:rsidR="00EE4F7B" w:rsidRPr="00FE452F" w:rsidRDefault="00EE4F7B" w:rsidP="003E6B5D">
            <w:pPr>
              <w:pStyle w:val="ListParagraph"/>
              <w:numPr>
                <w:ilvl w:val="0"/>
                <w:numId w:val="20"/>
              </w:numPr>
              <w:spacing w:after="0" w:line="240" w:lineRule="auto"/>
              <w:jc w:val="both"/>
              <w:rPr>
                <w:rFonts w:ascii="Times New Roman" w:hAnsi="Times New Roman"/>
                <w:sz w:val="24"/>
                <w:szCs w:val="24"/>
              </w:rPr>
            </w:pPr>
            <w:r w:rsidRPr="00FE452F">
              <w:rPr>
                <w:rFonts w:ascii="Times New Roman" w:hAnsi="Times New Roman"/>
                <w:sz w:val="24"/>
                <w:szCs w:val="24"/>
              </w:rPr>
              <w:t>D. Jordan, P. Smith. Nonlinear Ordinary Differential Equations: An Introduction for Scientists and Engineers (Oxford Texts in Applied and Engineering Mathematics), Oxford University Press, 2007.</w:t>
            </w:r>
          </w:p>
          <w:p w14:paraId="127F4121" w14:textId="77777777" w:rsidR="00EE4F7B" w:rsidRPr="00FE452F" w:rsidRDefault="00EE4F7B" w:rsidP="003E6B5D">
            <w:pPr>
              <w:pStyle w:val="ListParagraph"/>
              <w:numPr>
                <w:ilvl w:val="0"/>
                <w:numId w:val="20"/>
              </w:numPr>
              <w:spacing w:after="0" w:line="240" w:lineRule="auto"/>
              <w:jc w:val="both"/>
              <w:rPr>
                <w:rFonts w:ascii="Times New Roman" w:hAnsi="Times New Roman"/>
                <w:sz w:val="24"/>
                <w:szCs w:val="24"/>
              </w:rPr>
            </w:pPr>
            <w:r w:rsidRPr="00FE452F">
              <w:rPr>
                <w:rFonts w:ascii="Times New Roman" w:hAnsi="Times New Roman"/>
                <w:sz w:val="24"/>
                <w:szCs w:val="24"/>
              </w:rPr>
              <w:t>J. Leray et J. Schauder. Topologie et équations fonctionnelles. Annales de École Norm. sup., 13 (1934), 45 –78.</w:t>
            </w:r>
          </w:p>
          <w:p w14:paraId="50C8D153" w14:textId="77777777" w:rsidR="00ED65A0" w:rsidRPr="00ED65A0" w:rsidRDefault="00ED65A0" w:rsidP="00ED65A0">
            <w:pPr>
              <w:pStyle w:val="ListParagraph"/>
              <w:numPr>
                <w:ilvl w:val="0"/>
                <w:numId w:val="20"/>
              </w:numPr>
              <w:spacing w:after="0" w:line="240" w:lineRule="auto"/>
              <w:jc w:val="both"/>
              <w:rPr>
                <w:rFonts w:ascii="Times New Roman" w:hAnsi="Times New Roman"/>
                <w:sz w:val="24"/>
                <w:szCs w:val="24"/>
              </w:rPr>
            </w:pPr>
            <w:r w:rsidRPr="00ED65A0">
              <w:rPr>
                <w:rFonts w:ascii="Times New Roman" w:hAnsi="Times New Roman"/>
                <w:sz w:val="24"/>
                <w:szCs w:val="24"/>
              </w:rPr>
              <w:t>J. Mawhin. Topological degree methods in nonlinear boundary value problems. – Reg. conf. series in math., # 40. AMS publication. 1977.</w:t>
            </w:r>
          </w:p>
          <w:p w14:paraId="36F24C0E" w14:textId="77777777" w:rsidR="00EE4F7B" w:rsidRPr="00FE452F" w:rsidRDefault="00EE4F7B" w:rsidP="003E6B5D">
            <w:pPr>
              <w:pStyle w:val="ListParagraph"/>
              <w:numPr>
                <w:ilvl w:val="0"/>
                <w:numId w:val="20"/>
              </w:numPr>
              <w:spacing w:after="0" w:line="240" w:lineRule="auto"/>
              <w:jc w:val="both"/>
              <w:rPr>
                <w:rFonts w:ascii="Times New Roman" w:hAnsi="Times New Roman"/>
                <w:sz w:val="24"/>
                <w:szCs w:val="24"/>
              </w:rPr>
            </w:pPr>
            <w:r w:rsidRPr="00FE452F">
              <w:rPr>
                <w:rFonts w:ascii="Times New Roman" w:hAnsi="Times New Roman"/>
                <w:sz w:val="24"/>
                <w:szCs w:val="24"/>
              </w:rPr>
              <w:t>D. O'Regan D., Y.J. Cho, Y.-Q Chen. Topological degree theory and applications (Series in Mathematical Analysis and Applications), Volume 10, 2006.</w:t>
            </w:r>
          </w:p>
          <w:p w14:paraId="085C905A" w14:textId="77777777" w:rsidR="00EE4F7B" w:rsidRPr="00FE452F" w:rsidRDefault="00EE4F7B" w:rsidP="003E6B5D">
            <w:pPr>
              <w:pStyle w:val="ListParagraph"/>
              <w:numPr>
                <w:ilvl w:val="0"/>
                <w:numId w:val="20"/>
              </w:numPr>
              <w:spacing w:after="0" w:line="240" w:lineRule="auto"/>
              <w:jc w:val="both"/>
              <w:rPr>
                <w:rFonts w:ascii="Times New Roman" w:hAnsi="Times New Roman"/>
                <w:sz w:val="24"/>
                <w:szCs w:val="24"/>
              </w:rPr>
            </w:pPr>
            <w:r w:rsidRPr="00FE452F">
              <w:rPr>
                <w:rFonts w:ascii="Times New Roman" w:hAnsi="Times New Roman"/>
                <w:sz w:val="24"/>
                <w:szCs w:val="24"/>
              </w:rPr>
              <w:lastRenderedPageBreak/>
              <w:t>D. O'Regan, R. Precup. Theorems of Leray-Schauder Type And Applications (Series in Mathematical Analysis and Applications), Volume 3, CRC, 2002.</w:t>
            </w:r>
          </w:p>
          <w:p w14:paraId="621A8950" w14:textId="77777777" w:rsidR="00A0510E" w:rsidRPr="00FE452F" w:rsidRDefault="00A0510E" w:rsidP="005E3871">
            <w:pPr>
              <w:spacing w:after="0" w:line="240" w:lineRule="auto"/>
              <w:ind w:left="360"/>
              <w:jc w:val="both"/>
              <w:rPr>
                <w:lang w:val="pl-PL"/>
              </w:rPr>
            </w:pPr>
          </w:p>
        </w:tc>
      </w:tr>
      <w:tr w:rsidR="00A0510E" w:rsidRPr="00FE452F" w14:paraId="3B765533" w14:textId="77777777" w:rsidTr="00E93F45">
        <w:tc>
          <w:tcPr>
            <w:tcW w:w="10178"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7A62214" w14:textId="0DD7BAC8" w:rsidR="00A0510E" w:rsidRPr="00FE452F" w:rsidRDefault="00ED65A0" w:rsidP="001626E7">
            <w:pPr>
              <w:pStyle w:val="Nosaukumi"/>
              <w:spacing w:after="0" w:line="240" w:lineRule="auto"/>
              <w:rPr>
                <w:color w:val="000000"/>
              </w:rPr>
            </w:pPr>
            <w:r>
              <w:rPr>
                <w:color w:val="000000"/>
              </w:rPr>
              <w:lastRenderedPageBreak/>
              <w:t xml:space="preserve"> </w:t>
            </w:r>
            <w:r w:rsidR="00A0510E" w:rsidRPr="00FE452F">
              <w:rPr>
                <w:color w:val="000000"/>
              </w:rPr>
              <w:t>Periodika un citi informācijas avoti</w:t>
            </w:r>
          </w:p>
        </w:tc>
      </w:tr>
      <w:tr w:rsidR="00A0510E" w:rsidRPr="00FE452F" w14:paraId="70AE9010" w14:textId="77777777" w:rsidTr="005A5E5B">
        <w:trPr>
          <w:trHeight w:val="403"/>
        </w:trPr>
        <w:tc>
          <w:tcPr>
            <w:tcW w:w="10178"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5AF49C9" w14:textId="77777777" w:rsidR="00A0510E" w:rsidRPr="00FE452F" w:rsidRDefault="00A0510E" w:rsidP="001626E7">
            <w:pPr>
              <w:tabs>
                <w:tab w:val="left" w:pos="360"/>
              </w:tabs>
              <w:spacing w:after="0" w:line="240" w:lineRule="auto"/>
              <w:ind w:left="360" w:hanging="384"/>
              <w:jc w:val="both"/>
              <w:rPr>
                <w:bCs/>
                <w:iCs/>
              </w:rPr>
            </w:pPr>
            <w:r w:rsidRPr="00FE452F">
              <w:t xml:space="preserve">1. K. Schmit, R.C. Thompson. Nonlinear Analysis and Differential Equations. An Introduction </w:t>
            </w:r>
            <w:hyperlink r:id="rId5" w:history="1">
              <w:r w:rsidRPr="00FE452F">
                <w:rPr>
                  <w:rStyle w:val="Hyperlink"/>
                </w:rPr>
                <w:t>http://www.math.utah.</w:t>
              </w:r>
              <w:r w:rsidRPr="00FE452F">
                <w:rPr>
                  <w:rStyle w:val="Hyperlink"/>
                </w:rPr>
                <w:t>e</w:t>
              </w:r>
              <w:r w:rsidRPr="00FE452F">
                <w:rPr>
                  <w:rStyle w:val="Hyperlink"/>
                </w:rPr>
                <w:t>du/~schmitt/ode1.pdf</w:t>
              </w:r>
            </w:hyperlink>
            <w:r w:rsidRPr="00FE452F">
              <w:t xml:space="preserve"> </w:t>
            </w:r>
          </w:p>
        </w:tc>
      </w:tr>
      <w:tr w:rsidR="00A0510E" w:rsidRPr="00FE452F" w14:paraId="01BB4E1E" w14:textId="77777777" w:rsidTr="00E93F45">
        <w:tc>
          <w:tcPr>
            <w:tcW w:w="10178"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3D9B32A" w14:textId="77777777" w:rsidR="00A0510E" w:rsidRPr="00FE452F" w:rsidRDefault="00A0510E" w:rsidP="001626E7">
            <w:pPr>
              <w:pStyle w:val="Nosaukumi"/>
              <w:spacing w:after="0" w:line="240" w:lineRule="auto"/>
              <w:rPr>
                <w:color w:val="000000"/>
              </w:rPr>
            </w:pPr>
            <w:r w:rsidRPr="00FE452F">
              <w:rPr>
                <w:color w:val="000000"/>
              </w:rPr>
              <w:t>Piezīmes</w:t>
            </w:r>
          </w:p>
        </w:tc>
      </w:tr>
      <w:tr w:rsidR="00A0510E" w:rsidRPr="00CE77BA" w14:paraId="087DBC20" w14:textId="77777777" w:rsidTr="00E93F45">
        <w:tc>
          <w:tcPr>
            <w:tcW w:w="10178"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9B0921E" w14:textId="77777777" w:rsidR="00A0510E" w:rsidRPr="00FE452F" w:rsidRDefault="00A0510E" w:rsidP="001626E7">
            <w:pPr>
              <w:spacing w:after="0" w:line="240" w:lineRule="auto"/>
              <w:jc w:val="both"/>
              <w:rPr>
                <w:shd w:val="clear" w:color="auto" w:fill="FFFFFF"/>
              </w:rPr>
            </w:pPr>
            <w:r w:rsidRPr="00FE452F">
              <w:rPr>
                <w:shd w:val="clear" w:color="auto" w:fill="FFFFFF"/>
              </w:rPr>
              <w:t xml:space="preserve">Doktora studiju programmas “Matemātika” </w:t>
            </w:r>
            <w:r w:rsidRPr="00FE452F">
              <w:t>A</w:t>
            </w:r>
            <w:r w:rsidRPr="00FE452F">
              <w:rPr>
                <w:shd w:val="clear" w:color="auto" w:fill="FFFFFF"/>
              </w:rPr>
              <w:t xml:space="preserve"> daļas studiju kurss.</w:t>
            </w:r>
          </w:p>
          <w:p w14:paraId="55E24BBC" w14:textId="77777777" w:rsidR="00A0510E" w:rsidRPr="00FE452F" w:rsidRDefault="00A0510E" w:rsidP="001626E7">
            <w:pPr>
              <w:spacing w:after="0" w:line="240" w:lineRule="auto"/>
              <w:jc w:val="both"/>
            </w:pPr>
          </w:p>
          <w:p w14:paraId="65805D07" w14:textId="04623E34" w:rsidR="00A0510E" w:rsidRPr="00CE77BA" w:rsidRDefault="00A0510E" w:rsidP="00A54936">
            <w:pPr>
              <w:spacing w:after="0" w:line="240" w:lineRule="auto"/>
              <w:jc w:val="both"/>
              <w:rPr>
                <w:bCs/>
                <w:iCs/>
              </w:rPr>
            </w:pPr>
            <w:r w:rsidRPr="00FE452F">
              <w:t>Kurss tiek docēts latviešu</w:t>
            </w:r>
            <w:r w:rsidR="00706E78" w:rsidRPr="00FE452F">
              <w:t xml:space="preserve"> </w:t>
            </w:r>
            <w:r w:rsidR="00A54936">
              <w:t>vai</w:t>
            </w:r>
            <w:r w:rsidR="00706E78" w:rsidRPr="00FE452F">
              <w:t xml:space="preserve"> angļu </w:t>
            </w:r>
            <w:r w:rsidRPr="00FE452F">
              <w:t xml:space="preserve"> valodā.</w:t>
            </w:r>
            <w:bookmarkStart w:id="0" w:name="_GoBack"/>
            <w:bookmarkEnd w:id="0"/>
          </w:p>
        </w:tc>
      </w:tr>
    </w:tbl>
    <w:p w14:paraId="5AA6BE49" w14:textId="77777777" w:rsidR="00A0510E" w:rsidRPr="00CE77BA" w:rsidRDefault="00A0510E" w:rsidP="00A0510E"/>
    <w:p w14:paraId="49DEEC3B" w14:textId="77777777" w:rsidR="00AE6F48" w:rsidRPr="00CE77BA" w:rsidRDefault="00AE6F48"/>
    <w:sectPr w:rsidR="00AE6F48" w:rsidRPr="00CE77BA" w:rsidSect="00284684">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D3D11"/>
    <w:multiLevelType w:val="hybridMultilevel"/>
    <w:tmpl w:val="52586658"/>
    <w:lvl w:ilvl="0" w:tplc="FFFFFFF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887E1F"/>
    <w:multiLevelType w:val="singleLevel"/>
    <w:tmpl w:val="8C181B1C"/>
    <w:lvl w:ilvl="0">
      <w:start w:val="1"/>
      <w:numFmt w:val="decimal"/>
      <w:lvlText w:val="%1."/>
      <w:lvlJc w:val="left"/>
      <w:pPr>
        <w:ind w:left="0" w:firstLine="0"/>
      </w:pPr>
    </w:lvl>
  </w:abstractNum>
  <w:abstractNum w:abstractNumId="2" w15:restartNumberingAfterBreak="0">
    <w:nsid w:val="08491A6C"/>
    <w:multiLevelType w:val="hybridMultilevel"/>
    <w:tmpl w:val="0A46988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A700A62"/>
    <w:multiLevelType w:val="hybridMultilevel"/>
    <w:tmpl w:val="1F8A7012"/>
    <w:lvl w:ilvl="0" w:tplc="FFFFFFF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0EE34C72"/>
    <w:multiLevelType w:val="hybridMultilevel"/>
    <w:tmpl w:val="D5E445C4"/>
    <w:lvl w:ilvl="0" w:tplc="D11EE56A">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875183"/>
    <w:multiLevelType w:val="hybridMultilevel"/>
    <w:tmpl w:val="85F69E30"/>
    <w:lvl w:ilvl="0" w:tplc="FFFFFFFF">
      <w:start w:val="1"/>
      <w:numFmt w:val="decimal"/>
      <w:lvlText w:val="%1."/>
      <w:lvlJc w:val="left"/>
      <w:pPr>
        <w:ind w:left="720" w:hanging="360"/>
      </w:pPr>
      <w:rPr>
        <w:rFonts w:hint="default"/>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F165758"/>
    <w:multiLevelType w:val="hybridMultilevel"/>
    <w:tmpl w:val="343EA9BE"/>
    <w:lvl w:ilvl="0" w:tplc="7B3065E2">
      <w:start w:val="1"/>
      <w:numFmt w:val="decimal"/>
      <w:lvlText w:val="%1."/>
      <w:lvlJc w:val="left"/>
      <w:pPr>
        <w:ind w:left="1080" w:hanging="360"/>
      </w:pPr>
      <w:rPr>
        <w:rFonts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0AB7EED"/>
    <w:multiLevelType w:val="hybridMultilevel"/>
    <w:tmpl w:val="A2C4E24E"/>
    <w:lvl w:ilvl="0" w:tplc="8B0012AC">
      <w:start w:val="1"/>
      <w:numFmt w:val="decimal"/>
      <w:lvlText w:val="%1."/>
      <w:lvlJc w:val="left"/>
      <w:pPr>
        <w:tabs>
          <w:tab w:val="num" w:pos="1080"/>
        </w:tabs>
        <w:ind w:left="1080" w:hanging="360"/>
      </w:pPr>
      <w:rPr>
        <w:rFonts w:ascii="Times New Roman" w:hAnsi="Times New Roman" w:hint="default"/>
        <w:b w:val="0"/>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0D7136A"/>
    <w:multiLevelType w:val="hybridMultilevel"/>
    <w:tmpl w:val="211C992C"/>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5AE4E17"/>
    <w:multiLevelType w:val="hybridMultilevel"/>
    <w:tmpl w:val="3E0004F8"/>
    <w:lvl w:ilvl="0" w:tplc="ECAE66AA">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D0A112E"/>
    <w:multiLevelType w:val="hybridMultilevel"/>
    <w:tmpl w:val="5982637E"/>
    <w:lvl w:ilvl="0" w:tplc="7B3065E2">
      <w:start w:val="1"/>
      <w:numFmt w:val="decimal"/>
      <w:lvlText w:val="%1."/>
      <w:lvlJc w:val="left"/>
      <w:pPr>
        <w:ind w:left="720" w:hanging="360"/>
      </w:pPr>
      <w:rPr>
        <w:rFonts w:hint="default"/>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EF22D9B"/>
    <w:multiLevelType w:val="hybridMultilevel"/>
    <w:tmpl w:val="1DFCCB66"/>
    <w:lvl w:ilvl="0" w:tplc="ECAE66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4F962D7"/>
    <w:multiLevelType w:val="hybridMultilevel"/>
    <w:tmpl w:val="381E45E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770007B"/>
    <w:multiLevelType w:val="hybridMultilevel"/>
    <w:tmpl w:val="EC286626"/>
    <w:lvl w:ilvl="0" w:tplc="7B3065E2">
      <w:start w:val="1"/>
      <w:numFmt w:val="decimal"/>
      <w:lvlText w:val="%1."/>
      <w:lvlJc w:val="left"/>
      <w:pPr>
        <w:ind w:left="720" w:hanging="360"/>
      </w:pPr>
      <w:rPr>
        <w:rFonts w:hint="default"/>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7950EB7"/>
    <w:multiLevelType w:val="hybridMultilevel"/>
    <w:tmpl w:val="5210C4BE"/>
    <w:lvl w:ilvl="0" w:tplc="FFFFFFF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A1B5B89"/>
    <w:multiLevelType w:val="singleLevel"/>
    <w:tmpl w:val="C434A0CA"/>
    <w:lvl w:ilvl="0">
      <w:start w:val="1"/>
      <w:numFmt w:val="decimal"/>
      <w:lvlText w:val="%1."/>
      <w:lvlJc w:val="left"/>
      <w:pPr>
        <w:ind w:left="0" w:firstLine="0"/>
      </w:pPr>
    </w:lvl>
  </w:abstractNum>
  <w:abstractNum w:abstractNumId="16" w15:restartNumberingAfterBreak="0">
    <w:nsid w:val="3D400E05"/>
    <w:multiLevelType w:val="hybridMultilevel"/>
    <w:tmpl w:val="BB5422A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18C66E4"/>
    <w:multiLevelType w:val="hybridMultilevel"/>
    <w:tmpl w:val="1318E60A"/>
    <w:lvl w:ilvl="0" w:tplc="8CE0F9BA">
      <w:start w:val="1"/>
      <w:numFmt w:val="decimal"/>
      <w:lvlText w:val="%1."/>
      <w:lvlJc w:val="left"/>
      <w:pPr>
        <w:ind w:left="0" w:firstLine="0"/>
      </w:pPr>
    </w:lvl>
    <w:lvl w:ilvl="1" w:tplc="000C279A">
      <w:start w:val="1"/>
      <w:numFmt w:val="lowerLetter"/>
      <w:lvlText w:val="%2."/>
      <w:lvlJc w:val="left"/>
      <w:pPr>
        <w:ind w:left="720" w:firstLine="0"/>
      </w:pPr>
    </w:lvl>
    <w:lvl w:ilvl="2" w:tplc="9F2E4042">
      <w:start w:val="1"/>
      <w:numFmt w:val="lowerRoman"/>
      <w:lvlText w:val="%3."/>
      <w:lvlJc w:val="left"/>
      <w:pPr>
        <w:ind w:left="1620" w:firstLine="0"/>
      </w:pPr>
    </w:lvl>
    <w:lvl w:ilvl="3" w:tplc="96360254">
      <w:start w:val="1"/>
      <w:numFmt w:val="decimal"/>
      <w:lvlText w:val="%4."/>
      <w:lvlJc w:val="left"/>
      <w:pPr>
        <w:ind w:left="2160" w:firstLine="0"/>
      </w:pPr>
    </w:lvl>
    <w:lvl w:ilvl="4" w:tplc="92008EB2">
      <w:start w:val="1"/>
      <w:numFmt w:val="lowerLetter"/>
      <w:lvlText w:val="%5."/>
      <w:lvlJc w:val="left"/>
      <w:pPr>
        <w:ind w:left="2880" w:firstLine="0"/>
      </w:pPr>
    </w:lvl>
    <w:lvl w:ilvl="5" w:tplc="A476DBAE">
      <w:start w:val="1"/>
      <w:numFmt w:val="lowerRoman"/>
      <w:lvlText w:val="%6."/>
      <w:lvlJc w:val="left"/>
      <w:pPr>
        <w:ind w:left="3780" w:firstLine="0"/>
      </w:pPr>
    </w:lvl>
    <w:lvl w:ilvl="6" w:tplc="26FAD28E">
      <w:start w:val="1"/>
      <w:numFmt w:val="decimal"/>
      <w:lvlText w:val="%7."/>
      <w:lvlJc w:val="left"/>
      <w:pPr>
        <w:ind w:left="4320" w:firstLine="0"/>
      </w:pPr>
    </w:lvl>
    <w:lvl w:ilvl="7" w:tplc="386E371C">
      <w:start w:val="1"/>
      <w:numFmt w:val="lowerLetter"/>
      <w:lvlText w:val="%8."/>
      <w:lvlJc w:val="left"/>
      <w:pPr>
        <w:ind w:left="5040" w:firstLine="0"/>
      </w:pPr>
    </w:lvl>
    <w:lvl w:ilvl="8" w:tplc="80E40F8A">
      <w:start w:val="1"/>
      <w:numFmt w:val="lowerRoman"/>
      <w:lvlText w:val="%9."/>
      <w:lvlJc w:val="left"/>
      <w:pPr>
        <w:ind w:left="5940" w:firstLine="0"/>
      </w:pPr>
    </w:lvl>
  </w:abstractNum>
  <w:abstractNum w:abstractNumId="18" w15:restartNumberingAfterBreak="0">
    <w:nsid w:val="43165603"/>
    <w:multiLevelType w:val="hybridMultilevel"/>
    <w:tmpl w:val="06D46F98"/>
    <w:lvl w:ilvl="0" w:tplc="0C0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58271492"/>
    <w:multiLevelType w:val="hybridMultilevel"/>
    <w:tmpl w:val="82580382"/>
    <w:lvl w:ilvl="0" w:tplc="D4F2DC28">
      <w:start w:val="1"/>
      <w:numFmt w:val="decimal"/>
      <w:lvlText w:val="%1."/>
      <w:lvlJc w:val="left"/>
      <w:pPr>
        <w:tabs>
          <w:tab w:val="num" w:pos="855"/>
        </w:tabs>
        <w:ind w:left="855" w:hanging="360"/>
      </w:pPr>
      <w:rPr>
        <w:rFonts w:hint="default"/>
      </w:rPr>
    </w:lvl>
    <w:lvl w:ilvl="1" w:tplc="04260019" w:tentative="1">
      <w:start w:val="1"/>
      <w:numFmt w:val="lowerLetter"/>
      <w:lvlText w:val="%2."/>
      <w:lvlJc w:val="left"/>
      <w:pPr>
        <w:tabs>
          <w:tab w:val="num" w:pos="1575"/>
        </w:tabs>
        <w:ind w:left="1575" w:hanging="360"/>
      </w:pPr>
    </w:lvl>
    <w:lvl w:ilvl="2" w:tplc="0426001B" w:tentative="1">
      <w:start w:val="1"/>
      <w:numFmt w:val="lowerRoman"/>
      <w:lvlText w:val="%3."/>
      <w:lvlJc w:val="right"/>
      <w:pPr>
        <w:tabs>
          <w:tab w:val="num" w:pos="2295"/>
        </w:tabs>
        <w:ind w:left="2295" w:hanging="180"/>
      </w:pPr>
    </w:lvl>
    <w:lvl w:ilvl="3" w:tplc="0426000F" w:tentative="1">
      <w:start w:val="1"/>
      <w:numFmt w:val="decimal"/>
      <w:lvlText w:val="%4."/>
      <w:lvlJc w:val="left"/>
      <w:pPr>
        <w:tabs>
          <w:tab w:val="num" w:pos="3015"/>
        </w:tabs>
        <w:ind w:left="3015" w:hanging="360"/>
      </w:pPr>
    </w:lvl>
    <w:lvl w:ilvl="4" w:tplc="04260019" w:tentative="1">
      <w:start w:val="1"/>
      <w:numFmt w:val="lowerLetter"/>
      <w:lvlText w:val="%5."/>
      <w:lvlJc w:val="left"/>
      <w:pPr>
        <w:tabs>
          <w:tab w:val="num" w:pos="3735"/>
        </w:tabs>
        <w:ind w:left="3735" w:hanging="360"/>
      </w:pPr>
    </w:lvl>
    <w:lvl w:ilvl="5" w:tplc="0426001B" w:tentative="1">
      <w:start w:val="1"/>
      <w:numFmt w:val="lowerRoman"/>
      <w:lvlText w:val="%6."/>
      <w:lvlJc w:val="right"/>
      <w:pPr>
        <w:tabs>
          <w:tab w:val="num" w:pos="4455"/>
        </w:tabs>
        <w:ind w:left="4455" w:hanging="180"/>
      </w:pPr>
    </w:lvl>
    <w:lvl w:ilvl="6" w:tplc="0426000F" w:tentative="1">
      <w:start w:val="1"/>
      <w:numFmt w:val="decimal"/>
      <w:lvlText w:val="%7."/>
      <w:lvlJc w:val="left"/>
      <w:pPr>
        <w:tabs>
          <w:tab w:val="num" w:pos="5175"/>
        </w:tabs>
        <w:ind w:left="5175" w:hanging="360"/>
      </w:pPr>
    </w:lvl>
    <w:lvl w:ilvl="7" w:tplc="04260019" w:tentative="1">
      <w:start w:val="1"/>
      <w:numFmt w:val="lowerLetter"/>
      <w:lvlText w:val="%8."/>
      <w:lvlJc w:val="left"/>
      <w:pPr>
        <w:tabs>
          <w:tab w:val="num" w:pos="5895"/>
        </w:tabs>
        <w:ind w:left="5895" w:hanging="360"/>
      </w:pPr>
    </w:lvl>
    <w:lvl w:ilvl="8" w:tplc="0426001B" w:tentative="1">
      <w:start w:val="1"/>
      <w:numFmt w:val="lowerRoman"/>
      <w:lvlText w:val="%9."/>
      <w:lvlJc w:val="right"/>
      <w:pPr>
        <w:tabs>
          <w:tab w:val="num" w:pos="6615"/>
        </w:tabs>
        <w:ind w:left="6615" w:hanging="180"/>
      </w:pPr>
    </w:lvl>
  </w:abstractNum>
  <w:abstractNum w:abstractNumId="20" w15:restartNumberingAfterBreak="0">
    <w:nsid w:val="5A8021D8"/>
    <w:multiLevelType w:val="hybridMultilevel"/>
    <w:tmpl w:val="381E45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4BC506C"/>
    <w:multiLevelType w:val="hybridMultilevel"/>
    <w:tmpl w:val="1452CC5E"/>
    <w:lvl w:ilvl="0" w:tplc="FFFFFFF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70BA5896"/>
    <w:multiLevelType w:val="hybridMultilevel"/>
    <w:tmpl w:val="5210C4BE"/>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3" w15:restartNumberingAfterBreak="0">
    <w:nsid w:val="70EA013B"/>
    <w:multiLevelType w:val="hybridMultilevel"/>
    <w:tmpl w:val="D8CED8EE"/>
    <w:lvl w:ilvl="0" w:tplc="7B3065E2">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1621A8F"/>
    <w:multiLevelType w:val="hybridMultilevel"/>
    <w:tmpl w:val="2886EFD6"/>
    <w:lvl w:ilvl="0" w:tplc="96360254">
      <w:start w:val="1"/>
      <w:numFmt w:val="decimal"/>
      <w:lvlText w:val="%1."/>
      <w:lvlJc w:val="left"/>
      <w:pPr>
        <w:ind w:left="0" w:firstLine="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0" w:hanging="180"/>
      </w:pPr>
    </w:lvl>
    <w:lvl w:ilvl="3" w:tplc="0409000F" w:tentative="1">
      <w:start w:val="1"/>
      <w:numFmt w:val="decimal"/>
      <w:lvlText w:val="%4."/>
      <w:lvlJc w:val="left"/>
      <w:pPr>
        <w:ind w:left="720" w:hanging="360"/>
      </w:pPr>
    </w:lvl>
    <w:lvl w:ilvl="4" w:tplc="04090019" w:tentative="1">
      <w:start w:val="1"/>
      <w:numFmt w:val="lowerLetter"/>
      <w:lvlText w:val="%5."/>
      <w:lvlJc w:val="left"/>
      <w:pPr>
        <w:ind w:left="1440" w:hanging="360"/>
      </w:pPr>
    </w:lvl>
    <w:lvl w:ilvl="5" w:tplc="0409001B" w:tentative="1">
      <w:start w:val="1"/>
      <w:numFmt w:val="lowerRoman"/>
      <w:lvlText w:val="%6."/>
      <w:lvlJc w:val="right"/>
      <w:pPr>
        <w:ind w:left="2160" w:hanging="180"/>
      </w:pPr>
    </w:lvl>
    <w:lvl w:ilvl="6" w:tplc="0409000F" w:tentative="1">
      <w:start w:val="1"/>
      <w:numFmt w:val="decimal"/>
      <w:lvlText w:val="%7."/>
      <w:lvlJc w:val="left"/>
      <w:pPr>
        <w:ind w:left="2880" w:hanging="360"/>
      </w:pPr>
    </w:lvl>
    <w:lvl w:ilvl="7" w:tplc="04090019" w:tentative="1">
      <w:start w:val="1"/>
      <w:numFmt w:val="lowerLetter"/>
      <w:lvlText w:val="%8."/>
      <w:lvlJc w:val="left"/>
      <w:pPr>
        <w:ind w:left="3600" w:hanging="360"/>
      </w:pPr>
    </w:lvl>
    <w:lvl w:ilvl="8" w:tplc="0409001B" w:tentative="1">
      <w:start w:val="1"/>
      <w:numFmt w:val="lowerRoman"/>
      <w:lvlText w:val="%9."/>
      <w:lvlJc w:val="right"/>
      <w:pPr>
        <w:ind w:left="4320" w:hanging="180"/>
      </w:pPr>
    </w:lvl>
  </w:abstractNum>
  <w:abstractNum w:abstractNumId="25" w15:restartNumberingAfterBreak="0">
    <w:nsid w:val="79CB2AEF"/>
    <w:multiLevelType w:val="hybridMultilevel"/>
    <w:tmpl w:val="AAA4FDFA"/>
    <w:lvl w:ilvl="0" w:tplc="FFFFFFFF">
      <w:start w:val="1"/>
      <w:numFmt w:val="decimal"/>
      <w:lvlText w:val="%1."/>
      <w:lvlJc w:val="left"/>
      <w:pPr>
        <w:ind w:left="1080" w:hanging="360"/>
      </w:pPr>
      <w:rPr>
        <w:rFonts w:hint="default"/>
      </w:rPr>
    </w:lvl>
    <w:lvl w:ilvl="1" w:tplc="A42CA682">
      <w:start w:val="1"/>
      <w:numFmt w:val="upperLetter"/>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B6E6FC3"/>
    <w:multiLevelType w:val="hybridMultilevel"/>
    <w:tmpl w:val="C1403D06"/>
    <w:lvl w:ilvl="0" w:tplc="FFFFFFFF">
      <w:start w:val="1"/>
      <w:numFmt w:val="decimal"/>
      <w:lvlText w:val="%1."/>
      <w:lvlJc w:val="left"/>
      <w:pPr>
        <w:ind w:left="135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7FD32524"/>
    <w:multiLevelType w:val="hybridMultilevel"/>
    <w:tmpl w:val="BB5422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1"/>
  </w:num>
  <w:num w:numId="3">
    <w:abstractNumId w:val="15"/>
  </w:num>
  <w:num w:numId="4">
    <w:abstractNumId w:val="24"/>
  </w:num>
  <w:num w:numId="5">
    <w:abstractNumId w:val="27"/>
  </w:num>
  <w:num w:numId="6">
    <w:abstractNumId w:val="4"/>
  </w:num>
  <w:num w:numId="7">
    <w:abstractNumId w:val="18"/>
  </w:num>
  <w:num w:numId="8">
    <w:abstractNumId w:val="7"/>
  </w:num>
  <w:num w:numId="9">
    <w:abstractNumId w:val="19"/>
  </w:num>
  <w:num w:numId="10">
    <w:abstractNumId w:val="2"/>
  </w:num>
  <w:num w:numId="11">
    <w:abstractNumId w:val="16"/>
  </w:num>
  <w:num w:numId="12">
    <w:abstractNumId w:val="0"/>
  </w:num>
  <w:num w:numId="13">
    <w:abstractNumId w:val="3"/>
  </w:num>
  <w:num w:numId="14">
    <w:abstractNumId w:val="8"/>
  </w:num>
  <w:num w:numId="15">
    <w:abstractNumId w:val="13"/>
  </w:num>
  <w:num w:numId="16">
    <w:abstractNumId w:val="6"/>
  </w:num>
  <w:num w:numId="17">
    <w:abstractNumId w:val="23"/>
  </w:num>
  <w:num w:numId="18">
    <w:abstractNumId w:val="10"/>
  </w:num>
  <w:num w:numId="19">
    <w:abstractNumId w:val="5"/>
  </w:num>
  <w:num w:numId="20">
    <w:abstractNumId w:val="25"/>
  </w:num>
  <w:num w:numId="21">
    <w:abstractNumId w:val="21"/>
  </w:num>
  <w:num w:numId="22">
    <w:abstractNumId w:val="11"/>
  </w:num>
  <w:num w:numId="23">
    <w:abstractNumId w:val="9"/>
  </w:num>
  <w:num w:numId="24">
    <w:abstractNumId w:val="20"/>
  </w:num>
  <w:num w:numId="25">
    <w:abstractNumId w:val="12"/>
  </w:num>
  <w:num w:numId="26">
    <w:abstractNumId w:val="14"/>
  </w:num>
  <w:num w:numId="27">
    <w:abstractNumId w:val="22"/>
  </w:num>
  <w:num w:numId="2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510E"/>
    <w:rsid w:val="00053089"/>
    <w:rsid w:val="000F1781"/>
    <w:rsid w:val="00157A44"/>
    <w:rsid w:val="00195BA6"/>
    <w:rsid w:val="001A41DF"/>
    <w:rsid w:val="001F389E"/>
    <w:rsid w:val="00284684"/>
    <w:rsid w:val="002A77D0"/>
    <w:rsid w:val="002C06DC"/>
    <w:rsid w:val="00345792"/>
    <w:rsid w:val="00366F7D"/>
    <w:rsid w:val="00382895"/>
    <w:rsid w:val="003E6B5D"/>
    <w:rsid w:val="00441161"/>
    <w:rsid w:val="004E5834"/>
    <w:rsid w:val="00500727"/>
    <w:rsid w:val="0052562A"/>
    <w:rsid w:val="00525AE7"/>
    <w:rsid w:val="00550AAB"/>
    <w:rsid w:val="005A5E5B"/>
    <w:rsid w:val="005E3871"/>
    <w:rsid w:val="005F6764"/>
    <w:rsid w:val="0064681A"/>
    <w:rsid w:val="0068674B"/>
    <w:rsid w:val="006B5FD7"/>
    <w:rsid w:val="006E7734"/>
    <w:rsid w:val="00706E78"/>
    <w:rsid w:val="00743DC6"/>
    <w:rsid w:val="00764331"/>
    <w:rsid w:val="0082732B"/>
    <w:rsid w:val="00866FBA"/>
    <w:rsid w:val="008A7D55"/>
    <w:rsid w:val="008E3563"/>
    <w:rsid w:val="009C4C76"/>
    <w:rsid w:val="009D0F97"/>
    <w:rsid w:val="009D2F62"/>
    <w:rsid w:val="009D4B7F"/>
    <w:rsid w:val="00A0510E"/>
    <w:rsid w:val="00A218AA"/>
    <w:rsid w:val="00A54936"/>
    <w:rsid w:val="00AE6F48"/>
    <w:rsid w:val="00CE77BA"/>
    <w:rsid w:val="00D43CF2"/>
    <w:rsid w:val="00DE0224"/>
    <w:rsid w:val="00E42A11"/>
    <w:rsid w:val="00E8331D"/>
    <w:rsid w:val="00E93F45"/>
    <w:rsid w:val="00ED65A0"/>
    <w:rsid w:val="00ED7FF4"/>
    <w:rsid w:val="00EE4F7B"/>
    <w:rsid w:val="00F24725"/>
    <w:rsid w:val="00F36537"/>
    <w:rsid w:val="00FC4027"/>
    <w:rsid w:val="00FE452F"/>
  </w:rsids>
  <m:mathPr>
    <m:mathFont m:val="Cambria Math"/>
    <m:brkBin m:val="before"/>
    <m:brkBinSub m:val="--"/>
    <m:smallFrac m:val="0"/>
    <m:dispDef/>
    <m:lMargin m:val="0"/>
    <m:rMargin m:val="0"/>
    <m:defJc m:val="centerGroup"/>
    <m:wrapIndent m:val="1440"/>
    <m:intLim m:val="subSup"/>
    <m:naryLim m:val="undOvr"/>
  </m:mathPr>
  <w:themeFontLang w:val="lv-LV" w:bidi="ks-Dev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8FF06F"/>
  <w15:docId w15:val="{8E7A99EE-B7BD-403C-ABD9-B6CC3EEC72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v-LV"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510E"/>
    <w:pPr>
      <w:spacing w:after="160" w:line="259" w:lineRule="auto"/>
    </w:pPr>
    <w:rPr>
      <w:rFonts w:eastAsia="Calibri"/>
      <w:sz w:val="24"/>
      <w:szCs w:val="24"/>
      <w:lang w:eastAsia="zh-CN"/>
    </w:rPr>
  </w:style>
  <w:style w:type="paragraph" w:styleId="Heading1">
    <w:name w:val="heading 1"/>
    <w:aliases w:val="Section"/>
    <w:basedOn w:val="List"/>
    <w:next w:val="Normal"/>
    <w:link w:val="Heading1Char"/>
    <w:qFormat/>
    <w:rsid w:val="005F6764"/>
    <w:pPr>
      <w:keepNext/>
      <w:pageBreakBefore/>
      <w:spacing w:before="240" w:after="60"/>
      <w:ind w:left="0" w:firstLine="0"/>
      <w:contextualSpacing w:val="0"/>
      <w:jc w:val="both"/>
      <w:outlineLvl w:val="0"/>
    </w:pPr>
    <w:rPr>
      <w:rFonts w:ascii="Arial" w:hAnsi="Arial" w:cs="Arial"/>
      <w:b/>
      <w:bCs/>
      <w:i/>
      <w:iCs/>
      <w:kern w:val="32"/>
      <w:sz w:val="32"/>
      <w:szCs w:val="32"/>
    </w:rPr>
  </w:style>
  <w:style w:type="paragraph" w:styleId="Heading2">
    <w:name w:val="heading 2"/>
    <w:basedOn w:val="Heading1"/>
    <w:next w:val="List"/>
    <w:link w:val="Heading2Char"/>
    <w:qFormat/>
    <w:rsid w:val="005F6764"/>
    <w:pPr>
      <w:pageBreakBefore w:val="0"/>
      <w:outlineLvl w:val="1"/>
    </w:pPr>
    <w:rPr>
      <w:rFonts w:ascii="Times New Roman" w:hAnsi="Times New Roman"/>
      <w:i w:val="0"/>
      <w:iCs w:val="0"/>
      <w:sz w:val="28"/>
    </w:rPr>
  </w:style>
  <w:style w:type="paragraph" w:styleId="Heading3">
    <w:name w:val="heading 3"/>
    <w:basedOn w:val="Heading2"/>
    <w:next w:val="Normal"/>
    <w:link w:val="Heading3Char"/>
    <w:qFormat/>
    <w:rsid w:val="005F6764"/>
    <w:pPr>
      <w:outlineLvl w:val="2"/>
    </w:pPr>
    <w:rPr>
      <w:iCs/>
      <w:sz w:val="24"/>
    </w:rPr>
  </w:style>
  <w:style w:type="paragraph" w:styleId="Heading4">
    <w:name w:val="heading 4"/>
    <w:basedOn w:val="Normal"/>
    <w:next w:val="Normal"/>
    <w:link w:val="Heading4Char"/>
    <w:qFormat/>
    <w:rsid w:val="005F6764"/>
    <w:pPr>
      <w:keepNext/>
      <w:tabs>
        <w:tab w:val="left" w:pos="567"/>
        <w:tab w:val="left" w:pos="1134"/>
        <w:tab w:val="left" w:pos="8505"/>
      </w:tabs>
      <w:outlineLvl w:val="3"/>
    </w:pPr>
    <w:rPr>
      <w:b/>
      <w:szCs w:val="22"/>
    </w:rPr>
  </w:style>
  <w:style w:type="paragraph" w:styleId="Heading5">
    <w:name w:val="heading 5"/>
    <w:basedOn w:val="Normal"/>
    <w:next w:val="Normal"/>
    <w:link w:val="Heading5Char"/>
    <w:qFormat/>
    <w:rsid w:val="005F6764"/>
    <w:pPr>
      <w:keepNext/>
      <w:snapToGrid w:val="0"/>
      <w:jc w:val="center"/>
      <w:outlineLvl w:val="4"/>
    </w:pPr>
    <w:rPr>
      <w:b/>
      <w:bCs/>
      <w:sz w:val="20"/>
      <w:szCs w:val="20"/>
    </w:rPr>
  </w:style>
  <w:style w:type="paragraph" w:styleId="Heading6">
    <w:name w:val="heading 6"/>
    <w:basedOn w:val="Normal"/>
    <w:next w:val="Normal"/>
    <w:link w:val="Heading6Char"/>
    <w:qFormat/>
    <w:rsid w:val="005F6764"/>
    <w:pPr>
      <w:spacing w:before="240" w:after="60"/>
      <w:outlineLvl w:val="5"/>
    </w:pPr>
    <w:rPr>
      <w:b/>
      <w:bCs/>
      <w:sz w:val="22"/>
      <w:szCs w:val="22"/>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Char"/>
    <w:basedOn w:val="DefaultParagraphFont"/>
    <w:link w:val="Heading1"/>
    <w:rsid w:val="005F6764"/>
    <w:rPr>
      <w:rFonts w:ascii="Arial" w:hAnsi="Arial" w:cs="Arial"/>
      <w:b/>
      <w:bCs/>
      <w:i/>
      <w:iCs/>
      <w:kern w:val="32"/>
      <w:sz w:val="32"/>
      <w:szCs w:val="32"/>
    </w:rPr>
  </w:style>
  <w:style w:type="paragraph" w:styleId="List">
    <w:name w:val="List"/>
    <w:basedOn w:val="Normal"/>
    <w:uiPriority w:val="99"/>
    <w:semiHidden/>
    <w:unhideWhenUsed/>
    <w:rsid w:val="005F6764"/>
    <w:pPr>
      <w:ind w:left="283" w:hanging="283"/>
      <w:contextualSpacing/>
    </w:pPr>
  </w:style>
  <w:style w:type="character" w:customStyle="1" w:styleId="Heading2Char">
    <w:name w:val="Heading 2 Char"/>
    <w:basedOn w:val="DefaultParagraphFont"/>
    <w:link w:val="Heading2"/>
    <w:rsid w:val="005F6764"/>
    <w:rPr>
      <w:rFonts w:cs="Arial"/>
      <w:b/>
      <w:bCs/>
      <w:kern w:val="32"/>
      <w:sz w:val="28"/>
      <w:szCs w:val="32"/>
    </w:rPr>
  </w:style>
  <w:style w:type="character" w:customStyle="1" w:styleId="Heading3Char">
    <w:name w:val="Heading 3 Char"/>
    <w:basedOn w:val="DefaultParagraphFont"/>
    <w:link w:val="Heading3"/>
    <w:rsid w:val="005F6764"/>
    <w:rPr>
      <w:rFonts w:cs="Arial"/>
      <w:b/>
      <w:bCs/>
      <w:iCs/>
      <w:kern w:val="32"/>
      <w:sz w:val="24"/>
      <w:szCs w:val="32"/>
    </w:rPr>
  </w:style>
  <w:style w:type="character" w:customStyle="1" w:styleId="Heading4Char">
    <w:name w:val="Heading 4 Char"/>
    <w:basedOn w:val="DefaultParagraphFont"/>
    <w:link w:val="Heading4"/>
    <w:rsid w:val="005F6764"/>
    <w:rPr>
      <w:b/>
      <w:sz w:val="24"/>
      <w:szCs w:val="22"/>
      <w:lang w:val="en-GB"/>
    </w:rPr>
  </w:style>
  <w:style w:type="character" w:customStyle="1" w:styleId="Heading5Char">
    <w:name w:val="Heading 5 Char"/>
    <w:basedOn w:val="DefaultParagraphFont"/>
    <w:link w:val="Heading5"/>
    <w:rsid w:val="005F6764"/>
    <w:rPr>
      <w:b/>
      <w:bCs/>
      <w:lang w:val="en-GB"/>
    </w:rPr>
  </w:style>
  <w:style w:type="character" w:customStyle="1" w:styleId="Heading6Char">
    <w:name w:val="Heading 6 Char"/>
    <w:basedOn w:val="DefaultParagraphFont"/>
    <w:link w:val="Heading6"/>
    <w:rsid w:val="005F6764"/>
    <w:rPr>
      <w:b/>
      <w:bCs/>
      <w:sz w:val="22"/>
      <w:szCs w:val="22"/>
      <w:lang w:val="ru-RU"/>
    </w:rPr>
  </w:style>
  <w:style w:type="character" w:styleId="Strong">
    <w:name w:val="Strong"/>
    <w:qFormat/>
    <w:rsid w:val="005F6764"/>
    <w:rPr>
      <w:b/>
      <w:bCs/>
    </w:rPr>
  </w:style>
  <w:style w:type="character" w:styleId="Emphasis">
    <w:name w:val="Emphasis"/>
    <w:qFormat/>
    <w:rsid w:val="005F6764"/>
    <w:rPr>
      <w:i/>
      <w:iCs/>
    </w:rPr>
  </w:style>
  <w:style w:type="paragraph" w:styleId="ListParagraph">
    <w:name w:val="List Paragraph"/>
    <w:basedOn w:val="Normal"/>
    <w:qFormat/>
    <w:rsid w:val="005F6764"/>
    <w:pPr>
      <w:spacing w:after="200" w:line="276" w:lineRule="auto"/>
      <w:ind w:left="720"/>
    </w:pPr>
    <w:rPr>
      <w:rFonts w:ascii="Calibri" w:hAnsi="Calibri"/>
      <w:sz w:val="22"/>
      <w:szCs w:val="22"/>
    </w:rPr>
  </w:style>
  <w:style w:type="paragraph" w:styleId="Header">
    <w:name w:val="header"/>
    <w:basedOn w:val="Normal"/>
    <w:link w:val="HeaderChar"/>
    <w:qFormat/>
    <w:rsid w:val="00A0510E"/>
    <w:pPr>
      <w:tabs>
        <w:tab w:val="center" w:pos="4153"/>
        <w:tab w:val="right" w:pos="8306"/>
      </w:tabs>
    </w:pPr>
  </w:style>
  <w:style w:type="character" w:customStyle="1" w:styleId="HeaderChar">
    <w:name w:val="Header Char"/>
    <w:basedOn w:val="DefaultParagraphFont"/>
    <w:link w:val="Header"/>
    <w:rsid w:val="00A0510E"/>
    <w:rPr>
      <w:rFonts w:eastAsia="Calibri"/>
      <w:sz w:val="24"/>
      <w:szCs w:val="24"/>
      <w:lang w:eastAsia="zh-CN"/>
    </w:rPr>
  </w:style>
  <w:style w:type="paragraph" w:customStyle="1" w:styleId="Nosaukumi">
    <w:name w:val="Nosaukumi"/>
    <w:basedOn w:val="Normal"/>
    <w:qFormat/>
    <w:rsid w:val="00A0510E"/>
    <w:rPr>
      <w:b/>
      <w:bCs/>
      <w:i/>
      <w:iCs/>
    </w:rPr>
  </w:style>
  <w:style w:type="paragraph" w:customStyle="1" w:styleId="Nosaukumi2">
    <w:name w:val="Nosaukumi2"/>
    <w:basedOn w:val="Normal"/>
    <w:qFormat/>
    <w:rsid w:val="00A0510E"/>
    <w:rPr>
      <w:i/>
      <w:iCs/>
    </w:rPr>
  </w:style>
  <w:style w:type="paragraph" w:customStyle="1" w:styleId="Parasts1">
    <w:name w:val="Parasts1"/>
    <w:qFormat/>
    <w:rsid w:val="00A0510E"/>
    <w:pPr>
      <w:suppressAutoHyphens/>
      <w:spacing w:after="160"/>
      <w:jc w:val="both"/>
    </w:pPr>
    <w:rPr>
      <w:rFonts w:eastAsia="Calibri"/>
      <w:bCs/>
      <w:iCs/>
      <w:sz w:val="24"/>
      <w:szCs w:val="22"/>
      <w:lang w:val="en-GB" w:eastAsia="zh-CN"/>
    </w:rPr>
  </w:style>
  <w:style w:type="character" w:styleId="Hyperlink">
    <w:name w:val="Hyperlink"/>
    <w:basedOn w:val="DefaultParagraphFont"/>
    <w:uiPriority w:val="99"/>
    <w:unhideWhenUsed/>
    <w:rsid w:val="00A0510E"/>
    <w:rPr>
      <w:color w:val="0000FF" w:themeColor="hyperlink"/>
      <w:u w:val="single"/>
    </w:rPr>
  </w:style>
  <w:style w:type="character" w:customStyle="1" w:styleId="UnresolvedMention1">
    <w:name w:val="Unresolved Mention1"/>
    <w:basedOn w:val="DefaultParagraphFont"/>
    <w:uiPriority w:val="99"/>
    <w:semiHidden/>
    <w:unhideWhenUsed/>
    <w:rsid w:val="009D2F62"/>
    <w:rPr>
      <w:color w:val="605E5C"/>
      <w:shd w:val="clear" w:color="auto" w:fill="E1DFDD"/>
    </w:rPr>
  </w:style>
  <w:style w:type="character" w:styleId="FollowedHyperlink">
    <w:name w:val="FollowedHyperlink"/>
    <w:basedOn w:val="DefaultParagraphFont"/>
    <w:uiPriority w:val="99"/>
    <w:semiHidden/>
    <w:unhideWhenUsed/>
    <w:rsid w:val="00A5493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2511385">
      <w:bodyDiv w:val="1"/>
      <w:marLeft w:val="0"/>
      <w:marRight w:val="0"/>
      <w:marTop w:val="0"/>
      <w:marBottom w:val="0"/>
      <w:divBdr>
        <w:top w:val="none" w:sz="0" w:space="0" w:color="auto"/>
        <w:left w:val="none" w:sz="0" w:space="0" w:color="auto"/>
        <w:bottom w:val="none" w:sz="0" w:space="0" w:color="auto"/>
        <w:right w:val="none" w:sz="0" w:space="0" w:color="auto"/>
      </w:divBdr>
    </w:div>
    <w:div w:id="1453013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math.utah.edu/~schmitt/ode1.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4</Pages>
  <Words>937</Words>
  <Characters>5342</Characters>
  <Application>Microsoft Office Word</Application>
  <DocSecurity>0</DocSecurity>
  <Lines>44</Lines>
  <Paragraphs>12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Hewlett-Packard</Company>
  <LinksUpToDate>false</LinksUpToDate>
  <CharactersWithSpaces>6267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Admin</cp:lastModifiedBy>
  <cp:revision>6</cp:revision>
  <dcterms:created xsi:type="dcterms:W3CDTF">2024-03-25T13:25:00Z</dcterms:created>
  <dcterms:modified xsi:type="dcterms:W3CDTF">2024-05-23T16:01:00Z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43d6cd9b8c0c0d0fc706946ed6bc2a49b3557ae1dae562bf6450444bb75ab52d</vt:lpwstr>
  </property>
</Properties>
</file>