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C93" w:rsidRPr="00643318" w:rsidRDefault="00331C93" w:rsidP="00331C93">
      <w:pPr>
        <w:pStyle w:val="Header"/>
        <w:spacing w:after="0" w:line="240" w:lineRule="auto"/>
        <w:jc w:val="center"/>
        <w:rPr>
          <w:b/>
        </w:rPr>
      </w:pPr>
      <w:r w:rsidRPr="00643318">
        <w:rPr>
          <w:b/>
        </w:rPr>
        <w:t>DAUGAVPILS UNIVERSITĀTES</w:t>
      </w:r>
    </w:p>
    <w:p w:rsidR="00331C93" w:rsidRPr="00643318" w:rsidRDefault="00331C93" w:rsidP="00331C93">
      <w:pPr>
        <w:spacing w:after="0" w:line="240" w:lineRule="auto"/>
        <w:jc w:val="center"/>
        <w:rPr>
          <w:b/>
          <w:lang w:val="de-DE"/>
        </w:rPr>
      </w:pPr>
      <w:r w:rsidRPr="00643318">
        <w:rPr>
          <w:b/>
        </w:rPr>
        <w:t>STUDIJU KURSA APRAKSTS</w:t>
      </w:r>
    </w:p>
    <w:p w:rsidR="00331C93" w:rsidRPr="00643318" w:rsidRDefault="00331C93" w:rsidP="00331C93">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331C93" w:rsidRPr="00643318"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643318" w:rsidRDefault="00A51EC6" w:rsidP="00C1143C">
            <w:pPr>
              <w:pStyle w:val="Heading2"/>
              <w:rPr>
                <w:rFonts w:ascii="Times New Roman" w:hAnsi="Times New Roman"/>
                <w:sz w:val="24"/>
                <w:szCs w:val="24"/>
              </w:rPr>
            </w:pPr>
            <w:r w:rsidRPr="00643318">
              <w:rPr>
                <w:rFonts w:ascii="Times New Roman" w:hAnsi="Times New Roman"/>
                <w:sz w:val="24"/>
                <w:szCs w:val="24"/>
              </w:rPr>
              <w:t>Datoru izmantošana matemātikā</w:t>
            </w:r>
            <w:r w:rsidR="0003402D" w:rsidRPr="00643318">
              <w:rPr>
                <w:rFonts w:ascii="Times New Roman" w:hAnsi="Times New Roman"/>
                <w:sz w:val="24"/>
                <w:szCs w:val="24"/>
              </w:rPr>
              <w:t xml:space="preserve"> I</w:t>
            </w:r>
          </w:p>
        </w:tc>
      </w:tr>
      <w:tr w:rsidR="00331C93" w:rsidRPr="00643318"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643318" w:rsidRDefault="00C46A41" w:rsidP="00A51EC6">
            <w:pPr>
              <w:spacing w:after="0" w:line="240" w:lineRule="auto"/>
              <w:jc w:val="both"/>
              <w:rPr>
                <w:rFonts w:eastAsia="Times New Roman"/>
                <w:bCs/>
                <w:iCs/>
              </w:rPr>
            </w:pPr>
            <w:r w:rsidRPr="00643318">
              <w:rPr>
                <w:rFonts w:eastAsia="Times New Roman"/>
                <w:bCs/>
                <w:iCs/>
              </w:rPr>
              <w:t>MateD01</w:t>
            </w:r>
            <w:r w:rsidR="00A51EC6" w:rsidRPr="00643318">
              <w:rPr>
                <w:rFonts w:eastAsia="Times New Roman"/>
                <w:bCs/>
                <w:iCs/>
              </w:rPr>
              <w:t>7</w:t>
            </w:r>
          </w:p>
        </w:tc>
      </w:tr>
      <w:tr w:rsidR="00331C93" w:rsidRPr="00643318" w:rsidTr="009F7F7F">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643318" w:rsidRDefault="0003402D" w:rsidP="00C1143C">
            <w:pPr>
              <w:spacing w:after="0" w:line="240" w:lineRule="auto"/>
              <w:rPr>
                <w:bCs/>
                <w:iCs/>
              </w:rPr>
            </w:pPr>
            <w:r w:rsidRPr="00643318">
              <w:t>Matemātika</w:t>
            </w:r>
          </w:p>
        </w:tc>
      </w:tr>
      <w:tr w:rsidR="00331C93" w:rsidRPr="00643318"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643318" w:rsidRDefault="001C65A0" w:rsidP="00C1143C">
            <w:pPr>
              <w:spacing w:after="0" w:line="240" w:lineRule="auto"/>
              <w:rPr>
                <w:rFonts w:eastAsia="Times New Roman"/>
                <w:bCs/>
                <w:iCs/>
              </w:rPr>
            </w:pPr>
            <w:r w:rsidRPr="00643318">
              <w:rPr>
                <w:rFonts w:eastAsia="Times New Roman"/>
              </w:rPr>
              <w:t>7</w:t>
            </w:r>
          </w:p>
        </w:tc>
      </w:tr>
      <w:tr w:rsidR="00331C93" w:rsidRPr="00643318"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u w:val="single"/>
              </w:rPr>
            </w:pPr>
            <w:r w:rsidRPr="00643318">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643318" w:rsidRDefault="0003402D" w:rsidP="00C1143C">
            <w:pPr>
              <w:spacing w:after="0" w:line="240" w:lineRule="auto"/>
              <w:rPr>
                <w:rFonts w:eastAsia="Times New Roman"/>
              </w:rPr>
            </w:pPr>
            <w:r w:rsidRPr="00643318">
              <w:rPr>
                <w:rFonts w:eastAsia="Times New Roman"/>
              </w:rPr>
              <w:t>2</w:t>
            </w:r>
          </w:p>
        </w:tc>
      </w:tr>
      <w:tr w:rsidR="00331C93" w:rsidRPr="00643318"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u w:val="single"/>
              </w:rPr>
            </w:pPr>
            <w:r w:rsidRPr="00643318">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643318" w:rsidRDefault="0003402D" w:rsidP="00C1143C">
            <w:pPr>
              <w:spacing w:after="0" w:line="240" w:lineRule="auto"/>
              <w:rPr>
                <w:rFonts w:eastAsia="Times New Roman"/>
                <w:bCs/>
                <w:iCs/>
              </w:rPr>
            </w:pPr>
            <w:r w:rsidRPr="00643318">
              <w:rPr>
                <w:rFonts w:eastAsia="Times New Roman"/>
              </w:rPr>
              <w:t>3</w:t>
            </w:r>
          </w:p>
        </w:tc>
      </w:tr>
      <w:tr w:rsidR="00331C93" w:rsidRPr="00643318" w:rsidTr="00BC2CE0">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331C93" w:rsidRPr="00BC2CE0" w:rsidRDefault="00D106D3" w:rsidP="00C1143C">
            <w:pPr>
              <w:spacing w:after="0" w:line="240" w:lineRule="auto"/>
              <w:rPr>
                <w:rFonts w:eastAsia="Times New Roman"/>
              </w:rPr>
            </w:pPr>
            <w:r w:rsidRPr="00BC2CE0">
              <w:rPr>
                <w:rFonts w:eastAsia="Times New Roman"/>
              </w:rPr>
              <w:t>16</w:t>
            </w:r>
          </w:p>
        </w:tc>
      </w:tr>
      <w:tr w:rsidR="00331C93" w:rsidRPr="00643318" w:rsidTr="00BC2CE0">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2"/>
              <w:spacing w:after="0" w:line="240" w:lineRule="auto"/>
              <w:rPr>
                <w:color w:val="000000"/>
              </w:rPr>
            </w:pPr>
            <w:r w:rsidRPr="00643318">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331C93" w:rsidRPr="00BC2CE0" w:rsidRDefault="00D106D3" w:rsidP="008E77E3">
            <w:pPr>
              <w:spacing w:after="0" w:line="240" w:lineRule="auto"/>
              <w:rPr>
                <w:rFonts w:eastAsia="Times New Roman"/>
              </w:rPr>
            </w:pPr>
            <w:r w:rsidRPr="00BC2CE0">
              <w:rPr>
                <w:rFonts w:eastAsia="Times New Roman"/>
              </w:rPr>
              <w:t>4</w:t>
            </w:r>
          </w:p>
        </w:tc>
      </w:tr>
      <w:tr w:rsidR="00331C93" w:rsidRPr="00643318" w:rsidTr="00BC2CE0">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2"/>
              <w:spacing w:after="0" w:line="240" w:lineRule="auto"/>
              <w:rPr>
                <w:color w:val="000000"/>
              </w:rPr>
            </w:pPr>
            <w:r w:rsidRPr="00643318">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331C93" w:rsidRPr="00BC2CE0" w:rsidRDefault="00D106D3" w:rsidP="00C1143C">
            <w:pPr>
              <w:spacing w:after="0" w:line="240" w:lineRule="auto"/>
              <w:rPr>
                <w:rFonts w:eastAsia="Times New Roman"/>
                <w:bCs/>
                <w:iCs/>
              </w:rPr>
            </w:pPr>
            <w:r w:rsidRPr="00BC2CE0">
              <w:rPr>
                <w:rFonts w:eastAsia="Times New Roman"/>
              </w:rPr>
              <w:t>12</w:t>
            </w:r>
          </w:p>
        </w:tc>
      </w:tr>
      <w:tr w:rsidR="00331C93" w:rsidRPr="00643318" w:rsidTr="00BC2CE0">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2"/>
              <w:spacing w:after="0" w:line="240" w:lineRule="auto"/>
              <w:rPr>
                <w:color w:val="000000"/>
              </w:rPr>
            </w:pPr>
            <w:r w:rsidRPr="00643318">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331C93" w:rsidRPr="00BC2CE0" w:rsidRDefault="0023267C" w:rsidP="00C1143C">
            <w:pPr>
              <w:spacing w:after="0" w:line="240" w:lineRule="auto"/>
              <w:rPr>
                <w:rFonts w:eastAsia="Times New Roman"/>
              </w:rPr>
            </w:pPr>
            <w:r w:rsidRPr="00BC2CE0">
              <w:rPr>
                <w:rFonts w:eastAsia="Times New Roman"/>
              </w:rPr>
              <w:t>-</w:t>
            </w:r>
          </w:p>
        </w:tc>
      </w:tr>
      <w:tr w:rsidR="00331C93" w:rsidRPr="00643318" w:rsidTr="00BC2CE0">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2"/>
              <w:spacing w:after="0" w:line="240" w:lineRule="auto"/>
              <w:rPr>
                <w:color w:val="000000"/>
              </w:rPr>
            </w:pPr>
            <w:r w:rsidRPr="00643318">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331C93" w:rsidRPr="00BC2CE0" w:rsidRDefault="00331C93" w:rsidP="00C1143C">
            <w:pPr>
              <w:spacing w:after="0" w:line="240" w:lineRule="auto"/>
              <w:rPr>
                <w:rFonts w:eastAsia="Times New Roman"/>
                <w:bCs/>
                <w:iCs/>
              </w:rPr>
            </w:pPr>
            <w:r w:rsidRPr="00BC2CE0">
              <w:rPr>
                <w:rFonts w:eastAsia="Times New Roman"/>
              </w:rPr>
              <w:t>-</w:t>
            </w:r>
          </w:p>
        </w:tc>
      </w:tr>
      <w:tr w:rsidR="00331C93" w:rsidRPr="00643318" w:rsidTr="00BC2CE0">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2"/>
              <w:spacing w:after="0" w:line="240" w:lineRule="auto"/>
              <w:rPr>
                <w:color w:val="000000"/>
              </w:rPr>
            </w:pPr>
            <w:r w:rsidRPr="00643318">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331C93" w:rsidRPr="00BC2CE0" w:rsidRDefault="00D106D3" w:rsidP="00C1143C">
            <w:pPr>
              <w:spacing w:after="0" w:line="240" w:lineRule="auto"/>
              <w:rPr>
                <w:rFonts w:eastAsia="Times New Roman"/>
              </w:rPr>
            </w:pPr>
            <w:r w:rsidRPr="00BC2CE0">
              <w:rPr>
                <w:rFonts w:eastAsia="Times New Roman"/>
              </w:rPr>
              <w:t>64</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spacing w:after="0" w:line="240" w:lineRule="auto"/>
              <w:rPr>
                <w:color w:val="000000"/>
              </w:rPr>
            </w:pP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Kursa autors(-i)</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03402D" w:rsidP="00C1143C">
            <w:pPr>
              <w:spacing w:after="0" w:line="240" w:lineRule="auto"/>
              <w:rPr>
                <w:bCs/>
                <w:iCs/>
              </w:rPr>
            </w:pPr>
            <w:r w:rsidRPr="00643318">
              <w:rPr>
                <w:bCs/>
                <w:iCs/>
              </w:rPr>
              <w:t>Dr.math</w:t>
            </w:r>
            <w:r w:rsidR="00331C93" w:rsidRPr="00643318">
              <w:rPr>
                <w:bCs/>
                <w:iCs/>
              </w:rPr>
              <w:t xml:space="preserve">., </w:t>
            </w:r>
            <w:r w:rsidRPr="00643318">
              <w:rPr>
                <w:bCs/>
                <w:iCs/>
              </w:rPr>
              <w:t>asociētais profesors</w:t>
            </w:r>
            <w:r w:rsidR="00331C93" w:rsidRPr="00643318">
              <w:rPr>
                <w:bCs/>
                <w:iCs/>
              </w:rPr>
              <w:t xml:space="preserve"> </w:t>
            </w:r>
            <w:r w:rsidRPr="00643318">
              <w:rPr>
                <w:bCs/>
                <w:iCs/>
              </w:rPr>
              <w:t>Armands Gricāns</w:t>
            </w:r>
            <w:r w:rsidR="00331C93" w:rsidRPr="00643318">
              <w:rPr>
                <w:bCs/>
                <w:iCs/>
              </w:rPr>
              <w:t xml:space="preserve"> (</w:t>
            </w:r>
            <w:r w:rsidRPr="00643318">
              <w:t>D</w:t>
            </w:r>
            <w:r w:rsidR="00331C93" w:rsidRPr="00643318">
              <w:t>U</w:t>
            </w:r>
            <w:r w:rsidR="00331C93" w:rsidRPr="00643318">
              <w:rPr>
                <w:bCs/>
                <w:iCs/>
              </w:rPr>
              <w:t>)</w:t>
            </w:r>
            <w:r w:rsidR="00331C93" w:rsidRPr="00643318">
              <w:t xml:space="preserve"> </w:t>
            </w:r>
          </w:p>
          <w:p w:rsidR="00331C93" w:rsidRPr="00643318" w:rsidRDefault="00A51EC6" w:rsidP="00A51EC6">
            <w:pPr>
              <w:spacing w:after="0" w:line="240" w:lineRule="auto"/>
              <w:rPr>
                <w:bCs/>
                <w:iCs/>
              </w:rPr>
            </w:pPr>
            <w:r w:rsidRPr="00643318">
              <w:rPr>
                <w:bCs/>
                <w:iCs/>
              </w:rPr>
              <w:t>Ph.D.</w:t>
            </w:r>
            <w:r w:rsidR="00331C93" w:rsidRPr="00643318">
              <w:rPr>
                <w:bCs/>
                <w:iCs/>
              </w:rPr>
              <w:t xml:space="preserve">, </w:t>
            </w:r>
            <w:r w:rsidRPr="00643318">
              <w:rPr>
                <w:bCs/>
                <w:iCs/>
              </w:rPr>
              <w:t>docente Anita Kiričuka</w:t>
            </w:r>
            <w:r w:rsidR="00331C93" w:rsidRPr="00643318">
              <w:rPr>
                <w:bCs/>
                <w:iCs/>
              </w:rPr>
              <w:t xml:space="preserve"> (</w:t>
            </w:r>
            <w:r w:rsidR="00331C93" w:rsidRPr="00643318">
              <w:t>DU</w:t>
            </w:r>
            <w:r w:rsidR="00331C93" w:rsidRPr="00643318">
              <w:rPr>
                <w:bCs/>
                <w:iCs/>
              </w:rPr>
              <w:t>)</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Kursa docētājs(-i)</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3402D" w:rsidRPr="00643318" w:rsidRDefault="0003402D" w:rsidP="0003402D">
            <w:pPr>
              <w:spacing w:after="0" w:line="240" w:lineRule="auto"/>
              <w:rPr>
                <w:bCs/>
                <w:iCs/>
              </w:rPr>
            </w:pPr>
            <w:r w:rsidRPr="00643318">
              <w:rPr>
                <w:bCs/>
                <w:iCs/>
              </w:rPr>
              <w:t>Dr.math., asociētais profesors Armands Gricāns (</w:t>
            </w:r>
            <w:r w:rsidRPr="00643318">
              <w:t>DU</w:t>
            </w:r>
            <w:r w:rsidRPr="00643318">
              <w:rPr>
                <w:bCs/>
                <w:iCs/>
              </w:rPr>
              <w:t>)</w:t>
            </w:r>
            <w:r w:rsidRPr="00643318">
              <w:t xml:space="preserve"> </w:t>
            </w:r>
          </w:p>
          <w:p w:rsidR="00331C93" w:rsidRPr="00643318" w:rsidRDefault="00A51EC6" w:rsidP="0003402D">
            <w:pPr>
              <w:spacing w:after="0" w:line="240" w:lineRule="auto"/>
              <w:rPr>
                <w:bCs/>
                <w:iCs/>
              </w:rPr>
            </w:pPr>
            <w:r w:rsidRPr="00643318">
              <w:rPr>
                <w:bCs/>
                <w:iCs/>
              </w:rPr>
              <w:t>Ph.D., docente Anita Kiričuka (</w:t>
            </w:r>
            <w:r w:rsidRPr="00643318">
              <w:t>DU</w:t>
            </w:r>
            <w:r w:rsidRPr="00643318">
              <w:rPr>
                <w:bCs/>
                <w:iCs/>
              </w:rPr>
              <w:t>)</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Priekšzināšanas</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1C65A0" w:rsidP="00C1143C">
            <w:pPr>
              <w:spacing w:after="0" w:line="240" w:lineRule="auto"/>
              <w:rPr>
                <w:bCs/>
                <w:iCs/>
              </w:rPr>
            </w:pPr>
            <w:r w:rsidRPr="00643318">
              <w:rPr>
                <w:bCs/>
                <w:iCs/>
              </w:rPr>
              <w:t>-</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 xml:space="preserve">Studiju kursa anotācija </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1C65A0" w:rsidRPr="00643318" w:rsidRDefault="001C65A0" w:rsidP="001C65A0">
            <w:pPr>
              <w:spacing w:after="0" w:line="240" w:lineRule="auto"/>
              <w:jc w:val="both"/>
            </w:pPr>
            <w:r w:rsidRPr="00643318">
              <w:t>Kursa mērķis – sniegt pamat</w:t>
            </w:r>
            <w:r w:rsidR="009F7F7F" w:rsidRPr="00643318">
              <w:t xml:space="preserve">a </w:t>
            </w:r>
            <w:r w:rsidRPr="00643318">
              <w:t xml:space="preserve">zināšanas par </w:t>
            </w:r>
            <w:r w:rsidR="009F7F7F" w:rsidRPr="00643318">
              <w:t>matemātisko tekstu noformēšanu un prezentēšanu LaTeX valodā.</w:t>
            </w:r>
          </w:p>
          <w:p w:rsidR="001C65A0" w:rsidRPr="00643318" w:rsidRDefault="001C65A0" w:rsidP="001C65A0">
            <w:pPr>
              <w:spacing w:after="0" w:line="240" w:lineRule="auto"/>
              <w:jc w:val="both"/>
            </w:pPr>
            <w:r w:rsidRPr="00643318">
              <w:t>Kursa uzdevumi:</w:t>
            </w:r>
          </w:p>
          <w:p w:rsidR="001C65A0" w:rsidRPr="00643318" w:rsidRDefault="001C65A0" w:rsidP="001C65A0">
            <w:pPr>
              <w:spacing w:after="0" w:line="240" w:lineRule="auto"/>
              <w:jc w:val="both"/>
            </w:pPr>
            <w:r w:rsidRPr="00643318">
              <w:t xml:space="preserve">- apgūt </w:t>
            </w:r>
            <w:r w:rsidR="009C0621" w:rsidRPr="00643318">
              <w:t>LaTeX pamata konstrukcijas</w:t>
            </w:r>
            <w:r w:rsidRPr="00643318">
              <w:t>;</w:t>
            </w:r>
          </w:p>
          <w:p w:rsidR="001C65A0" w:rsidRPr="00643318" w:rsidRDefault="001C65A0" w:rsidP="001C65A0">
            <w:pPr>
              <w:spacing w:after="0" w:line="240" w:lineRule="auto"/>
              <w:jc w:val="both"/>
            </w:pPr>
            <w:r w:rsidRPr="00643318">
              <w:t xml:space="preserve">- apgūt </w:t>
            </w:r>
            <w:r w:rsidR="009C0621" w:rsidRPr="00643318">
              <w:t>matemātisko žurnālu rakstu noformēšanas prasības ar LaTeX</w:t>
            </w:r>
            <w:r w:rsidRPr="00643318">
              <w:t>;</w:t>
            </w:r>
          </w:p>
          <w:p w:rsidR="00331C93" w:rsidRPr="00643318" w:rsidRDefault="001C65A0" w:rsidP="00A0056A">
            <w:pPr>
              <w:spacing w:after="0" w:line="240" w:lineRule="auto"/>
              <w:jc w:val="both"/>
            </w:pPr>
            <w:r w:rsidRPr="00643318">
              <w:t xml:space="preserve">- apgūt </w:t>
            </w:r>
            <w:r w:rsidR="00A0056A" w:rsidRPr="00643318">
              <w:t>prezentāciju veidošanu ar LaTeX</w:t>
            </w:r>
            <w:r w:rsidRPr="00643318">
              <w:t>.</w:t>
            </w:r>
          </w:p>
        </w:tc>
      </w:tr>
      <w:tr w:rsidR="00331C93" w:rsidRPr="00643318" w:rsidTr="00BC2CE0">
        <w:tc>
          <w:tcPr>
            <w:tcW w:w="9294"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br w:type="page"/>
            </w:r>
            <w:r w:rsidRPr="00643318">
              <w:rPr>
                <w:color w:val="000000"/>
              </w:rPr>
              <w:t>Studiju kursa kalendārais plāns</w:t>
            </w:r>
          </w:p>
        </w:tc>
      </w:tr>
      <w:tr w:rsidR="00331C93" w:rsidRPr="00643318" w:rsidTr="00BC2CE0">
        <w:tc>
          <w:tcPr>
            <w:tcW w:w="9294"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331C93" w:rsidRPr="00BC2CE0" w:rsidRDefault="00331C93" w:rsidP="00C1143C">
            <w:pPr>
              <w:keepNext/>
              <w:keepLines/>
              <w:widowControl w:val="0"/>
              <w:spacing w:after="0" w:line="240" w:lineRule="auto"/>
              <w:jc w:val="both"/>
              <w:rPr>
                <w:rFonts w:eastAsia="Times New Roman"/>
                <w:bCs/>
                <w:iCs/>
              </w:rPr>
            </w:pPr>
            <w:r w:rsidRPr="00BC2CE0">
              <w:t xml:space="preserve">Studiju kursa struktūra: lekcijas (L) – </w:t>
            </w:r>
            <w:r w:rsidR="00475C41" w:rsidRPr="00BC2CE0">
              <w:t>4</w:t>
            </w:r>
            <w:r w:rsidRPr="00BC2CE0">
              <w:t xml:space="preserve"> st., </w:t>
            </w:r>
            <w:r w:rsidR="009F7F7F" w:rsidRPr="00BC2CE0">
              <w:t>semināri (S</w:t>
            </w:r>
            <w:r w:rsidRPr="00BC2CE0">
              <w:t xml:space="preserve">) – </w:t>
            </w:r>
            <w:r w:rsidR="00475C41" w:rsidRPr="00BC2CE0">
              <w:t>12</w:t>
            </w:r>
            <w:r w:rsidRPr="00BC2CE0">
              <w:t xml:space="preserve"> st., </w:t>
            </w:r>
            <w:r w:rsidRPr="00BC2CE0">
              <w:rPr>
                <w:rFonts w:eastAsia="Times New Roman"/>
              </w:rPr>
              <w:t xml:space="preserve">studējošo patstāvīgais darbs (Pd) – </w:t>
            </w:r>
            <w:r w:rsidR="00475C41" w:rsidRPr="00BC2CE0">
              <w:rPr>
                <w:rFonts w:eastAsia="Times New Roman"/>
              </w:rPr>
              <w:t>64</w:t>
            </w:r>
            <w:r w:rsidR="009F7F7F" w:rsidRPr="00BC2CE0">
              <w:rPr>
                <w:rFonts w:eastAsia="Times New Roman"/>
              </w:rPr>
              <w:t> </w:t>
            </w:r>
            <w:r w:rsidRPr="00BC2CE0">
              <w:rPr>
                <w:rFonts w:eastAsia="Times New Roman"/>
              </w:rPr>
              <w:t>st.</w:t>
            </w:r>
          </w:p>
          <w:p w:rsidR="0023267C" w:rsidRPr="00BC2CE0" w:rsidRDefault="0023267C" w:rsidP="0023267C">
            <w:pPr>
              <w:tabs>
                <w:tab w:val="left" w:pos="360"/>
              </w:tabs>
              <w:spacing w:after="0" w:line="240" w:lineRule="auto"/>
              <w:jc w:val="both"/>
            </w:pPr>
          </w:p>
          <w:p w:rsidR="0023267C" w:rsidRPr="00BC2CE0" w:rsidRDefault="00E74965" w:rsidP="00E74965">
            <w:pPr>
              <w:pStyle w:val="ListParagraph"/>
              <w:numPr>
                <w:ilvl w:val="0"/>
                <w:numId w:val="16"/>
              </w:numPr>
              <w:tabs>
                <w:tab w:val="left" w:pos="360"/>
              </w:tabs>
              <w:spacing w:after="0" w:line="240" w:lineRule="auto"/>
              <w:ind w:left="402" w:hanging="402"/>
              <w:jc w:val="both"/>
              <w:rPr>
                <w:bCs/>
                <w:iCs/>
              </w:rPr>
            </w:pPr>
            <w:r w:rsidRPr="00BC2CE0">
              <w:rPr>
                <w:bCs/>
                <w:iCs/>
              </w:rPr>
              <w:t>Pārskats par LaTeX. LaTeX dokumenta struktūra un klases. Stila fails. Paketes. Teksta un matemātiskais režīms. LaTeX faila konvertācija DVI, PS un PDF failā.</w:t>
            </w:r>
            <w:r w:rsidR="009C0621" w:rsidRPr="00BC2CE0">
              <w:rPr>
                <w:bCs/>
                <w:iCs/>
              </w:rPr>
              <w:t xml:space="preserve"> Valodas</w:t>
            </w:r>
            <w:r w:rsidR="00A0056A" w:rsidRPr="00BC2CE0">
              <w:rPr>
                <w:bCs/>
                <w:iCs/>
              </w:rPr>
              <w:t>.</w:t>
            </w:r>
            <w:r w:rsidRPr="00BC2CE0">
              <w:rPr>
                <w:bCs/>
                <w:iCs/>
              </w:rPr>
              <w:t xml:space="preserve"> </w:t>
            </w:r>
            <w:r w:rsidR="0023267C" w:rsidRPr="00BC2CE0">
              <w:rPr>
                <w:bCs/>
                <w:iCs/>
              </w:rPr>
              <w:t>(L2, S2, Pd6)</w:t>
            </w:r>
          </w:p>
          <w:p w:rsidR="0023267C" w:rsidRPr="00BC2CE0" w:rsidRDefault="005951B3" w:rsidP="005951B3">
            <w:pPr>
              <w:pStyle w:val="ListParagraph"/>
              <w:numPr>
                <w:ilvl w:val="0"/>
                <w:numId w:val="16"/>
              </w:numPr>
              <w:tabs>
                <w:tab w:val="left" w:pos="360"/>
              </w:tabs>
              <w:spacing w:after="0" w:line="240" w:lineRule="auto"/>
              <w:ind w:left="402" w:hanging="402"/>
              <w:jc w:val="both"/>
              <w:rPr>
                <w:bCs/>
                <w:iCs/>
              </w:rPr>
            </w:pPr>
            <w:r w:rsidRPr="00BC2CE0">
              <w:rPr>
                <w:bCs/>
                <w:iCs/>
              </w:rPr>
              <w:t>Matemāti</w:t>
            </w:r>
            <w:r w:rsidR="00690C33" w:rsidRPr="00BC2CE0">
              <w:rPr>
                <w:bCs/>
                <w:iCs/>
              </w:rPr>
              <w:t>skie simboli. Matemāti</w:t>
            </w:r>
            <w:r w:rsidR="00F271BF" w:rsidRPr="00BC2CE0">
              <w:rPr>
                <w:bCs/>
                <w:iCs/>
              </w:rPr>
              <w:t>kas</w:t>
            </w:r>
            <w:r w:rsidRPr="00BC2CE0">
              <w:rPr>
                <w:bCs/>
                <w:iCs/>
              </w:rPr>
              <w:t xml:space="preserve"> paketes (amsmath, amsfonts, amssymb). (L2, S</w:t>
            </w:r>
            <w:r w:rsidR="00475C41" w:rsidRPr="00BC2CE0">
              <w:rPr>
                <w:bCs/>
                <w:iCs/>
              </w:rPr>
              <w:t>2</w:t>
            </w:r>
            <w:r w:rsidRPr="00BC2CE0">
              <w:rPr>
                <w:bCs/>
                <w:iCs/>
              </w:rPr>
              <w:t>, Pd</w:t>
            </w:r>
            <w:r w:rsidR="00475C41" w:rsidRPr="00BC2CE0">
              <w:rPr>
                <w:bCs/>
                <w:iCs/>
              </w:rPr>
              <w:t>10</w:t>
            </w:r>
            <w:r w:rsidRPr="00BC2CE0">
              <w:rPr>
                <w:bCs/>
                <w:iCs/>
              </w:rPr>
              <w:t>)</w:t>
            </w:r>
          </w:p>
          <w:p w:rsidR="005951B3" w:rsidRPr="00BC2CE0" w:rsidRDefault="005951B3" w:rsidP="005951B3">
            <w:pPr>
              <w:pStyle w:val="ListParagraph"/>
              <w:numPr>
                <w:ilvl w:val="0"/>
                <w:numId w:val="16"/>
              </w:numPr>
              <w:tabs>
                <w:tab w:val="left" w:pos="360"/>
              </w:tabs>
              <w:spacing w:after="0" w:line="240" w:lineRule="auto"/>
              <w:ind w:left="402" w:hanging="402"/>
              <w:jc w:val="both"/>
              <w:rPr>
                <w:bCs/>
                <w:iCs/>
              </w:rPr>
            </w:pPr>
            <w:r w:rsidRPr="00BC2CE0">
              <w:rPr>
                <w:bCs/>
                <w:iCs/>
              </w:rPr>
              <w:t xml:space="preserve">Krāsas. Tabulas. Boksi. </w:t>
            </w:r>
            <w:r w:rsidR="00690C33" w:rsidRPr="00BC2CE0">
              <w:rPr>
                <w:bCs/>
                <w:iCs/>
              </w:rPr>
              <w:t>Grafika</w:t>
            </w:r>
            <w:r w:rsidR="002F4526" w:rsidRPr="00BC2CE0">
              <w:rPr>
                <w:bCs/>
                <w:iCs/>
              </w:rPr>
              <w:t xml:space="preserve">s paketes (graphicx, subfigure). </w:t>
            </w:r>
            <w:r w:rsidRPr="00BC2CE0">
              <w:rPr>
                <w:bCs/>
                <w:iCs/>
              </w:rPr>
              <w:t>(S</w:t>
            </w:r>
            <w:r w:rsidR="00475C41" w:rsidRPr="00BC2CE0">
              <w:rPr>
                <w:bCs/>
                <w:iCs/>
              </w:rPr>
              <w:t>2</w:t>
            </w:r>
            <w:r w:rsidRPr="00BC2CE0">
              <w:rPr>
                <w:bCs/>
                <w:iCs/>
              </w:rPr>
              <w:t>, Pd</w:t>
            </w:r>
            <w:r w:rsidR="00475C41" w:rsidRPr="00BC2CE0">
              <w:rPr>
                <w:bCs/>
                <w:iCs/>
              </w:rPr>
              <w:t>12</w:t>
            </w:r>
            <w:r w:rsidRPr="00BC2CE0">
              <w:rPr>
                <w:bCs/>
                <w:iCs/>
              </w:rPr>
              <w:t>)</w:t>
            </w:r>
          </w:p>
          <w:p w:rsidR="005951B3" w:rsidRPr="00BC2CE0" w:rsidRDefault="00690C33" w:rsidP="005951B3">
            <w:pPr>
              <w:pStyle w:val="ListParagraph"/>
              <w:numPr>
                <w:ilvl w:val="0"/>
                <w:numId w:val="16"/>
              </w:numPr>
              <w:tabs>
                <w:tab w:val="left" w:pos="360"/>
              </w:tabs>
              <w:spacing w:after="0" w:line="240" w:lineRule="auto"/>
              <w:ind w:left="402" w:hanging="402"/>
              <w:jc w:val="both"/>
              <w:rPr>
                <w:bCs/>
                <w:iCs/>
              </w:rPr>
            </w:pPr>
            <w:r w:rsidRPr="00BC2CE0">
              <w:rPr>
                <w:bCs/>
                <w:iCs/>
              </w:rPr>
              <w:t>Bibliogrāfijas datu bāze</w:t>
            </w:r>
            <w:r w:rsidR="005951B3" w:rsidRPr="00BC2CE0">
              <w:rPr>
                <w:bCs/>
                <w:iCs/>
              </w:rPr>
              <w:t xml:space="preserve"> </w:t>
            </w:r>
            <w:r w:rsidRPr="00BC2CE0">
              <w:rPr>
                <w:bCs/>
                <w:iCs/>
              </w:rPr>
              <w:t>un</w:t>
            </w:r>
            <w:r w:rsidR="00475C41" w:rsidRPr="00BC2CE0">
              <w:rPr>
                <w:bCs/>
                <w:iCs/>
              </w:rPr>
              <w:t xml:space="preserve"> stils. (</w:t>
            </w:r>
            <w:r w:rsidR="005951B3" w:rsidRPr="00BC2CE0">
              <w:rPr>
                <w:bCs/>
                <w:iCs/>
              </w:rPr>
              <w:t>S</w:t>
            </w:r>
            <w:r w:rsidR="002F4526" w:rsidRPr="00BC2CE0">
              <w:rPr>
                <w:bCs/>
                <w:iCs/>
              </w:rPr>
              <w:t>2</w:t>
            </w:r>
            <w:r w:rsidR="005951B3" w:rsidRPr="00BC2CE0">
              <w:rPr>
                <w:bCs/>
                <w:iCs/>
              </w:rPr>
              <w:t>, Pd</w:t>
            </w:r>
            <w:r w:rsidR="00475C41" w:rsidRPr="00BC2CE0">
              <w:rPr>
                <w:bCs/>
                <w:iCs/>
              </w:rPr>
              <w:t>8</w:t>
            </w:r>
            <w:r w:rsidR="005951B3" w:rsidRPr="00BC2CE0">
              <w:rPr>
                <w:bCs/>
                <w:iCs/>
              </w:rPr>
              <w:t>)</w:t>
            </w:r>
          </w:p>
          <w:p w:rsidR="005951B3" w:rsidRPr="00BC2CE0" w:rsidRDefault="005951B3" w:rsidP="005951B3">
            <w:pPr>
              <w:pStyle w:val="ListParagraph"/>
              <w:numPr>
                <w:ilvl w:val="0"/>
                <w:numId w:val="16"/>
              </w:numPr>
              <w:tabs>
                <w:tab w:val="left" w:pos="360"/>
              </w:tabs>
              <w:spacing w:after="0" w:line="240" w:lineRule="auto"/>
              <w:ind w:left="402" w:hanging="402"/>
              <w:jc w:val="both"/>
              <w:rPr>
                <w:bCs/>
                <w:iCs/>
              </w:rPr>
            </w:pPr>
            <w:r w:rsidRPr="00BC2CE0">
              <w:rPr>
                <w:bCs/>
                <w:iCs/>
              </w:rPr>
              <w:t>Matemātisko žurnālu rakstu no</w:t>
            </w:r>
            <w:r w:rsidR="00475C41" w:rsidRPr="00BC2CE0">
              <w:rPr>
                <w:bCs/>
                <w:iCs/>
              </w:rPr>
              <w:t>formēšanas LaTeX prasības. (</w:t>
            </w:r>
            <w:r w:rsidRPr="00BC2CE0">
              <w:rPr>
                <w:bCs/>
                <w:iCs/>
              </w:rPr>
              <w:t>S</w:t>
            </w:r>
            <w:r w:rsidR="00475C41" w:rsidRPr="00BC2CE0">
              <w:rPr>
                <w:bCs/>
                <w:iCs/>
              </w:rPr>
              <w:t>2</w:t>
            </w:r>
            <w:r w:rsidRPr="00BC2CE0">
              <w:rPr>
                <w:bCs/>
                <w:iCs/>
              </w:rPr>
              <w:t>, Pd</w:t>
            </w:r>
            <w:r w:rsidR="002F4526" w:rsidRPr="00BC2CE0">
              <w:rPr>
                <w:bCs/>
                <w:iCs/>
              </w:rPr>
              <w:t>1</w:t>
            </w:r>
            <w:r w:rsidR="00475C41" w:rsidRPr="00BC2CE0">
              <w:rPr>
                <w:bCs/>
                <w:iCs/>
              </w:rPr>
              <w:t>4</w:t>
            </w:r>
            <w:r w:rsidRPr="00BC2CE0">
              <w:rPr>
                <w:bCs/>
                <w:iCs/>
              </w:rPr>
              <w:t>)</w:t>
            </w:r>
          </w:p>
          <w:p w:rsidR="009F7F7F" w:rsidRPr="00BC2CE0" w:rsidRDefault="005951B3" w:rsidP="00475C41">
            <w:pPr>
              <w:pStyle w:val="ListParagraph"/>
              <w:numPr>
                <w:ilvl w:val="0"/>
                <w:numId w:val="16"/>
              </w:numPr>
              <w:tabs>
                <w:tab w:val="left" w:pos="360"/>
              </w:tabs>
              <w:spacing w:after="0" w:line="240" w:lineRule="auto"/>
              <w:ind w:left="402" w:hanging="402"/>
              <w:jc w:val="both"/>
              <w:rPr>
                <w:bCs/>
                <w:iCs/>
              </w:rPr>
            </w:pPr>
            <w:r w:rsidRPr="00BC2CE0">
              <w:rPr>
                <w:bCs/>
                <w:iCs/>
              </w:rPr>
              <w:t>Prezentāciju veidošana</w:t>
            </w:r>
            <w:r w:rsidR="00475C41" w:rsidRPr="00BC2CE0">
              <w:rPr>
                <w:bCs/>
                <w:iCs/>
              </w:rPr>
              <w:t xml:space="preserve"> ar web un beamer paketēm. (</w:t>
            </w:r>
            <w:r w:rsidRPr="00BC2CE0">
              <w:rPr>
                <w:bCs/>
                <w:iCs/>
              </w:rPr>
              <w:t>S</w:t>
            </w:r>
            <w:r w:rsidR="00475C41" w:rsidRPr="00BC2CE0">
              <w:rPr>
                <w:bCs/>
                <w:iCs/>
              </w:rPr>
              <w:t>2</w:t>
            </w:r>
            <w:r w:rsidRPr="00BC2CE0">
              <w:rPr>
                <w:bCs/>
                <w:iCs/>
              </w:rPr>
              <w:t>, Pd</w:t>
            </w:r>
            <w:r w:rsidR="002F4526" w:rsidRPr="00BC2CE0">
              <w:rPr>
                <w:bCs/>
                <w:iCs/>
              </w:rPr>
              <w:t>1</w:t>
            </w:r>
            <w:r w:rsidR="00475C41" w:rsidRPr="00BC2CE0">
              <w:rPr>
                <w:bCs/>
                <w:iCs/>
              </w:rPr>
              <w:t>4</w:t>
            </w:r>
            <w:r w:rsidRPr="00BC2CE0">
              <w:rPr>
                <w:bCs/>
                <w:iCs/>
              </w:rPr>
              <w:t>)</w:t>
            </w:r>
            <w:bookmarkStart w:id="0" w:name="_GoBack"/>
            <w:bookmarkEnd w:id="0"/>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Studiju rezultāti</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Parasts1"/>
              <w:spacing w:after="0"/>
              <w:ind w:left="357" w:hanging="357"/>
              <w:rPr>
                <w:szCs w:val="24"/>
                <w:lang w:val="lv-LV"/>
              </w:rPr>
            </w:pPr>
            <w:r w:rsidRPr="00643318">
              <w:rPr>
                <w:szCs w:val="24"/>
                <w:lang w:val="lv-LV"/>
              </w:rPr>
              <w:t>Zināšanas:</w:t>
            </w:r>
          </w:p>
          <w:p w:rsidR="00D50F60" w:rsidRPr="00643318" w:rsidRDefault="00D50F60" w:rsidP="00D50F60">
            <w:pPr>
              <w:pStyle w:val="ListParagraph"/>
              <w:numPr>
                <w:ilvl w:val="0"/>
                <w:numId w:val="10"/>
              </w:numPr>
              <w:spacing w:after="0" w:line="240" w:lineRule="auto"/>
              <w:ind w:left="402" w:hanging="402"/>
              <w:jc w:val="both"/>
            </w:pPr>
            <w:r w:rsidRPr="00643318">
              <w:t xml:space="preserve">Pārzina </w:t>
            </w:r>
            <w:r w:rsidR="00A27D75" w:rsidRPr="00643318">
              <w:t>LaTeX pamata konstrukcijas</w:t>
            </w:r>
            <w:r w:rsidRPr="00643318">
              <w:t>.</w:t>
            </w:r>
          </w:p>
          <w:p w:rsidR="00D50F60" w:rsidRPr="00643318" w:rsidRDefault="00D50F60" w:rsidP="00D50F60">
            <w:pPr>
              <w:pStyle w:val="ListParagraph"/>
              <w:numPr>
                <w:ilvl w:val="0"/>
                <w:numId w:val="10"/>
              </w:numPr>
              <w:spacing w:after="0" w:line="240" w:lineRule="auto"/>
              <w:ind w:left="402" w:hanging="402"/>
              <w:jc w:val="both"/>
            </w:pPr>
            <w:r w:rsidRPr="00643318">
              <w:t xml:space="preserve">Pārzina </w:t>
            </w:r>
            <w:r w:rsidR="00A27D75" w:rsidRPr="00643318">
              <w:t>matemātisko žurnālu rakstu noformēšanas ar LaTeX</w:t>
            </w:r>
            <w:r w:rsidR="00772E0D" w:rsidRPr="00643318">
              <w:t xml:space="preserve"> pamata prasības</w:t>
            </w:r>
            <w:r w:rsidRPr="00643318">
              <w:t>.</w:t>
            </w:r>
          </w:p>
          <w:p w:rsidR="00EA3E63" w:rsidRPr="00643318" w:rsidRDefault="00EA3E63" w:rsidP="00EA3E63">
            <w:pPr>
              <w:pStyle w:val="ListParagraph"/>
              <w:numPr>
                <w:ilvl w:val="0"/>
                <w:numId w:val="10"/>
              </w:numPr>
              <w:spacing w:after="0" w:line="240" w:lineRule="auto"/>
              <w:ind w:left="402" w:hanging="402"/>
              <w:jc w:val="both"/>
            </w:pPr>
            <w:r w:rsidRPr="00643318">
              <w:t xml:space="preserve">Pārzina </w:t>
            </w:r>
            <w:r w:rsidR="00A27D75" w:rsidRPr="00643318">
              <w:t>prezentāciju veidošanu ar LaTeX</w:t>
            </w:r>
            <w:r w:rsidR="00D50F60" w:rsidRPr="00643318">
              <w:t>.</w:t>
            </w:r>
          </w:p>
          <w:p w:rsidR="00A0056A" w:rsidRPr="00643318" w:rsidRDefault="00A0056A" w:rsidP="00A0056A">
            <w:pPr>
              <w:spacing w:after="0" w:line="240" w:lineRule="auto"/>
              <w:jc w:val="both"/>
            </w:pPr>
          </w:p>
          <w:p w:rsidR="00A0056A" w:rsidRPr="00643318" w:rsidRDefault="00A0056A" w:rsidP="00A0056A">
            <w:pPr>
              <w:spacing w:after="0" w:line="240" w:lineRule="auto"/>
              <w:jc w:val="both"/>
            </w:pPr>
          </w:p>
          <w:p w:rsidR="00331C93" w:rsidRPr="00643318" w:rsidRDefault="00331C93" w:rsidP="00C1143C">
            <w:pPr>
              <w:pStyle w:val="Parasts1"/>
              <w:spacing w:after="0"/>
              <w:rPr>
                <w:szCs w:val="24"/>
                <w:lang w:val="lv-LV"/>
              </w:rPr>
            </w:pPr>
            <w:r w:rsidRPr="00643318">
              <w:rPr>
                <w:szCs w:val="24"/>
                <w:lang w:val="lv-LV"/>
              </w:rPr>
              <w:t>Prasmes:</w:t>
            </w:r>
          </w:p>
          <w:p w:rsidR="00EA3E63" w:rsidRPr="00643318" w:rsidRDefault="00EA3E63" w:rsidP="00EA3E63">
            <w:pPr>
              <w:pStyle w:val="ListParagraph"/>
              <w:numPr>
                <w:ilvl w:val="0"/>
                <w:numId w:val="10"/>
              </w:numPr>
              <w:spacing w:after="0" w:line="240" w:lineRule="auto"/>
              <w:ind w:left="402" w:hanging="402"/>
              <w:jc w:val="both"/>
            </w:pPr>
            <w:r w:rsidRPr="00643318">
              <w:t xml:space="preserve">Spēj </w:t>
            </w:r>
            <w:r w:rsidR="00FF37C2" w:rsidRPr="00643318">
              <w:t>pielietot LaTeX pamata konstrukcijas</w:t>
            </w:r>
            <w:r w:rsidR="00757A4D" w:rsidRPr="00643318">
              <w:t>.</w:t>
            </w:r>
          </w:p>
          <w:p w:rsidR="00EA3E63" w:rsidRPr="00643318" w:rsidRDefault="00A27D75" w:rsidP="00EA3E63">
            <w:pPr>
              <w:pStyle w:val="ListParagraph"/>
              <w:numPr>
                <w:ilvl w:val="0"/>
                <w:numId w:val="10"/>
              </w:numPr>
              <w:spacing w:after="0" w:line="240" w:lineRule="auto"/>
              <w:ind w:left="402" w:hanging="402"/>
              <w:jc w:val="both"/>
            </w:pPr>
            <w:r w:rsidRPr="00643318">
              <w:t>Prot</w:t>
            </w:r>
            <w:r w:rsidR="00EA3E63" w:rsidRPr="00643318">
              <w:t xml:space="preserve"> </w:t>
            </w:r>
            <w:r w:rsidRPr="00643318">
              <w:t xml:space="preserve">noformēt </w:t>
            </w:r>
            <w:r w:rsidR="00772E0D" w:rsidRPr="00643318">
              <w:t>matemātikas</w:t>
            </w:r>
            <w:r w:rsidRPr="00643318">
              <w:t xml:space="preserve"> žurnālu rakstus ar LaTeX</w:t>
            </w:r>
            <w:r w:rsidR="00EA3E63" w:rsidRPr="00643318">
              <w:t>.</w:t>
            </w:r>
          </w:p>
          <w:p w:rsidR="00EA3E63" w:rsidRPr="00643318" w:rsidRDefault="00757A4D" w:rsidP="00EA3E63">
            <w:pPr>
              <w:pStyle w:val="ListParagraph"/>
              <w:numPr>
                <w:ilvl w:val="0"/>
                <w:numId w:val="10"/>
              </w:numPr>
              <w:spacing w:after="0" w:line="240" w:lineRule="auto"/>
              <w:ind w:left="402" w:hanging="402"/>
              <w:jc w:val="both"/>
            </w:pPr>
            <w:r w:rsidRPr="00643318">
              <w:t xml:space="preserve">Prot </w:t>
            </w:r>
            <w:r w:rsidR="00A27D75" w:rsidRPr="00643318">
              <w:t>izveidot prezentācijas ar LaTeX</w:t>
            </w:r>
            <w:r w:rsidRPr="00643318">
              <w:t>.</w:t>
            </w:r>
          </w:p>
          <w:p w:rsidR="00331C93" w:rsidRPr="00643318" w:rsidRDefault="00331C93" w:rsidP="00C1143C">
            <w:pPr>
              <w:pStyle w:val="Parasts1"/>
              <w:spacing w:after="0"/>
              <w:ind w:left="397"/>
              <w:rPr>
                <w:szCs w:val="24"/>
                <w:lang w:val="lv-LV"/>
              </w:rPr>
            </w:pPr>
          </w:p>
          <w:p w:rsidR="00757A4D" w:rsidRPr="00643318" w:rsidRDefault="00331C93" w:rsidP="00757A4D">
            <w:pPr>
              <w:pStyle w:val="Parasts1"/>
              <w:spacing w:after="0"/>
              <w:rPr>
                <w:szCs w:val="24"/>
                <w:lang w:val="lv-LV"/>
              </w:rPr>
            </w:pPr>
            <w:r w:rsidRPr="00643318">
              <w:rPr>
                <w:szCs w:val="24"/>
                <w:lang w:val="lv-LV"/>
              </w:rPr>
              <w:t>Kompetence:</w:t>
            </w:r>
          </w:p>
          <w:p w:rsidR="00D50F60" w:rsidRPr="00643318" w:rsidRDefault="00D50F60" w:rsidP="00757A4D">
            <w:pPr>
              <w:pStyle w:val="Parasts1"/>
              <w:numPr>
                <w:ilvl w:val="0"/>
                <w:numId w:val="10"/>
              </w:numPr>
              <w:spacing w:after="0"/>
              <w:ind w:left="402" w:hanging="402"/>
              <w:rPr>
                <w:szCs w:val="24"/>
                <w:lang w:val="lv-LV"/>
              </w:rPr>
            </w:pPr>
            <w:r w:rsidRPr="00643318">
              <w:rPr>
                <w:rFonts w:eastAsia="Times New Roman"/>
                <w:color w:val="000000"/>
                <w:szCs w:val="24"/>
                <w:lang w:val="lv-LV"/>
              </w:rPr>
              <w:t xml:space="preserve">Aktīvi iekļaujas diskusijās par apskatāmajiem </w:t>
            </w:r>
            <w:r w:rsidR="008E77E3" w:rsidRPr="00643318">
              <w:rPr>
                <w:rFonts w:eastAsia="Times New Roman"/>
                <w:color w:val="000000"/>
                <w:szCs w:val="24"/>
                <w:lang w:val="lv-LV"/>
              </w:rPr>
              <w:t xml:space="preserve">matemātisko tekstu noformēšanas un prezentēšanas </w:t>
            </w:r>
            <w:r w:rsidRPr="00643318">
              <w:rPr>
                <w:rFonts w:eastAsia="Times New Roman"/>
                <w:color w:val="000000"/>
                <w:szCs w:val="24"/>
                <w:lang w:val="lv-LV"/>
              </w:rPr>
              <w:t>jautājumiem.</w:t>
            </w:r>
          </w:p>
          <w:p w:rsidR="00331C93" w:rsidRPr="00643318" w:rsidRDefault="00D50F60" w:rsidP="008E77E3">
            <w:pPr>
              <w:pStyle w:val="Parasts1"/>
              <w:numPr>
                <w:ilvl w:val="0"/>
                <w:numId w:val="10"/>
              </w:numPr>
              <w:spacing w:after="0"/>
              <w:ind w:left="402" w:hanging="402"/>
              <w:rPr>
                <w:szCs w:val="24"/>
                <w:lang w:val="lv-LV"/>
              </w:rPr>
            </w:pPr>
            <w:r w:rsidRPr="00643318">
              <w:rPr>
                <w:rFonts w:eastAsia="Times New Roman"/>
                <w:color w:val="000000"/>
                <w:szCs w:val="24"/>
                <w:lang w:val="lv-LV"/>
              </w:rPr>
              <w:t>Patstāvīgi padziļina savu kompetenci, apzinot aktuālās tendences</w:t>
            </w:r>
            <w:r w:rsidR="00262821" w:rsidRPr="00643318">
              <w:rPr>
                <w:rFonts w:eastAsia="Times New Roman"/>
                <w:color w:val="000000"/>
                <w:szCs w:val="24"/>
                <w:lang w:val="lv-LV"/>
              </w:rPr>
              <w:t xml:space="preserve"> </w:t>
            </w:r>
            <w:r w:rsidR="008E77E3" w:rsidRPr="00643318">
              <w:rPr>
                <w:rFonts w:eastAsia="Times New Roman"/>
                <w:color w:val="000000"/>
                <w:szCs w:val="24"/>
                <w:lang w:val="lv-LV"/>
              </w:rPr>
              <w:t>matemātisko tekstu noformēšanā un prezentēšanā</w:t>
            </w:r>
            <w:r w:rsidRPr="00643318">
              <w:rPr>
                <w:rFonts w:eastAsia="Times New Roman"/>
                <w:color w:val="000000"/>
                <w:szCs w:val="24"/>
                <w:lang w:val="lv-LV"/>
              </w:rPr>
              <w:t>.</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lastRenderedPageBreak/>
              <w:t>Studējošo patstāvīgo darbu organizācijas un uzdevumu raksturojums</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ListParagraph"/>
              <w:spacing w:after="0" w:line="240" w:lineRule="auto"/>
              <w:ind w:left="0"/>
              <w:jc w:val="both"/>
            </w:pPr>
            <w:r w:rsidRPr="00643318">
              <w:rPr>
                <w:rFonts w:eastAsia="Times New Roman"/>
                <w:color w:val="000000"/>
              </w:rPr>
              <w:t xml:space="preserve">Studējošie patstāvīgā darba ietvaros </w:t>
            </w:r>
            <w:r w:rsidR="00757A4D" w:rsidRPr="00643318">
              <w:t>veic</w:t>
            </w:r>
            <w:r w:rsidRPr="00643318">
              <w:t xml:space="preserve"> </w:t>
            </w:r>
            <w:r w:rsidR="00A27D75" w:rsidRPr="00643318">
              <w:t>6</w:t>
            </w:r>
            <w:r w:rsidRPr="00643318">
              <w:t xml:space="preserve"> </w:t>
            </w:r>
            <w:r w:rsidR="00757A4D" w:rsidRPr="00643318">
              <w:t>patstāvīgos darbus</w:t>
            </w:r>
            <w:r w:rsidRPr="00643318">
              <w:t xml:space="preserve"> par sekojošām tēmām:</w:t>
            </w:r>
          </w:p>
          <w:p w:rsidR="00331C93" w:rsidRPr="00643318" w:rsidRDefault="00A27D75" w:rsidP="00757A4D">
            <w:pPr>
              <w:pStyle w:val="ListParagraph"/>
              <w:numPr>
                <w:ilvl w:val="0"/>
                <w:numId w:val="12"/>
              </w:numPr>
              <w:spacing w:after="0" w:line="240" w:lineRule="auto"/>
              <w:ind w:left="402" w:hanging="402"/>
              <w:jc w:val="both"/>
              <w:rPr>
                <w:bCs/>
                <w:iCs/>
              </w:rPr>
            </w:pPr>
            <w:r w:rsidRPr="00643318">
              <w:t>LaTeX pamata konstrukcijas I (matemātiskais režīms)</w:t>
            </w:r>
            <w:r w:rsidR="00331C93" w:rsidRPr="00643318">
              <w:t>;</w:t>
            </w:r>
          </w:p>
          <w:p w:rsidR="00A27D75" w:rsidRPr="00643318" w:rsidRDefault="00A27D75" w:rsidP="00A27D75">
            <w:pPr>
              <w:pStyle w:val="ListParagraph"/>
              <w:numPr>
                <w:ilvl w:val="0"/>
                <w:numId w:val="12"/>
              </w:numPr>
              <w:spacing w:after="0" w:line="240" w:lineRule="auto"/>
              <w:ind w:left="402" w:hanging="402"/>
              <w:jc w:val="both"/>
              <w:rPr>
                <w:bCs/>
                <w:iCs/>
              </w:rPr>
            </w:pPr>
            <w:r w:rsidRPr="00643318">
              <w:t>LaTeX pamata konstrukcijas II (</w:t>
            </w:r>
            <w:r w:rsidRPr="00643318">
              <w:rPr>
                <w:bCs/>
                <w:iCs/>
              </w:rPr>
              <w:t>krāsas, tabulas, boksi, grafiskās paketes</w:t>
            </w:r>
            <w:r w:rsidRPr="00643318">
              <w:t>);</w:t>
            </w:r>
          </w:p>
          <w:p w:rsidR="00757A4D" w:rsidRPr="00643318" w:rsidRDefault="00A27D75" w:rsidP="00757A4D">
            <w:pPr>
              <w:pStyle w:val="ListParagraph"/>
              <w:numPr>
                <w:ilvl w:val="0"/>
                <w:numId w:val="12"/>
              </w:numPr>
              <w:spacing w:after="0" w:line="240" w:lineRule="auto"/>
              <w:ind w:left="402" w:hanging="402"/>
              <w:jc w:val="both"/>
              <w:rPr>
                <w:bCs/>
                <w:iCs/>
              </w:rPr>
            </w:pPr>
            <w:r w:rsidRPr="00643318">
              <w:rPr>
                <w:bCs/>
                <w:iCs/>
              </w:rPr>
              <w:t>izvēlēta matemātiska žurnāla raksta noformēšana I</w:t>
            </w:r>
            <w:r w:rsidR="000F37A5" w:rsidRPr="00643318">
              <w:rPr>
                <w:bCs/>
                <w:iCs/>
              </w:rPr>
              <w:t>;</w:t>
            </w:r>
          </w:p>
          <w:p w:rsidR="00A27D75" w:rsidRPr="00643318" w:rsidRDefault="00A27D75" w:rsidP="00A27D75">
            <w:pPr>
              <w:pStyle w:val="ListParagraph"/>
              <w:numPr>
                <w:ilvl w:val="0"/>
                <w:numId w:val="12"/>
              </w:numPr>
              <w:spacing w:after="0" w:line="240" w:lineRule="auto"/>
              <w:ind w:left="402" w:hanging="402"/>
              <w:jc w:val="both"/>
              <w:rPr>
                <w:bCs/>
                <w:iCs/>
              </w:rPr>
            </w:pPr>
            <w:r w:rsidRPr="00643318">
              <w:rPr>
                <w:bCs/>
                <w:iCs/>
              </w:rPr>
              <w:t>izvēlēta matemātiska žurnāla raksta noformēšana II;</w:t>
            </w:r>
          </w:p>
          <w:p w:rsidR="00A0056A" w:rsidRPr="00643318" w:rsidRDefault="00A0056A" w:rsidP="00A0056A">
            <w:pPr>
              <w:pStyle w:val="ListParagraph"/>
              <w:numPr>
                <w:ilvl w:val="0"/>
                <w:numId w:val="12"/>
              </w:numPr>
              <w:spacing w:after="0" w:line="240" w:lineRule="auto"/>
              <w:ind w:left="402" w:hanging="402"/>
              <w:jc w:val="both"/>
              <w:rPr>
                <w:bCs/>
                <w:iCs/>
              </w:rPr>
            </w:pPr>
            <w:r w:rsidRPr="00643318">
              <w:t>prezentāciju veidošana ar web paketi;</w:t>
            </w:r>
          </w:p>
          <w:p w:rsidR="00331C93" w:rsidRPr="00643318" w:rsidRDefault="00A0056A" w:rsidP="00A0056A">
            <w:pPr>
              <w:pStyle w:val="ListParagraph"/>
              <w:numPr>
                <w:ilvl w:val="0"/>
                <w:numId w:val="12"/>
              </w:numPr>
              <w:spacing w:after="0" w:line="240" w:lineRule="auto"/>
              <w:ind w:left="402" w:hanging="402"/>
              <w:jc w:val="both"/>
              <w:rPr>
                <w:bCs/>
                <w:iCs/>
              </w:rPr>
            </w:pPr>
            <w:r w:rsidRPr="00643318">
              <w:t>prezentāciju veidošana ar beamer paketi.</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Prasības kredītpunktu iegūšanai</w:t>
            </w:r>
          </w:p>
        </w:tc>
      </w:tr>
      <w:tr w:rsidR="00331C93" w:rsidRPr="00643318" w:rsidTr="009F7F7F">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BC2CE0" w:rsidRDefault="00331C93" w:rsidP="00C1143C">
            <w:pPr>
              <w:spacing w:after="0" w:line="240" w:lineRule="auto"/>
              <w:rPr>
                <w:bCs/>
                <w:iCs/>
              </w:rPr>
            </w:pPr>
            <w:r w:rsidRPr="00BC2CE0">
              <w:t>STUDIJU REZULTĀTU VĒRTĒŠANAS KRITĒRIJI</w:t>
            </w:r>
          </w:p>
          <w:p w:rsidR="00331C93" w:rsidRPr="00BC2CE0" w:rsidRDefault="00331C93" w:rsidP="00C1143C">
            <w:pPr>
              <w:spacing w:after="0" w:line="240" w:lineRule="auto"/>
              <w:jc w:val="both"/>
              <w:rPr>
                <w:bCs/>
                <w:iCs/>
              </w:rPr>
            </w:pPr>
            <w:r w:rsidRPr="00BC2CE0">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331C93" w:rsidRPr="00BC2CE0" w:rsidRDefault="00331C93" w:rsidP="00C1143C">
            <w:pPr>
              <w:spacing w:after="0" w:line="240" w:lineRule="auto"/>
              <w:jc w:val="both"/>
              <w:rPr>
                <w:bCs/>
                <w:iCs/>
              </w:rPr>
            </w:pPr>
          </w:p>
          <w:p w:rsidR="00331C93" w:rsidRPr="00BC2CE0" w:rsidRDefault="00331C93" w:rsidP="00C1143C">
            <w:pPr>
              <w:spacing w:after="0" w:line="240" w:lineRule="auto"/>
              <w:jc w:val="both"/>
              <w:rPr>
                <w:bCs/>
                <w:iCs/>
              </w:rPr>
            </w:pPr>
            <w:r w:rsidRPr="00BC2CE0">
              <w:t>STUDIJU REZULTĀTU VĒRTĒŠANA</w:t>
            </w:r>
          </w:p>
          <w:tbl>
            <w:tblPr>
              <w:tblW w:w="7376"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07"/>
              <w:gridCol w:w="6"/>
            </w:tblGrid>
            <w:tr w:rsidR="00331C93" w:rsidRPr="00BC2CE0" w:rsidTr="000F37A5">
              <w:trPr>
                <w:gridAfter w:val="1"/>
                <w:wAfter w:w="6" w:type="dxa"/>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31C93" w:rsidRPr="00BC2CE0" w:rsidRDefault="00331C93" w:rsidP="00C1143C">
                  <w:pPr>
                    <w:spacing w:after="0" w:line="240" w:lineRule="auto"/>
                    <w:jc w:val="center"/>
                    <w:rPr>
                      <w:rFonts w:eastAsia="Times New Roman"/>
                      <w:bCs/>
                      <w:iCs/>
                    </w:rPr>
                  </w:pPr>
                  <w:r w:rsidRPr="00BC2CE0">
                    <w:rPr>
                      <w:rFonts w:eastAsia="Times New Roman"/>
                    </w:rPr>
                    <w:t>Pārbaudījumu veidi</w:t>
                  </w:r>
                </w:p>
              </w:tc>
              <w:tc>
                <w:tcPr>
                  <w:tcW w:w="4786"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BC2CE0" w:rsidRDefault="00331C93" w:rsidP="00C1143C">
                  <w:pPr>
                    <w:spacing w:after="0" w:line="240" w:lineRule="auto"/>
                    <w:jc w:val="center"/>
                    <w:rPr>
                      <w:rFonts w:eastAsia="Times New Roman"/>
                      <w:bCs/>
                      <w:iCs/>
                    </w:rPr>
                  </w:pPr>
                  <w:r w:rsidRPr="00BC2CE0">
                    <w:rPr>
                      <w:rFonts w:eastAsia="Times New Roman"/>
                    </w:rPr>
                    <w:t>Studiju rezultāti</w:t>
                  </w:r>
                </w:p>
              </w:tc>
            </w:tr>
            <w:tr w:rsidR="000F37A5" w:rsidRPr="00BC2CE0" w:rsidTr="000F37A5">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BC2CE0" w:rsidRDefault="000F37A5" w:rsidP="00C1143C">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color w:val="000000"/>
                    </w:rPr>
                  </w:pPr>
                  <w:r w:rsidRPr="00BC2CE0">
                    <w:rPr>
                      <w:rFonts w:eastAsia="Times New Roman"/>
                      <w:color w:val="000000"/>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color w:val="000000"/>
                    </w:rPr>
                  </w:pPr>
                  <w:r w:rsidRPr="00BC2CE0">
                    <w:rPr>
                      <w:rFonts w:eastAsia="Times New Roman"/>
                      <w:color w:val="000000"/>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color w:val="000000"/>
                    </w:rPr>
                  </w:pPr>
                  <w:r w:rsidRPr="00BC2CE0">
                    <w:rPr>
                      <w:rFonts w:eastAsia="Times New Roman"/>
                      <w:color w:val="000000"/>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color w:val="000000"/>
                    </w:rPr>
                  </w:pPr>
                  <w:r w:rsidRPr="00BC2CE0">
                    <w:rPr>
                      <w:rFonts w:eastAsia="Times New Roman"/>
                      <w:color w:val="000000"/>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color w:val="000000"/>
                    </w:rPr>
                  </w:pPr>
                  <w:r w:rsidRPr="00BC2CE0">
                    <w:rPr>
                      <w:rFonts w:eastAsia="Times New Roman"/>
                      <w:color w:val="000000"/>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color w:val="000000"/>
                    </w:rPr>
                  </w:pPr>
                  <w:r w:rsidRPr="00BC2CE0">
                    <w:rPr>
                      <w:rFonts w:eastAsia="Times New Roman"/>
                      <w:color w:val="000000"/>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BC2CE0" w:rsidRDefault="000F37A5" w:rsidP="00C1143C">
                  <w:pPr>
                    <w:spacing w:after="0" w:line="240" w:lineRule="auto"/>
                    <w:jc w:val="center"/>
                    <w:rPr>
                      <w:rFonts w:eastAsia="Times New Roman"/>
                      <w:bCs/>
                      <w:iCs/>
                      <w:color w:val="000000"/>
                    </w:rPr>
                  </w:pPr>
                  <w:r w:rsidRPr="00BC2CE0">
                    <w:rPr>
                      <w:rFonts w:eastAsia="Times New Roman"/>
                      <w:color w:val="000000"/>
                    </w:rPr>
                    <w:t>7.</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BC2CE0" w:rsidRDefault="000F37A5" w:rsidP="00C1143C">
                  <w:pPr>
                    <w:spacing w:after="0" w:line="240" w:lineRule="auto"/>
                    <w:jc w:val="center"/>
                    <w:rPr>
                      <w:rFonts w:eastAsia="Times New Roman"/>
                      <w:bCs/>
                      <w:iCs/>
                      <w:color w:val="000000"/>
                    </w:rPr>
                  </w:pPr>
                  <w:r w:rsidRPr="00BC2CE0">
                    <w:rPr>
                      <w:rFonts w:eastAsia="Times New Roman"/>
                      <w:color w:val="000000"/>
                    </w:rPr>
                    <w:t>8.</w:t>
                  </w:r>
                </w:p>
              </w:tc>
            </w:tr>
            <w:tr w:rsidR="000F37A5" w:rsidRPr="00BC2CE0"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BC2CE0" w:rsidRDefault="000F37A5" w:rsidP="000F37A5">
                  <w:pPr>
                    <w:spacing w:after="0" w:line="240" w:lineRule="auto"/>
                    <w:rPr>
                      <w:rFonts w:eastAsia="Times New Roman"/>
                      <w:bCs/>
                      <w:iCs/>
                    </w:rPr>
                  </w:pPr>
                  <w:r w:rsidRPr="00BC2CE0">
                    <w:rPr>
                      <w:rFonts w:eastAsia="Times New Roman"/>
                    </w:rPr>
                    <w:t>1.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701D98" w:rsidP="000F37A5">
                  <w:pPr>
                    <w:spacing w:after="0" w:line="240" w:lineRule="auto"/>
                    <w:jc w:val="center"/>
                    <w:rPr>
                      <w:rFonts w:eastAsia="Times New Roman"/>
                      <w:bCs/>
                      <w:iCs/>
                    </w:rPr>
                  </w:pPr>
                  <w:r w:rsidRPr="00BC2CE0">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0F37A5">
                  <w:pPr>
                    <w:widowControl w:val="0"/>
                    <w:spacing w:after="0" w:line="240" w:lineRule="auto"/>
                    <w:jc w:val="center"/>
                    <w:rPr>
                      <w:rFonts w:eastAsia="Times New Roman"/>
                      <w:bCs/>
                      <w:iCs/>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0F37A5">
                  <w:pPr>
                    <w:widowControl w:val="0"/>
                    <w:spacing w:after="0" w:line="240" w:lineRule="auto"/>
                    <w:jc w:val="center"/>
                    <w:rPr>
                      <w:rFonts w:eastAsia="Times New Roman"/>
                      <w:bCs/>
                      <w:iCs/>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CC4B4A" w:rsidP="000F37A5">
                  <w:pPr>
                    <w:spacing w:after="0" w:line="240" w:lineRule="auto"/>
                    <w:jc w:val="center"/>
                    <w:rPr>
                      <w:rFonts w:eastAsia="Times New Roman"/>
                      <w:bCs/>
                      <w:iCs/>
                    </w:rPr>
                  </w:pPr>
                  <w:r w:rsidRPr="00BC2CE0">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0F37A5">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0F37A5">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BC2CE0" w:rsidRDefault="000F37A5" w:rsidP="00C1143C">
                  <w:pPr>
                    <w:spacing w:after="0" w:line="240" w:lineRule="auto"/>
                    <w:jc w:val="center"/>
                    <w:rPr>
                      <w:rFonts w:eastAsia="Times New Roman"/>
                      <w:bCs/>
                      <w:iCs/>
                    </w:rPr>
                  </w:pPr>
                  <w:r w:rsidRPr="00BC2CE0">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BC2CE0" w:rsidRDefault="000F37A5" w:rsidP="000F37A5">
                  <w:pPr>
                    <w:widowControl w:val="0"/>
                    <w:spacing w:after="0" w:line="240" w:lineRule="auto"/>
                    <w:jc w:val="center"/>
                    <w:rPr>
                      <w:rFonts w:eastAsia="Times New Roman"/>
                      <w:bCs/>
                      <w:iCs/>
                    </w:rPr>
                  </w:pPr>
                  <w:r w:rsidRPr="00BC2CE0">
                    <w:rPr>
                      <w:rFonts w:eastAsia="Times New Roman"/>
                      <w:bCs/>
                      <w:iCs/>
                    </w:rPr>
                    <w:t>+</w:t>
                  </w:r>
                </w:p>
              </w:tc>
            </w:tr>
            <w:tr w:rsidR="000F37A5" w:rsidRPr="00BC2CE0"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BC2CE0" w:rsidRDefault="000F37A5" w:rsidP="00C1143C">
                  <w:pPr>
                    <w:spacing w:after="0" w:line="240" w:lineRule="auto"/>
                    <w:rPr>
                      <w:rFonts w:eastAsia="Times New Roman"/>
                      <w:bCs/>
                      <w:iCs/>
                    </w:rPr>
                  </w:pPr>
                  <w:r w:rsidRPr="00BC2CE0">
                    <w:rPr>
                      <w:rFonts w:eastAsia="Times New Roman"/>
                    </w:rPr>
                    <w:t>2.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701D98" w:rsidP="000F37A5">
                  <w:pPr>
                    <w:spacing w:after="0" w:line="240" w:lineRule="auto"/>
                    <w:jc w:val="center"/>
                    <w:rPr>
                      <w:rFonts w:eastAsia="Times New Roman"/>
                      <w:bCs/>
                      <w:iCs/>
                    </w:rPr>
                  </w:pPr>
                  <w:r w:rsidRPr="00BC2CE0">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0F37A5">
                  <w:pPr>
                    <w:widowControl w:val="0"/>
                    <w:spacing w:after="0" w:line="240" w:lineRule="auto"/>
                    <w:jc w:val="center"/>
                    <w:rPr>
                      <w:rFonts w:eastAsia="Times New Roman"/>
                      <w:bCs/>
                      <w:iCs/>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CC4B4A" w:rsidP="000F37A5">
                  <w:pPr>
                    <w:spacing w:after="0" w:line="240" w:lineRule="auto"/>
                    <w:jc w:val="center"/>
                    <w:rPr>
                      <w:rFonts w:eastAsia="Times New Roman"/>
                      <w:bCs/>
                      <w:iCs/>
                    </w:rPr>
                  </w:pPr>
                  <w:r w:rsidRPr="00BC2CE0">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0F37A5">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0F37A5">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BC2CE0" w:rsidRDefault="000F37A5" w:rsidP="00C1143C">
                  <w:pPr>
                    <w:spacing w:after="0" w:line="240" w:lineRule="auto"/>
                    <w:jc w:val="center"/>
                    <w:rPr>
                      <w:rFonts w:eastAsia="Times New Roman"/>
                      <w:bCs/>
                      <w:iCs/>
                    </w:rPr>
                  </w:pPr>
                  <w:r w:rsidRPr="00BC2CE0">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BC2CE0" w:rsidRDefault="000F37A5" w:rsidP="000F37A5">
                  <w:pPr>
                    <w:widowControl w:val="0"/>
                    <w:spacing w:after="0" w:line="240" w:lineRule="auto"/>
                    <w:jc w:val="center"/>
                    <w:rPr>
                      <w:rFonts w:eastAsia="Times New Roman"/>
                      <w:bCs/>
                      <w:iCs/>
                    </w:rPr>
                  </w:pPr>
                  <w:r w:rsidRPr="00BC2CE0">
                    <w:rPr>
                      <w:rFonts w:eastAsia="Times New Roman"/>
                      <w:bCs/>
                      <w:iCs/>
                    </w:rPr>
                    <w:t>+</w:t>
                  </w:r>
                </w:p>
              </w:tc>
            </w:tr>
            <w:tr w:rsidR="000F37A5" w:rsidRPr="00BC2CE0"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BC2CE0" w:rsidRDefault="000F37A5" w:rsidP="00C1143C">
                  <w:pPr>
                    <w:spacing w:after="0" w:line="240" w:lineRule="auto"/>
                    <w:rPr>
                      <w:rFonts w:eastAsia="Times New Roman"/>
                      <w:bCs/>
                      <w:iCs/>
                    </w:rPr>
                  </w:pPr>
                  <w:r w:rsidRPr="00BC2CE0">
                    <w:rPr>
                      <w:rFonts w:eastAsia="Times New Roman"/>
                    </w:rPr>
                    <w:t>3.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701D98" w:rsidP="000F37A5">
                  <w:pPr>
                    <w:spacing w:after="0" w:line="240" w:lineRule="auto"/>
                    <w:jc w:val="center"/>
                    <w:rPr>
                      <w:rFonts w:eastAsia="Times New Roman"/>
                      <w:bCs/>
                      <w:iCs/>
                    </w:rPr>
                  </w:pPr>
                  <w:r w:rsidRPr="00BC2CE0">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CC4B4A" w:rsidP="000F37A5">
                  <w:pPr>
                    <w:widowControl w:val="0"/>
                    <w:spacing w:after="0" w:line="240" w:lineRule="auto"/>
                    <w:jc w:val="center"/>
                    <w:rPr>
                      <w:rFonts w:eastAsia="SimSun"/>
                      <w:bCs/>
                      <w:iCs/>
                      <w:kern w:val="1"/>
                    </w:rPr>
                  </w:pPr>
                  <w:r w:rsidRPr="00BC2CE0">
                    <w:rPr>
                      <w:rFonts w:eastAsia="SimSun"/>
                      <w:bCs/>
                      <w:iCs/>
                      <w:kern w:val="1"/>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CC4B4A" w:rsidP="000F37A5">
                  <w:pPr>
                    <w:spacing w:after="0" w:line="240" w:lineRule="auto"/>
                    <w:jc w:val="center"/>
                    <w:rPr>
                      <w:rFonts w:eastAsia="SimSun"/>
                      <w:bCs/>
                      <w:iCs/>
                      <w:kern w:val="1"/>
                    </w:rPr>
                  </w:pPr>
                  <w:r w:rsidRPr="00BC2CE0">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CC4B4A" w:rsidP="000F37A5">
                  <w:pPr>
                    <w:spacing w:after="0" w:line="240" w:lineRule="auto"/>
                    <w:jc w:val="center"/>
                    <w:rPr>
                      <w:rFonts w:eastAsia="SimSun"/>
                      <w:bCs/>
                      <w:iCs/>
                      <w:kern w:val="1"/>
                    </w:rPr>
                  </w:pPr>
                  <w:r w:rsidRPr="00BC2CE0">
                    <w:rPr>
                      <w:rFonts w:eastAsia="SimSun"/>
                      <w:bCs/>
                      <w:iCs/>
                      <w:kern w:val="1"/>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BC2CE0" w:rsidRDefault="000F37A5" w:rsidP="00C1143C">
                  <w:pPr>
                    <w:spacing w:after="0" w:line="240" w:lineRule="auto"/>
                    <w:jc w:val="center"/>
                    <w:rPr>
                      <w:rFonts w:eastAsia="SimSun"/>
                      <w:bCs/>
                      <w:iCs/>
                      <w:kern w:val="1"/>
                    </w:rPr>
                  </w:pPr>
                  <w:r w:rsidRPr="00BC2CE0">
                    <w:rPr>
                      <w:rFonts w:eastAsia="SimSun"/>
                      <w:kern w:val="1"/>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BC2CE0" w:rsidRDefault="000F37A5" w:rsidP="000F37A5">
                  <w:pPr>
                    <w:widowControl w:val="0"/>
                    <w:spacing w:after="0" w:line="240" w:lineRule="auto"/>
                    <w:jc w:val="center"/>
                    <w:rPr>
                      <w:rFonts w:eastAsia="SimSun"/>
                      <w:bCs/>
                      <w:iCs/>
                      <w:kern w:val="1"/>
                    </w:rPr>
                  </w:pPr>
                  <w:r w:rsidRPr="00BC2CE0">
                    <w:rPr>
                      <w:rFonts w:eastAsia="SimSun"/>
                      <w:bCs/>
                      <w:iCs/>
                      <w:kern w:val="1"/>
                    </w:rPr>
                    <w:t>+</w:t>
                  </w:r>
                </w:p>
              </w:tc>
            </w:tr>
            <w:tr w:rsidR="00701D98" w:rsidRPr="00BC2CE0"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BC2CE0" w:rsidRDefault="00701D98" w:rsidP="00C1143C">
                  <w:pPr>
                    <w:spacing w:after="0" w:line="240" w:lineRule="auto"/>
                    <w:rPr>
                      <w:rFonts w:eastAsia="Times New Roman"/>
                    </w:rPr>
                  </w:pPr>
                  <w:r w:rsidRPr="00BC2CE0">
                    <w:rPr>
                      <w:rFonts w:eastAsia="Times New Roman"/>
                    </w:rPr>
                    <w:t>4.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701D98" w:rsidP="000F37A5">
                  <w:pPr>
                    <w:spacing w:after="0" w:line="240" w:lineRule="auto"/>
                    <w:jc w:val="center"/>
                    <w:rPr>
                      <w:rFonts w:eastAsia="Times New Roman"/>
                      <w:bCs/>
                      <w:iCs/>
                    </w:rPr>
                  </w:pPr>
                  <w:r w:rsidRPr="00BC2CE0">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CC4B4A" w:rsidP="000F37A5">
                  <w:pPr>
                    <w:widowControl w:val="0"/>
                    <w:spacing w:after="0" w:line="240" w:lineRule="auto"/>
                    <w:jc w:val="center"/>
                    <w:rPr>
                      <w:rFonts w:eastAsia="SimSun"/>
                      <w:bCs/>
                      <w:iCs/>
                      <w:kern w:val="1"/>
                    </w:rPr>
                  </w:pPr>
                  <w:r w:rsidRPr="00BC2CE0">
                    <w:rPr>
                      <w:rFonts w:eastAsia="SimSun"/>
                      <w:bCs/>
                      <w:iCs/>
                      <w:kern w:val="1"/>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701D98"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CC4B4A" w:rsidP="000F37A5">
                  <w:pPr>
                    <w:spacing w:after="0" w:line="240" w:lineRule="auto"/>
                    <w:jc w:val="center"/>
                    <w:rPr>
                      <w:rFonts w:eastAsia="SimSun"/>
                      <w:bCs/>
                      <w:iCs/>
                      <w:kern w:val="1"/>
                    </w:rPr>
                  </w:pPr>
                  <w:r w:rsidRPr="00BC2CE0">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CC4B4A" w:rsidP="000F37A5">
                  <w:pPr>
                    <w:spacing w:after="0" w:line="240" w:lineRule="auto"/>
                    <w:jc w:val="center"/>
                    <w:rPr>
                      <w:rFonts w:eastAsia="SimSun"/>
                      <w:bCs/>
                      <w:iCs/>
                      <w:kern w:val="1"/>
                    </w:rPr>
                  </w:pPr>
                  <w:r w:rsidRPr="00BC2CE0">
                    <w:rPr>
                      <w:rFonts w:eastAsia="SimSun"/>
                      <w:bCs/>
                      <w:iCs/>
                      <w:kern w:val="1"/>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701D98"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701D98" w:rsidRPr="00BC2CE0" w:rsidRDefault="00701D98" w:rsidP="006D4FBB">
                  <w:pPr>
                    <w:spacing w:after="0" w:line="240" w:lineRule="auto"/>
                    <w:jc w:val="center"/>
                    <w:rPr>
                      <w:rFonts w:eastAsia="Times New Roman"/>
                      <w:bCs/>
                      <w:iCs/>
                    </w:rPr>
                  </w:pPr>
                  <w:r w:rsidRPr="00BC2CE0">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BC2CE0" w:rsidRDefault="00701D98" w:rsidP="006D4FBB">
                  <w:pPr>
                    <w:widowControl w:val="0"/>
                    <w:spacing w:after="0" w:line="240" w:lineRule="auto"/>
                    <w:jc w:val="center"/>
                    <w:rPr>
                      <w:rFonts w:eastAsia="Times New Roman"/>
                      <w:bCs/>
                      <w:iCs/>
                    </w:rPr>
                  </w:pPr>
                  <w:r w:rsidRPr="00BC2CE0">
                    <w:rPr>
                      <w:rFonts w:eastAsia="Times New Roman"/>
                      <w:bCs/>
                      <w:iCs/>
                    </w:rPr>
                    <w:t>+</w:t>
                  </w:r>
                </w:p>
              </w:tc>
            </w:tr>
            <w:tr w:rsidR="00701D98" w:rsidRPr="00BC2CE0"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BC2CE0" w:rsidRDefault="00701D98" w:rsidP="00C1143C">
                  <w:pPr>
                    <w:spacing w:after="0" w:line="240" w:lineRule="auto"/>
                    <w:rPr>
                      <w:rFonts w:eastAsia="Times New Roman"/>
                    </w:rPr>
                  </w:pPr>
                  <w:r w:rsidRPr="00BC2CE0">
                    <w:rPr>
                      <w:rFonts w:eastAsia="Times New Roman"/>
                    </w:rPr>
                    <w:t>5.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701D98" w:rsidP="000F37A5">
                  <w:pPr>
                    <w:spacing w:after="0" w:line="240" w:lineRule="auto"/>
                    <w:jc w:val="center"/>
                    <w:rPr>
                      <w:rFonts w:eastAsia="Times New Roman"/>
                      <w:bCs/>
                      <w:iCs/>
                    </w:rPr>
                  </w:pPr>
                  <w:r w:rsidRPr="00BC2CE0">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701D98"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CC4B4A" w:rsidP="000F37A5">
                  <w:pPr>
                    <w:widowControl w:val="0"/>
                    <w:spacing w:after="0" w:line="240" w:lineRule="auto"/>
                    <w:jc w:val="center"/>
                    <w:rPr>
                      <w:rFonts w:eastAsia="SimSun"/>
                      <w:bCs/>
                      <w:iCs/>
                      <w:kern w:val="1"/>
                    </w:rPr>
                  </w:pPr>
                  <w:r w:rsidRPr="00BC2CE0">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CC4B4A" w:rsidP="000F37A5">
                  <w:pPr>
                    <w:spacing w:after="0" w:line="240" w:lineRule="auto"/>
                    <w:jc w:val="center"/>
                    <w:rPr>
                      <w:rFonts w:eastAsia="SimSun"/>
                      <w:bCs/>
                      <w:iCs/>
                      <w:kern w:val="1"/>
                    </w:rPr>
                  </w:pPr>
                  <w:r w:rsidRPr="00BC2CE0">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701D98"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CC4B4A" w:rsidP="000F37A5">
                  <w:pPr>
                    <w:spacing w:after="0" w:line="240" w:lineRule="auto"/>
                    <w:jc w:val="center"/>
                    <w:rPr>
                      <w:rFonts w:eastAsia="SimSun"/>
                      <w:bCs/>
                      <w:iCs/>
                      <w:kern w:val="1"/>
                    </w:rPr>
                  </w:pPr>
                  <w:r w:rsidRPr="00BC2CE0">
                    <w:rPr>
                      <w:rFonts w:eastAsia="SimSun"/>
                      <w:bCs/>
                      <w:iCs/>
                      <w:kern w:val="1"/>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701D98" w:rsidRPr="00BC2CE0" w:rsidRDefault="00701D98" w:rsidP="006D4FBB">
                  <w:pPr>
                    <w:spacing w:after="0" w:line="240" w:lineRule="auto"/>
                    <w:jc w:val="center"/>
                    <w:rPr>
                      <w:rFonts w:eastAsia="Times New Roman"/>
                      <w:bCs/>
                      <w:iCs/>
                    </w:rPr>
                  </w:pPr>
                  <w:r w:rsidRPr="00BC2CE0">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BC2CE0" w:rsidRDefault="00701D98" w:rsidP="006D4FBB">
                  <w:pPr>
                    <w:widowControl w:val="0"/>
                    <w:spacing w:after="0" w:line="240" w:lineRule="auto"/>
                    <w:jc w:val="center"/>
                    <w:rPr>
                      <w:rFonts w:eastAsia="Times New Roman"/>
                      <w:bCs/>
                      <w:iCs/>
                    </w:rPr>
                  </w:pPr>
                  <w:r w:rsidRPr="00BC2CE0">
                    <w:rPr>
                      <w:rFonts w:eastAsia="Times New Roman"/>
                      <w:bCs/>
                      <w:iCs/>
                    </w:rPr>
                    <w:t>+</w:t>
                  </w:r>
                </w:p>
              </w:tc>
            </w:tr>
            <w:tr w:rsidR="00701D98" w:rsidRPr="00BC2CE0"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BC2CE0" w:rsidRDefault="00701D98" w:rsidP="00C1143C">
                  <w:pPr>
                    <w:spacing w:after="0" w:line="240" w:lineRule="auto"/>
                    <w:rPr>
                      <w:rFonts w:eastAsia="Times New Roman"/>
                    </w:rPr>
                  </w:pPr>
                  <w:r w:rsidRPr="00BC2CE0">
                    <w:rPr>
                      <w:rFonts w:eastAsia="Times New Roman"/>
                    </w:rPr>
                    <w:t>6.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701D98" w:rsidP="000F37A5">
                  <w:pPr>
                    <w:spacing w:after="0" w:line="240" w:lineRule="auto"/>
                    <w:jc w:val="center"/>
                    <w:rPr>
                      <w:rFonts w:eastAsia="Times New Roman"/>
                      <w:bCs/>
                      <w:iCs/>
                    </w:rPr>
                  </w:pPr>
                  <w:r w:rsidRPr="00BC2CE0">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701D98"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CC4B4A" w:rsidP="000F37A5">
                  <w:pPr>
                    <w:widowControl w:val="0"/>
                    <w:spacing w:after="0" w:line="240" w:lineRule="auto"/>
                    <w:jc w:val="center"/>
                    <w:rPr>
                      <w:rFonts w:eastAsia="SimSun"/>
                      <w:bCs/>
                      <w:iCs/>
                      <w:kern w:val="1"/>
                    </w:rPr>
                  </w:pPr>
                  <w:r w:rsidRPr="00BC2CE0">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CC4B4A" w:rsidP="000F37A5">
                  <w:pPr>
                    <w:spacing w:after="0" w:line="240" w:lineRule="auto"/>
                    <w:jc w:val="center"/>
                    <w:rPr>
                      <w:rFonts w:eastAsia="SimSun"/>
                      <w:bCs/>
                      <w:iCs/>
                      <w:kern w:val="1"/>
                    </w:rPr>
                  </w:pPr>
                  <w:r w:rsidRPr="00BC2CE0">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701D98"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701D98" w:rsidRPr="00BC2CE0" w:rsidRDefault="00CC4B4A" w:rsidP="000F37A5">
                  <w:pPr>
                    <w:spacing w:after="0" w:line="240" w:lineRule="auto"/>
                    <w:jc w:val="center"/>
                    <w:rPr>
                      <w:rFonts w:eastAsia="SimSun"/>
                      <w:bCs/>
                      <w:iCs/>
                      <w:kern w:val="1"/>
                    </w:rPr>
                  </w:pPr>
                  <w:r w:rsidRPr="00BC2CE0">
                    <w:rPr>
                      <w:rFonts w:eastAsia="SimSun"/>
                      <w:bCs/>
                      <w:iCs/>
                      <w:kern w:val="1"/>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701D98" w:rsidRPr="00BC2CE0" w:rsidRDefault="00701D98" w:rsidP="006D4FBB">
                  <w:pPr>
                    <w:spacing w:after="0" w:line="240" w:lineRule="auto"/>
                    <w:jc w:val="center"/>
                    <w:rPr>
                      <w:rFonts w:eastAsia="SimSun"/>
                      <w:bCs/>
                      <w:iCs/>
                      <w:kern w:val="1"/>
                    </w:rPr>
                  </w:pPr>
                  <w:r w:rsidRPr="00BC2CE0">
                    <w:rPr>
                      <w:rFonts w:eastAsia="SimSun"/>
                      <w:kern w:val="1"/>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01D98" w:rsidRPr="00BC2CE0" w:rsidRDefault="00701D98" w:rsidP="006D4FBB">
                  <w:pPr>
                    <w:widowControl w:val="0"/>
                    <w:spacing w:after="0" w:line="240" w:lineRule="auto"/>
                    <w:jc w:val="center"/>
                    <w:rPr>
                      <w:rFonts w:eastAsia="SimSun"/>
                      <w:bCs/>
                      <w:iCs/>
                      <w:kern w:val="1"/>
                    </w:rPr>
                  </w:pPr>
                  <w:r w:rsidRPr="00BC2CE0">
                    <w:rPr>
                      <w:rFonts w:eastAsia="SimSun"/>
                      <w:bCs/>
                      <w:iCs/>
                      <w:kern w:val="1"/>
                    </w:rPr>
                    <w:t>+</w:t>
                  </w:r>
                </w:p>
              </w:tc>
            </w:tr>
            <w:tr w:rsidR="000F37A5" w:rsidRPr="00BC2CE0"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BC2CE0" w:rsidRDefault="000F37A5" w:rsidP="00C1143C">
                  <w:pPr>
                    <w:spacing w:after="0" w:line="240" w:lineRule="auto"/>
                    <w:rPr>
                      <w:rFonts w:eastAsia="Times New Roman"/>
                      <w:bCs/>
                      <w:iCs/>
                    </w:rPr>
                  </w:pPr>
                  <w:r w:rsidRPr="00BC2CE0">
                    <w:rPr>
                      <w:rFonts w:eastAsia="Times New Roman"/>
                    </w:rPr>
                    <w:t>Diferencēta ieskaite</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rPr>
                  </w:pPr>
                  <w:r w:rsidRPr="00BC2CE0">
                    <w:rPr>
                      <w:rFonts w:eastAsia="Times New Roman"/>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rPr>
                  </w:pPr>
                  <w:r w:rsidRPr="00BC2CE0">
                    <w:rPr>
                      <w:rFonts w:eastAsia="Times New Roman"/>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rPr>
                  </w:pPr>
                  <w:r w:rsidRPr="00BC2CE0">
                    <w:rPr>
                      <w:rFonts w:eastAsia="Times New Roman"/>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rPr>
                  </w:pPr>
                  <w:r w:rsidRPr="00BC2CE0">
                    <w:rPr>
                      <w:rFonts w:eastAsia="Times New Roman"/>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rPr>
                  </w:pPr>
                  <w:r w:rsidRPr="00BC2CE0">
                    <w:rPr>
                      <w:rFonts w:eastAsia="Times New Roman"/>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BC2CE0" w:rsidRDefault="000F37A5" w:rsidP="00C1143C">
                  <w:pPr>
                    <w:spacing w:after="0" w:line="240" w:lineRule="auto"/>
                    <w:jc w:val="center"/>
                    <w:rPr>
                      <w:rFonts w:eastAsia="Times New Roman"/>
                      <w:bCs/>
                      <w:iCs/>
                    </w:rPr>
                  </w:pPr>
                  <w:r w:rsidRPr="00BC2CE0">
                    <w:rPr>
                      <w:rFonts w:eastAsia="Times New Roman"/>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BC2CE0" w:rsidRDefault="000F37A5" w:rsidP="00C1143C">
                  <w:pPr>
                    <w:spacing w:after="0" w:line="240" w:lineRule="auto"/>
                    <w:jc w:val="center"/>
                    <w:rPr>
                      <w:rFonts w:eastAsia="Times New Roman"/>
                      <w:bCs/>
                      <w:iCs/>
                    </w:rPr>
                  </w:pPr>
                  <w:r w:rsidRPr="00BC2CE0">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BC2CE0" w:rsidRDefault="000F37A5" w:rsidP="00C1143C">
                  <w:pPr>
                    <w:spacing w:after="0" w:line="240" w:lineRule="auto"/>
                    <w:jc w:val="center"/>
                    <w:rPr>
                      <w:rFonts w:eastAsia="Times New Roman"/>
                      <w:bCs/>
                      <w:iCs/>
                    </w:rPr>
                  </w:pPr>
                  <w:r w:rsidRPr="00BC2CE0">
                    <w:rPr>
                      <w:rFonts w:eastAsia="Times New Roman"/>
                    </w:rPr>
                    <w:t>+</w:t>
                  </w:r>
                </w:p>
              </w:tc>
            </w:tr>
          </w:tbl>
          <w:p w:rsidR="000F37A5" w:rsidRPr="00BC2CE0" w:rsidRDefault="000F37A5" w:rsidP="00C1143C">
            <w:pPr>
              <w:spacing w:after="0" w:line="240" w:lineRule="auto"/>
              <w:jc w:val="both"/>
              <w:rPr>
                <w:bCs/>
                <w:iCs/>
              </w:rPr>
            </w:pPr>
          </w:p>
          <w:p w:rsidR="000F37A5" w:rsidRPr="00BC2CE0" w:rsidRDefault="000F37A5" w:rsidP="00C1143C">
            <w:pPr>
              <w:spacing w:after="0" w:line="240" w:lineRule="auto"/>
              <w:jc w:val="both"/>
              <w:rPr>
                <w:bCs/>
                <w:iCs/>
              </w:rPr>
            </w:pPr>
          </w:p>
          <w:p w:rsidR="007461F1" w:rsidRPr="00BC2CE0" w:rsidRDefault="005C6882" w:rsidP="00C1143C">
            <w:pPr>
              <w:spacing w:after="0" w:line="240" w:lineRule="auto"/>
              <w:jc w:val="both"/>
              <w:rPr>
                <w:bCs/>
                <w:iCs/>
              </w:rPr>
            </w:pPr>
            <w:r w:rsidRPr="00BC2CE0">
              <w:rPr>
                <w:bCs/>
                <w:iCs/>
              </w:rPr>
              <w:t>Noslēguma diferencētās ieskaites vērtējums. Atzīme tiek aprēķināta kā patstāvīgo darbu vidējā atzīme.</w:t>
            </w:r>
          </w:p>
          <w:p w:rsidR="000F37A5" w:rsidRPr="00BC2CE0" w:rsidRDefault="000F37A5" w:rsidP="00C1143C">
            <w:pPr>
              <w:spacing w:after="0" w:line="240" w:lineRule="auto"/>
              <w:jc w:val="both"/>
              <w:rPr>
                <w:bCs/>
                <w:iCs/>
              </w:rPr>
            </w:pP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BC2CE0" w:rsidRDefault="00331C93" w:rsidP="00C1143C">
            <w:pPr>
              <w:pStyle w:val="Nosaukumi"/>
              <w:spacing w:after="0" w:line="240" w:lineRule="auto"/>
              <w:rPr>
                <w:color w:val="000000"/>
              </w:rPr>
            </w:pPr>
            <w:r w:rsidRPr="00BC2CE0">
              <w:rPr>
                <w:color w:val="000000"/>
              </w:rPr>
              <w:t>Kursa saturs</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015D7" w:rsidRPr="00BC2CE0" w:rsidRDefault="008015D7" w:rsidP="008015D7">
            <w:pPr>
              <w:pStyle w:val="ListParagraph"/>
              <w:numPr>
                <w:ilvl w:val="0"/>
                <w:numId w:val="24"/>
              </w:numPr>
              <w:tabs>
                <w:tab w:val="left" w:pos="360"/>
              </w:tabs>
              <w:spacing w:after="0" w:line="240" w:lineRule="auto"/>
              <w:ind w:left="-24" w:firstLine="24"/>
              <w:jc w:val="both"/>
              <w:rPr>
                <w:bCs/>
                <w:iCs/>
              </w:rPr>
            </w:pPr>
            <w:r w:rsidRPr="00BC2CE0">
              <w:rPr>
                <w:bCs/>
                <w:iCs/>
              </w:rPr>
              <w:t>Pārskats par LaTeX. LaTeX dokumenta struktūra un klases. Stila fails. Paketes. Teksta un matemātiskais režīms. LaTeX faila konvertācija DVI, PS un PDF failā. Valodas. (L2, S2, Pd6)</w:t>
            </w:r>
          </w:p>
          <w:p w:rsidR="008015D7" w:rsidRPr="00BC2CE0" w:rsidRDefault="008015D7" w:rsidP="008015D7">
            <w:pPr>
              <w:pStyle w:val="ListParagraph"/>
              <w:numPr>
                <w:ilvl w:val="0"/>
                <w:numId w:val="24"/>
              </w:numPr>
              <w:tabs>
                <w:tab w:val="left" w:pos="360"/>
              </w:tabs>
              <w:spacing w:after="0" w:line="240" w:lineRule="auto"/>
              <w:ind w:left="402" w:hanging="402"/>
              <w:jc w:val="both"/>
              <w:rPr>
                <w:bCs/>
                <w:iCs/>
              </w:rPr>
            </w:pPr>
            <w:r w:rsidRPr="00BC2CE0">
              <w:rPr>
                <w:bCs/>
                <w:iCs/>
              </w:rPr>
              <w:t>Matemātiskie simboli. Matemātikas paketes (amsmath, amsfonts, amssymb). (L2, S2, Pd10)</w:t>
            </w:r>
          </w:p>
          <w:p w:rsidR="008015D7" w:rsidRPr="00BC2CE0" w:rsidRDefault="008015D7" w:rsidP="008015D7">
            <w:pPr>
              <w:pStyle w:val="ListParagraph"/>
              <w:numPr>
                <w:ilvl w:val="0"/>
                <w:numId w:val="24"/>
              </w:numPr>
              <w:tabs>
                <w:tab w:val="left" w:pos="360"/>
              </w:tabs>
              <w:spacing w:after="0" w:line="240" w:lineRule="auto"/>
              <w:ind w:left="402" w:hanging="402"/>
              <w:jc w:val="both"/>
              <w:rPr>
                <w:bCs/>
                <w:iCs/>
              </w:rPr>
            </w:pPr>
            <w:r w:rsidRPr="00BC2CE0">
              <w:rPr>
                <w:bCs/>
                <w:iCs/>
              </w:rPr>
              <w:t>Krāsas. Tabulas. Boksi. Grafikas paketes (graphicx, subfigure). (S2, Pd12)</w:t>
            </w:r>
          </w:p>
          <w:p w:rsidR="008015D7" w:rsidRPr="00BC2CE0" w:rsidRDefault="008015D7" w:rsidP="008015D7">
            <w:pPr>
              <w:pStyle w:val="ListParagraph"/>
              <w:numPr>
                <w:ilvl w:val="0"/>
                <w:numId w:val="24"/>
              </w:numPr>
              <w:tabs>
                <w:tab w:val="left" w:pos="360"/>
              </w:tabs>
              <w:spacing w:after="0" w:line="240" w:lineRule="auto"/>
              <w:ind w:left="402" w:hanging="402"/>
              <w:jc w:val="both"/>
              <w:rPr>
                <w:bCs/>
                <w:iCs/>
              </w:rPr>
            </w:pPr>
            <w:r w:rsidRPr="00BC2CE0">
              <w:rPr>
                <w:bCs/>
                <w:iCs/>
              </w:rPr>
              <w:lastRenderedPageBreak/>
              <w:t>Bibliogrāfijas datu bāze un stils. (S2, Pd8)</w:t>
            </w:r>
          </w:p>
          <w:p w:rsidR="008015D7" w:rsidRPr="00BC2CE0" w:rsidRDefault="008015D7" w:rsidP="008015D7">
            <w:pPr>
              <w:pStyle w:val="ListParagraph"/>
              <w:numPr>
                <w:ilvl w:val="0"/>
                <w:numId w:val="24"/>
              </w:numPr>
              <w:tabs>
                <w:tab w:val="left" w:pos="360"/>
                <w:tab w:val="left" w:pos="402"/>
              </w:tabs>
              <w:spacing w:after="0" w:line="240" w:lineRule="auto"/>
              <w:ind w:left="402" w:hanging="402"/>
              <w:jc w:val="both"/>
              <w:rPr>
                <w:bCs/>
                <w:iCs/>
              </w:rPr>
            </w:pPr>
            <w:r w:rsidRPr="00BC2CE0">
              <w:rPr>
                <w:bCs/>
                <w:iCs/>
              </w:rPr>
              <w:t>Matemātisko žurnālu rakstu noformēšanas LaTeX prasības. (S2, Pd14)</w:t>
            </w:r>
          </w:p>
          <w:p w:rsidR="005170B4" w:rsidRPr="00BC2CE0" w:rsidRDefault="008015D7" w:rsidP="008015D7">
            <w:pPr>
              <w:pStyle w:val="ListParagraph"/>
              <w:numPr>
                <w:ilvl w:val="0"/>
                <w:numId w:val="24"/>
              </w:numPr>
              <w:tabs>
                <w:tab w:val="left" w:pos="360"/>
                <w:tab w:val="left" w:pos="402"/>
              </w:tabs>
              <w:spacing w:after="0" w:line="240" w:lineRule="auto"/>
              <w:ind w:left="402" w:hanging="402"/>
              <w:jc w:val="both"/>
              <w:rPr>
                <w:bCs/>
                <w:iCs/>
              </w:rPr>
            </w:pPr>
            <w:r w:rsidRPr="00BC2CE0">
              <w:rPr>
                <w:bCs/>
                <w:iCs/>
              </w:rPr>
              <w:t>Prezentāciju veidošana ar web un beamer paketēm. (S2, Pd14)</w:t>
            </w:r>
          </w:p>
          <w:p w:rsidR="008015D7" w:rsidRPr="00BC2CE0" w:rsidRDefault="008015D7" w:rsidP="008015D7">
            <w:pPr>
              <w:tabs>
                <w:tab w:val="left" w:pos="402"/>
              </w:tabs>
              <w:spacing w:after="0" w:line="240" w:lineRule="auto"/>
              <w:jc w:val="both"/>
            </w:pPr>
          </w:p>
          <w:p w:rsidR="00B151BE" w:rsidRPr="00BC2CE0" w:rsidRDefault="00B151BE" w:rsidP="008015D7">
            <w:pPr>
              <w:tabs>
                <w:tab w:val="left" w:pos="402"/>
              </w:tabs>
              <w:spacing w:after="0" w:line="240" w:lineRule="auto"/>
              <w:jc w:val="both"/>
            </w:pPr>
            <w:r w:rsidRPr="00BC2CE0">
              <w:t xml:space="preserve">Studējošo patstāvīgais darbs - </w:t>
            </w:r>
            <w:r w:rsidR="008015D7" w:rsidRPr="00BC2CE0">
              <w:t>64</w:t>
            </w:r>
            <w:r w:rsidR="00A27D75" w:rsidRPr="00BC2CE0">
              <w:t xml:space="preserve"> akad. st.: studējošie izpilda 6</w:t>
            </w:r>
            <w:r w:rsidRPr="00BC2CE0">
              <w:t xml:space="preserve"> patstāvīgos darbus, kuru vidējā atzīme ir diferencētās ieskaites vērtējums.</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lastRenderedPageBreak/>
              <w:t>Obligāti izmantojamie informācijas avoti</w:t>
            </w:r>
          </w:p>
        </w:tc>
      </w:tr>
      <w:tr w:rsidR="00331C93" w:rsidRPr="00643318" w:rsidTr="001F118C">
        <w:trPr>
          <w:trHeight w:val="557"/>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46E0B" w:rsidRPr="00BC2CE0" w:rsidRDefault="00646E0B" w:rsidP="00646E0B">
            <w:pPr>
              <w:pStyle w:val="ListParagraph"/>
              <w:numPr>
                <w:ilvl w:val="0"/>
                <w:numId w:val="20"/>
              </w:numPr>
              <w:ind w:left="402" w:hanging="402"/>
            </w:pPr>
            <w:r w:rsidRPr="00BC2CE0">
              <w:t>H. Kopka. Guide to LATEX. Addison - Wesley, 2004.</w:t>
            </w:r>
            <w:r w:rsidR="00A44F2F" w:rsidRPr="00BC2CE0">
              <w:t xml:space="preserve"> </w:t>
            </w:r>
            <w:hyperlink r:id="rId5" w:history="1">
              <w:r w:rsidR="00A44F2F" w:rsidRPr="00BC2CE0">
                <w:rPr>
                  <w:rStyle w:val="Hyperlink"/>
                </w:rPr>
                <w:t>https://biblio.du.lv/A</w:t>
              </w:r>
              <w:r w:rsidR="00A44F2F" w:rsidRPr="00BC2CE0">
                <w:rPr>
                  <w:rStyle w:val="Hyperlink"/>
                </w:rPr>
                <w:t>l</w:t>
              </w:r>
              <w:r w:rsidR="00A44F2F" w:rsidRPr="00BC2CE0">
                <w:rPr>
                  <w:rStyle w:val="Hyperlink"/>
                </w:rPr>
                <w:t>ise/lv/book.aspx?id=47137&amp;ident=1044463&amp;c=1&amp;c=2&amp;c=3</w:t>
              </w:r>
            </w:hyperlink>
            <w:r w:rsidR="00A44F2F" w:rsidRPr="00BC2CE0">
              <w:t xml:space="preserve"> </w:t>
            </w:r>
          </w:p>
          <w:p w:rsidR="009C0621" w:rsidRPr="00BC2CE0" w:rsidRDefault="00646E0B" w:rsidP="00A44F2F">
            <w:pPr>
              <w:pStyle w:val="ListParagraph"/>
              <w:numPr>
                <w:ilvl w:val="0"/>
                <w:numId w:val="20"/>
              </w:numPr>
              <w:ind w:left="402" w:hanging="402"/>
            </w:pPr>
            <w:r w:rsidRPr="00BC2CE0">
              <w:t xml:space="preserve">F. Mittelbach. The LATEX Companion, Addison-Wesley, 2004. </w:t>
            </w:r>
            <w:hyperlink r:id="rId6" w:history="1">
              <w:r w:rsidR="00A44F2F" w:rsidRPr="00BC2CE0">
                <w:rPr>
                  <w:rStyle w:val="Hyperlink"/>
                </w:rPr>
                <w:t>https://biblio.du.lv/Alise/l</w:t>
              </w:r>
              <w:r w:rsidR="00A44F2F" w:rsidRPr="00BC2CE0">
                <w:rPr>
                  <w:rStyle w:val="Hyperlink"/>
                </w:rPr>
                <w:t>v</w:t>
              </w:r>
              <w:r w:rsidR="00A44F2F" w:rsidRPr="00BC2CE0">
                <w:rPr>
                  <w:rStyle w:val="Hyperlink"/>
                </w:rPr>
                <w:t>/book.aspx?id=47136&amp;ident=1044462&amp;c=1&amp;c=2&amp;c=3</w:t>
              </w:r>
            </w:hyperlink>
            <w:r w:rsidR="00A44F2F" w:rsidRPr="00BC2CE0">
              <w:t xml:space="preserve">  </w:t>
            </w:r>
          </w:p>
          <w:p w:rsidR="00A44F2F" w:rsidRPr="00643318" w:rsidRDefault="00A44F2F" w:rsidP="00646E0B">
            <w:pPr>
              <w:pStyle w:val="ListParagraph"/>
              <w:numPr>
                <w:ilvl w:val="0"/>
                <w:numId w:val="20"/>
              </w:numPr>
              <w:ind w:left="402" w:hanging="402"/>
            </w:pPr>
            <w:r w:rsidRPr="00BC2CE0">
              <w:t xml:space="preserve">Overleaf. </w:t>
            </w:r>
            <w:hyperlink r:id="rId7" w:history="1">
              <w:r w:rsidRPr="00BC2CE0">
                <w:rPr>
                  <w:rStyle w:val="Hyperlink"/>
                </w:rPr>
                <w:t>https://www.overleaf</w:t>
              </w:r>
              <w:r w:rsidRPr="00BC2CE0">
                <w:rPr>
                  <w:rStyle w:val="Hyperlink"/>
                </w:rPr>
                <w:t>.</w:t>
              </w:r>
              <w:r w:rsidRPr="00BC2CE0">
                <w:rPr>
                  <w:rStyle w:val="Hyperlink"/>
                </w:rPr>
                <w:t>com/</w:t>
              </w:r>
            </w:hyperlink>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Papildus informācijas avoti</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44F2F" w:rsidRDefault="00A44F2F" w:rsidP="001F118C">
            <w:pPr>
              <w:pStyle w:val="ListParagraph"/>
              <w:numPr>
                <w:ilvl w:val="0"/>
                <w:numId w:val="22"/>
              </w:numPr>
              <w:tabs>
                <w:tab w:val="left" w:pos="360"/>
              </w:tabs>
              <w:spacing w:after="0" w:line="240" w:lineRule="auto"/>
              <w:ind w:left="402" w:hanging="402"/>
              <w:jc w:val="both"/>
              <w:rPr>
                <w:bCs/>
                <w:iCs/>
              </w:rPr>
            </w:pPr>
          </w:p>
          <w:p w:rsidR="001F118C" w:rsidRPr="00643318" w:rsidRDefault="001F118C" w:rsidP="001F118C">
            <w:pPr>
              <w:pStyle w:val="ListParagraph"/>
              <w:numPr>
                <w:ilvl w:val="0"/>
                <w:numId w:val="22"/>
              </w:numPr>
              <w:tabs>
                <w:tab w:val="left" w:pos="360"/>
              </w:tabs>
              <w:spacing w:after="0" w:line="240" w:lineRule="auto"/>
              <w:ind w:left="402" w:hanging="402"/>
              <w:jc w:val="both"/>
              <w:rPr>
                <w:bCs/>
                <w:iCs/>
              </w:rPr>
            </w:pPr>
            <w:r w:rsidRPr="00643318">
              <w:rPr>
                <w:bCs/>
                <w:iCs/>
              </w:rPr>
              <w:t xml:space="preserve">AMS-LaTeX. </w:t>
            </w:r>
            <w:hyperlink r:id="rId8" w:history="1">
              <w:r w:rsidRPr="00643318">
                <w:rPr>
                  <w:rStyle w:val="Hyperlink"/>
                  <w:bCs/>
                  <w:iCs/>
                </w:rPr>
                <w:t>http://www.ams.org/arc/resources/amslatex-about.html</w:t>
              </w:r>
            </w:hyperlink>
            <w:r w:rsidRPr="00643318">
              <w:rPr>
                <w:bCs/>
                <w:iCs/>
              </w:rPr>
              <w:t xml:space="preserve"> </w:t>
            </w:r>
          </w:p>
          <w:p w:rsidR="001F118C" w:rsidRPr="00643318" w:rsidRDefault="001F118C" w:rsidP="001F118C">
            <w:pPr>
              <w:pStyle w:val="ListParagraph"/>
              <w:numPr>
                <w:ilvl w:val="0"/>
                <w:numId w:val="22"/>
              </w:numPr>
              <w:tabs>
                <w:tab w:val="left" w:pos="360"/>
              </w:tabs>
              <w:spacing w:after="0" w:line="240" w:lineRule="auto"/>
              <w:ind w:left="402" w:hanging="402"/>
              <w:jc w:val="both"/>
              <w:rPr>
                <w:bCs/>
                <w:iCs/>
              </w:rPr>
            </w:pPr>
            <w:r w:rsidRPr="00643318">
              <w:t xml:space="preserve">LaTeX – A document preparation system. </w:t>
            </w:r>
            <w:hyperlink r:id="rId9" w:history="1">
              <w:r w:rsidRPr="00643318">
                <w:rPr>
                  <w:rStyle w:val="Hyperlink"/>
                </w:rPr>
                <w:t>https://www.latex-project.org/</w:t>
              </w:r>
            </w:hyperlink>
            <w:r w:rsidRPr="00643318">
              <w:t xml:space="preserve"> </w:t>
            </w:r>
          </w:p>
          <w:p w:rsidR="001F118C" w:rsidRPr="00643318" w:rsidRDefault="001F118C" w:rsidP="001F118C">
            <w:pPr>
              <w:pStyle w:val="ListParagraph"/>
              <w:numPr>
                <w:ilvl w:val="0"/>
                <w:numId w:val="22"/>
              </w:numPr>
              <w:tabs>
                <w:tab w:val="left" w:pos="360"/>
              </w:tabs>
              <w:spacing w:after="0" w:line="240" w:lineRule="auto"/>
              <w:ind w:left="402" w:hanging="402"/>
              <w:jc w:val="both"/>
              <w:rPr>
                <w:bCs/>
                <w:iCs/>
              </w:rPr>
            </w:pPr>
            <w:r w:rsidRPr="00643318">
              <w:rPr>
                <w:bCs/>
                <w:iCs/>
              </w:rPr>
              <w:t xml:space="preserve">LaTeX. </w:t>
            </w:r>
            <w:hyperlink r:id="rId10" w:history="1">
              <w:r w:rsidRPr="00643318">
                <w:rPr>
                  <w:rStyle w:val="Hyperlink"/>
                  <w:bCs/>
                  <w:iCs/>
                </w:rPr>
                <w:t>https://en.wikipedia.org/wiki/LaTeX</w:t>
              </w:r>
            </w:hyperlink>
            <w:r w:rsidRPr="00643318">
              <w:rPr>
                <w:bCs/>
                <w:iCs/>
              </w:rPr>
              <w:t xml:space="preserve"> </w:t>
            </w:r>
          </w:p>
          <w:p w:rsidR="00772E0D" w:rsidRPr="00643318" w:rsidRDefault="00772E0D" w:rsidP="001F118C">
            <w:pPr>
              <w:pStyle w:val="ListParagraph"/>
              <w:numPr>
                <w:ilvl w:val="0"/>
                <w:numId w:val="22"/>
              </w:numPr>
              <w:tabs>
                <w:tab w:val="left" w:pos="360"/>
              </w:tabs>
              <w:spacing w:after="0" w:line="240" w:lineRule="auto"/>
              <w:ind w:left="402" w:hanging="402"/>
              <w:jc w:val="both"/>
              <w:rPr>
                <w:bCs/>
                <w:iCs/>
              </w:rPr>
            </w:pPr>
            <w:r w:rsidRPr="00643318">
              <w:rPr>
                <w:bCs/>
                <w:iCs/>
              </w:rPr>
              <w:t xml:space="preserve">LaTeX: Symbols. </w:t>
            </w:r>
            <w:hyperlink r:id="rId11" w:history="1">
              <w:r w:rsidRPr="00643318">
                <w:rPr>
                  <w:rStyle w:val="Hyperlink"/>
                  <w:bCs/>
                  <w:iCs/>
                </w:rPr>
                <w:t>https://artofproblemsolving.com/wiki/index.php/LaTeX:Symbols</w:t>
              </w:r>
            </w:hyperlink>
            <w:r w:rsidRPr="00643318">
              <w:rPr>
                <w:bCs/>
                <w:iCs/>
              </w:rPr>
              <w:t xml:space="preserve"> </w:t>
            </w:r>
          </w:p>
          <w:p w:rsidR="001F118C" w:rsidRDefault="001F118C" w:rsidP="00A44F2F">
            <w:pPr>
              <w:pStyle w:val="ListParagraph"/>
              <w:numPr>
                <w:ilvl w:val="0"/>
                <w:numId w:val="22"/>
              </w:numPr>
              <w:tabs>
                <w:tab w:val="left" w:pos="360"/>
              </w:tabs>
              <w:spacing w:after="0" w:line="240" w:lineRule="auto"/>
              <w:ind w:left="402" w:hanging="402"/>
              <w:jc w:val="both"/>
              <w:rPr>
                <w:bCs/>
                <w:iCs/>
              </w:rPr>
            </w:pPr>
            <w:r w:rsidRPr="00643318">
              <w:rPr>
                <w:bCs/>
                <w:iCs/>
              </w:rPr>
              <w:t xml:space="preserve">LaTeX latviskošana. </w:t>
            </w:r>
            <w:hyperlink r:id="rId12" w:history="1">
              <w:r w:rsidRPr="00643318">
                <w:rPr>
                  <w:rStyle w:val="Hyperlink"/>
                  <w:bCs/>
                  <w:iCs/>
                </w:rPr>
                <w:t>http://home.lu.lv/~drikis/TeX/</w:t>
              </w:r>
            </w:hyperlink>
            <w:r w:rsidRPr="00643318">
              <w:rPr>
                <w:bCs/>
                <w:iCs/>
              </w:rPr>
              <w:t xml:space="preserve"> </w:t>
            </w:r>
          </w:p>
          <w:p w:rsidR="001F118C" w:rsidRPr="00643318" w:rsidRDefault="001F118C" w:rsidP="001F118C">
            <w:pPr>
              <w:pStyle w:val="ListParagraph"/>
              <w:numPr>
                <w:ilvl w:val="0"/>
                <w:numId w:val="22"/>
              </w:numPr>
              <w:tabs>
                <w:tab w:val="left" w:pos="360"/>
              </w:tabs>
              <w:spacing w:after="0" w:line="240" w:lineRule="auto"/>
              <w:ind w:left="402" w:hanging="402"/>
              <w:jc w:val="both"/>
              <w:rPr>
                <w:bCs/>
                <w:iCs/>
              </w:rPr>
            </w:pPr>
            <w:proofErr w:type="spellStart"/>
            <w:r w:rsidRPr="00643318">
              <w:t>TeXstudio</w:t>
            </w:r>
            <w:proofErr w:type="spellEnd"/>
            <w:r w:rsidRPr="00643318">
              <w:t xml:space="preserve">. </w:t>
            </w:r>
            <w:hyperlink r:id="rId13" w:history="1">
              <w:r w:rsidRPr="00643318">
                <w:rPr>
                  <w:rStyle w:val="Hyperlink"/>
                </w:rPr>
                <w:t>https://www.texstudio.org/</w:t>
              </w:r>
            </w:hyperlink>
            <w:r w:rsidRPr="00643318">
              <w:t xml:space="preserve"> </w:t>
            </w:r>
          </w:p>
          <w:p w:rsidR="009C0621" w:rsidRPr="00643318" w:rsidRDefault="009C0621" w:rsidP="001F118C">
            <w:pPr>
              <w:spacing w:after="0" w:line="240" w:lineRule="auto"/>
              <w:jc w:val="both"/>
              <w:rPr>
                <w:rFonts w:eastAsia="Times New Roman"/>
                <w:color w:val="000000"/>
              </w:rPr>
            </w:pP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Periodika un citi informācijas avoti</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C0621" w:rsidRPr="00643318" w:rsidRDefault="001F118C" w:rsidP="001F118C">
            <w:pPr>
              <w:pStyle w:val="ListParagraph"/>
              <w:numPr>
                <w:ilvl w:val="0"/>
                <w:numId w:val="21"/>
              </w:numPr>
              <w:ind w:left="402" w:hanging="402"/>
            </w:pPr>
            <w:r w:rsidRPr="00643318">
              <w:t xml:space="preserve">LaTeX resursi Internetā. </w:t>
            </w:r>
            <w:hyperlink r:id="rId14" w:history="1">
              <w:r w:rsidRPr="00643318">
                <w:rPr>
                  <w:rStyle w:val="Hyperlink"/>
                </w:rPr>
                <w:t>https://de.du.lv/matematika/matematikalinki/latex.html</w:t>
              </w:r>
            </w:hyperlink>
            <w:r w:rsidRPr="00643318">
              <w:t xml:space="preserve"> </w:t>
            </w:r>
          </w:p>
        </w:tc>
      </w:tr>
      <w:tr w:rsidR="00331C93" w:rsidRPr="00643318"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331C93" w:rsidP="00C1143C">
            <w:pPr>
              <w:pStyle w:val="Nosaukumi"/>
              <w:spacing w:after="0" w:line="240" w:lineRule="auto"/>
              <w:rPr>
                <w:color w:val="000000"/>
              </w:rPr>
            </w:pPr>
            <w:r w:rsidRPr="00643318">
              <w:rPr>
                <w:color w:val="000000"/>
              </w:rPr>
              <w:t>Piezīmes</w:t>
            </w:r>
          </w:p>
        </w:tc>
      </w:tr>
      <w:tr w:rsidR="00331C93" w:rsidRPr="005147B6"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643318" w:rsidRDefault="00C2608B" w:rsidP="00C1143C">
            <w:pPr>
              <w:spacing w:after="0" w:line="240" w:lineRule="auto"/>
              <w:jc w:val="both"/>
              <w:rPr>
                <w:shd w:val="clear" w:color="auto" w:fill="FFFFFF"/>
              </w:rPr>
            </w:pPr>
            <w:r w:rsidRPr="00643318">
              <w:rPr>
                <w:shd w:val="clear" w:color="auto" w:fill="FFFFFF"/>
              </w:rPr>
              <w:t xml:space="preserve">Doktora </w:t>
            </w:r>
            <w:r w:rsidR="00331C93" w:rsidRPr="00643318">
              <w:rPr>
                <w:shd w:val="clear" w:color="auto" w:fill="FFFFFF"/>
              </w:rPr>
              <w:t>studiju programmas “</w:t>
            </w:r>
            <w:r w:rsidRPr="00643318">
              <w:rPr>
                <w:shd w:val="clear" w:color="auto" w:fill="FFFFFF"/>
              </w:rPr>
              <w:t>Matemātika</w:t>
            </w:r>
            <w:r w:rsidR="00331C93" w:rsidRPr="00643318">
              <w:rPr>
                <w:shd w:val="clear" w:color="auto" w:fill="FFFFFF"/>
              </w:rPr>
              <w:t xml:space="preserve">” </w:t>
            </w:r>
            <w:r w:rsidRPr="00643318">
              <w:t>A</w:t>
            </w:r>
            <w:r w:rsidR="00331C93" w:rsidRPr="00643318">
              <w:rPr>
                <w:shd w:val="clear" w:color="auto" w:fill="FFFFFF"/>
              </w:rPr>
              <w:t xml:space="preserve"> daļas studiju kurss</w:t>
            </w:r>
            <w:r w:rsidRPr="00643318">
              <w:rPr>
                <w:shd w:val="clear" w:color="auto" w:fill="FFFFFF"/>
              </w:rPr>
              <w:t>.</w:t>
            </w:r>
          </w:p>
          <w:p w:rsidR="00C2608B" w:rsidRPr="00643318" w:rsidRDefault="00C2608B" w:rsidP="00C1143C">
            <w:pPr>
              <w:spacing w:after="0" w:line="240" w:lineRule="auto"/>
              <w:jc w:val="both"/>
            </w:pPr>
          </w:p>
          <w:p w:rsidR="00331C93" w:rsidRPr="005147B6" w:rsidRDefault="00331C93" w:rsidP="00C1143C">
            <w:pPr>
              <w:spacing w:after="0" w:line="240" w:lineRule="auto"/>
              <w:jc w:val="both"/>
              <w:rPr>
                <w:bCs/>
                <w:iCs/>
              </w:rPr>
            </w:pPr>
            <w:r w:rsidRPr="00643318">
              <w:t xml:space="preserve">Kurss tiek docēts latviešu </w:t>
            </w:r>
            <w:r w:rsidR="00403233" w:rsidRPr="00643318">
              <w:t xml:space="preserve">vai angļu </w:t>
            </w:r>
            <w:r w:rsidRPr="00643318">
              <w:t>valodā.</w:t>
            </w:r>
          </w:p>
        </w:tc>
      </w:tr>
    </w:tbl>
    <w:p w:rsidR="00C82822" w:rsidRPr="005147B6" w:rsidRDefault="00C82822"/>
    <w:sectPr w:rsidR="00C82822" w:rsidRPr="005147B6" w:rsidSect="00331C9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7F5690F"/>
    <w:multiLevelType w:val="hybridMultilevel"/>
    <w:tmpl w:val="B55C13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466819"/>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3" w15:restartNumberingAfterBreak="0">
    <w:nsid w:val="0BBE38B7"/>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4"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0554D"/>
    <w:multiLevelType w:val="singleLevel"/>
    <w:tmpl w:val="6DDE3E74"/>
    <w:lvl w:ilvl="0">
      <w:start w:val="1"/>
      <w:numFmt w:val="decimal"/>
      <w:lvlText w:val="%1."/>
      <w:lvlJc w:val="left"/>
      <w:pPr>
        <w:ind w:left="0" w:firstLine="0"/>
      </w:pPr>
    </w:lvl>
  </w:abstractNum>
  <w:abstractNum w:abstractNumId="6" w15:restartNumberingAfterBreak="0">
    <w:nsid w:val="1A7B060A"/>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7"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E95B92"/>
    <w:multiLevelType w:val="singleLevel"/>
    <w:tmpl w:val="6BBA1500"/>
    <w:lvl w:ilvl="0">
      <w:start w:val="1"/>
      <w:numFmt w:val="decimal"/>
      <w:lvlText w:val="%1."/>
      <w:lvlJc w:val="left"/>
      <w:pPr>
        <w:ind w:left="0" w:firstLine="0"/>
      </w:pPr>
    </w:lvl>
  </w:abstractNum>
  <w:abstractNum w:abstractNumId="10"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11" w15:restartNumberingAfterBreak="0">
    <w:nsid w:val="25211045"/>
    <w:multiLevelType w:val="singleLevel"/>
    <w:tmpl w:val="C62E4E90"/>
    <w:lvl w:ilvl="0">
      <w:start w:val="1"/>
      <w:numFmt w:val="decimal"/>
      <w:lvlText w:val="%1."/>
      <w:lvlJc w:val="left"/>
      <w:pPr>
        <w:ind w:left="0" w:firstLine="0"/>
      </w:pPr>
    </w:lvl>
  </w:abstractNum>
  <w:abstractNum w:abstractNumId="12" w15:restartNumberingAfterBreak="0">
    <w:nsid w:val="2C2A09D1"/>
    <w:multiLevelType w:val="hybridMultilevel"/>
    <w:tmpl w:val="41E43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1B5B89"/>
    <w:multiLevelType w:val="singleLevel"/>
    <w:tmpl w:val="C434A0CA"/>
    <w:lvl w:ilvl="0">
      <w:start w:val="1"/>
      <w:numFmt w:val="decimal"/>
      <w:lvlText w:val="%1."/>
      <w:lvlJc w:val="left"/>
      <w:pPr>
        <w:ind w:left="0" w:firstLine="0"/>
      </w:pPr>
    </w:lvl>
  </w:abstractNum>
  <w:abstractNum w:abstractNumId="14" w15:restartNumberingAfterBreak="0">
    <w:nsid w:val="3C1F34E0"/>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15"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6" w15:restartNumberingAfterBreak="0">
    <w:nsid w:val="5436561F"/>
    <w:multiLevelType w:val="hybridMultilevel"/>
    <w:tmpl w:val="B55C13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813FBA"/>
    <w:multiLevelType w:val="hybridMultilevel"/>
    <w:tmpl w:val="F692F9C2"/>
    <w:lvl w:ilvl="0" w:tplc="B33EC1B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D520CF"/>
    <w:multiLevelType w:val="hybridMultilevel"/>
    <w:tmpl w:val="CCAA1AE4"/>
    <w:lvl w:ilvl="0" w:tplc="E81C0608">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20"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334679"/>
    <w:multiLevelType w:val="singleLevel"/>
    <w:tmpl w:val="C030A5EA"/>
    <w:lvl w:ilvl="0">
      <w:start w:val="1"/>
      <w:numFmt w:val="decimal"/>
      <w:lvlText w:val="%1."/>
      <w:lvlJc w:val="left"/>
      <w:pPr>
        <w:ind w:left="0" w:firstLine="0"/>
      </w:pPr>
    </w:lvl>
  </w:abstractNum>
  <w:abstractNum w:abstractNumId="22"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9"/>
  </w:num>
  <w:num w:numId="4">
    <w:abstractNumId w:val="0"/>
  </w:num>
  <w:num w:numId="5">
    <w:abstractNumId w:val="10"/>
  </w:num>
  <w:num w:numId="6">
    <w:abstractNumId w:val="13"/>
  </w:num>
  <w:num w:numId="7">
    <w:abstractNumId w:val="21"/>
  </w:num>
  <w:num w:numId="8">
    <w:abstractNumId w:val="5"/>
  </w:num>
  <w:num w:numId="9">
    <w:abstractNumId w:val="20"/>
  </w:num>
  <w:num w:numId="10">
    <w:abstractNumId w:val="23"/>
  </w:num>
  <w:num w:numId="11">
    <w:abstractNumId w:val="8"/>
  </w:num>
  <w:num w:numId="12">
    <w:abstractNumId w:val="4"/>
  </w:num>
  <w:num w:numId="13">
    <w:abstractNumId w:val="7"/>
  </w:num>
  <w:num w:numId="14">
    <w:abstractNumId w:val="17"/>
  </w:num>
  <w:num w:numId="15">
    <w:abstractNumId w:val="22"/>
  </w:num>
  <w:num w:numId="16">
    <w:abstractNumId w:val="3"/>
  </w:num>
  <w:num w:numId="17">
    <w:abstractNumId w:val="6"/>
  </w:num>
  <w:num w:numId="18">
    <w:abstractNumId w:val="19"/>
  </w:num>
  <w:num w:numId="19">
    <w:abstractNumId w:val="12"/>
  </w:num>
  <w:num w:numId="20">
    <w:abstractNumId w:val="16"/>
  </w:num>
  <w:num w:numId="21">
    <w:abstractNumId w:val="1"/>
  </w:num>
  <w:num w:numId="22">
    <w:abstractNumId w:val="18"/>
  </w:num>
  <w:num w:numId="23">
    <w:abstractNumId w:val="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defaultTabStop w:val="720"/>
  <w:characterSpacingControl w:val="doNotCompress"/>
  <w:compat>
    <w:compatSetting w:name="compatibilityMode" w:uri="http://schemas.microsoft.com/office/word" w:val="12"/>
  </w:compat>
  <w:rsids>
    <w:rsidRoot w:val="009A243D"/>
    <w:rsid w:val="0003402D"/>
    <w:rsid w:val="00076ACB"/>
    <w:rsid w:val="000D7A60"/>
    <w:rsid w:val="000F37A5"/>
    <w:rsid w:val="0015160F"/>
    <w:rsid w:val="00185E1C"/>
    <w:rsid w:val="0018638C"/>
    <w:rsid w:val="001935E5"/>
    <w:rsid w:val="001A0EB5"/>
    <w:rsid w:val="001C65A0"/>
    <w:rsid w:val="001F118C"/>
    <w:rsid w:val="0023267C"/>
    <w:rsid w:val="00235B26"/>
    <w:rsid w:val="00262821"/>
    <w:rsid w:val="002D10EE"/>
    <w:rsid w:val="002E603B"/>
    <w:rsid w:val="002F4526"/>
    <w:rsid w:val="00331C93"/>
    <w:rsid w:val="00334591"/>
    <w:rsid w:val="0035331E"/>
    <w:rsid w:val="00376039"/>
    <w:rsid w:val="00403233"/>
    <w:rsid w:val="00475C41"/>
    <w:rsid w:val="005147B6"/>
    <w:rsid w:val="005170B4"/>
    <w:rsid w:val="005951B3"/>
    <w:rsid w:val="005C6882"/>
    <w:rsid w:val="005D16CD"/>
    <w:rsid w:val="00643318"/>
    <w:rsid w:val="00646E0B"/>
    <w:rsid w:val="00690C33"/>
    <w:rsid w:val="006A2A0C"/>
    <w:rsid w:val="00701D98"/>
    <w:rsid w:val="007461F1"/>
    <w:rsid w:val="007579DF"/>
    <w:rsid w:val="00757A4D"/>
    <w:rsid w:val="00772E0D"/>
    <w:rsid w:val="008015D7"/>
    <w:rsid w:val="008E77E3"/>
    <w:rsid w:val="009A243D"/>
    <w:rsid w:val="009C0621"/>
    <w:rsid w:val="009F7F7F"/>
    <w:rsid w:val="00A0056A"/>
    <w:rsid w:val="00A27D75"/>
    <w:rsid w:val="00A44F2F"/>
    <w:rsid w:val="00A51EC6"/>
    <w:rsid w:val="00B151BE"/>
    <w:rsid w:val="00BB0FAB"/>
    <w:rsid w:val="00BC2CE0"/>
    <w:rsid w:val="00C2608B"/>
    <w:rsid w:val="00C46A41"/>
    <w:rsid w:val="00C82822"/>
    <w:rsid w:val="00C82DF6"/>
    <w:rsid w:val="00CC4B4A"/>
    <w:rsid w:val="00CD6896"/>
    <w:rsid w:val="00CF7828"/>
    <w:rsid w:val="00D106D3"/>
    <w:rsid w:val="00D27EDA"/>
    <w:rsid w:val="00D50F60"/>
    <w:rsid w:val="00E4781C"/>
    <w:rsid w:val="00E74965"/>
    <w:rsid w:val="00EA3E63"/>
    <w:rsid w:val="00F271BF"/>
    <w:rsid w:val="00FF3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0AAB2"/>
  <w15:docId w15:val="{533F9BBF-DA76-44CC-94FC-5AB86EA9E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character" w:styleId="FollowedHyperlink">
    <w:name w:val="FollowedHyperlink"/>
    <w:basedOn w:val="DefaultParagraphFont"/>
    <w:uiPriority w:val="99"/>
    <w:semiHidden/>
    <w:unhideWhenUsed/>
    <w:rsid w:val="000D7A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12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s.org/arc/resources/amslatex-about.html" TargetMode="External"/><Relationship Id="rId13" Type="http://schemas.openxmlformats.org/officeDocument/2006/relationships/hyperlink" Target="https://www.texstudio.org/" TargetMode="External"/><Relationship Id="rId3" Type="http://schemas.openxmlformats.org/officeDocument/2006/relationships/settings" Target="settings.xml"/><Relationship Id="rId7" Type="http://schemas.openxmlformats.org/officeDocument/2006/relationships/hyperlink" Target="https://www.overleaf.com/" TargetMode="External"/><Relationship Id="rId12" Type="http://schemas.openxmlformats.org/officeDocument/2006/relationships/hyperlink" Target="http://home.lu.lv/~drikis/Te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biblio.du.lv/Alise/lv/book.aspx?id=47136&amp;ident=1044462&amp;c=1&amp;c=2&amp;c=3" TargetMode="External"/><Relationship Id="rId11" Type="http://schemas.openxmlformats.org/officeDocument/2006/relationships/hyperlink" Target="https://artofproblemsolving.com/wiki/index.php/LaTeX:Symbols" TargetMode="External"/><Relationship Id="rId5" Type="http://schemas.openxmlformats.org/officeDocument/2006/relationships/hyperlink" Target="https://biblio.du.lv/Alise/lv/book.aspx?id=47137&amp;ident=1044463&amp;c=1&amp;c=2&amp;c=3" TargetMode="External"/><Relationship Id="rId15" Type="http://schemas.openxmlformats.org/officeDocument/2006/relationships/fontTable" Target="fontTable.xml"/><Relationship Id="rId10" Type="http://schemas.openxmlformats.org/officeDocument/2006/relationships/hyperlink" Target="https://en.wikipedia.org/wiki/LaTeX" TargetMode="External"/><Relationship Id="rId4" Type="http://schemas.openxmlformats.org/officeDocument/2006/relationships/webSettings" Target="webSettings.xml"/><Relationship Id="rId9" Type="http://schemas.openxmlformats.org/officeDocument/2006/relationships/hyperlink" Target="https://www.latex-project.org/" TargetMode="External"/><Relationship Id="rId14" Type="http://schemas.openxmlformats.org/officeDocument/2006/relationships/hyperlink" Target="https://de.du.lv/matematika/matematikalinki/lat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2024-03-19T15:09:00Z</dcterms:created>
  <dcterms:modified xsi:type="dcterms:W3CDTF">2024-05-06T07:37:00Z</dcterms:modified>
</cp:coreProperties>
</file>