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76960" w14:textId="77777777" w:rsidR="006E5BF8" w:rsidRPr="006A3841" w:rsidRDefault="006E5BF8" w:rsidP="006E5BF8">
      <w:pPr>
        <w:pStyle w:val="Header"/>
        <w:spacing w:after="0" w:line="240" w:lineRule="auto"/>
        <w:jc w:val="center"/>
        <w:rPr>
          <w:b/>
          <w:lang w:val="en-GB"/>
        </w:rPr>
      </w:pPr>
      <w:r w:rsidRPr="006A3841">
        <w:rPr>
          <w:b/>
          <w:lang w:val="en-GB"/>
        </w:rPr>
        <w:t>DAUGAVPILS UNIVERSITY</w:t>
      </w:r>
    </w:p>
    <w:p w14:paraId="471270B3" w14:textId="77777777" w:rsidR="006E5BF8" w:rsidRPr="006A3841" w:rsidRDefault="006E5BF8" w:rsidP="006E5BF8">
      <w:pPr>
        <w:spacing w:after="0" w:line="240" w:lineRule="auto"/>
        <w:jc w:val="center"/>
        <w:rPr>
          <w:b/>
          <w:lang w:val="en-GB"/>
        </w:rPr>
      </w:pPr>
      <w:r w:rsidRPr="006A3841">
        <w:rPr>
          <w:b/>
          <w:lang w:val="en-GB"/>
        </w:rPr>
        <w:t xml:space="preserve">DESCRIPTION OF THE STUDY COURSE </w:t>
      </w:r>
    </w:p>
    <w:p w14:paraId="627E291E" w14:textId="77777777" w:rsidR="00A0510E" w:rsidRPr="006A3841" w:rsidRDefault="00A0510E" w:rsidP="00A0510E">
      <w:pPr>
        <w:spacing w:after="0" w:line="240" w:lineRule="auto"/>
        <w:rPr>
          <w:lang w:val="en-GB"/>
        </w:rPr>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6E5BF8" w:rsidRPr="006A3841" w14:paraId="58F8E20B" w14:textId="77777777" w:rsidTr="00D84CB7">
        <w:trPr>
          <w:trHeight w:val="573"/>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465CE9" w14:textId="3D8892E9" w:rsidR="006E5BF8" w:rsidRPr="006A3841" w:rsidRDefault="002604A6" w:rsidP="006E5BF8">
            <w:pPr>
              <w:pStyle w:val="Nosaukumi"/>
              <w:spacing w:after="0" w:line="240" w:lineRule="auto"/>
              <w:rPr>
                <w:color w:val="000000"/>
                <w:lang w:val="en-GB"/>
              </w:rPr>
            </w:pPr>
            <w:r w:rsidRPr="006A3841">
              <w:rPr>
                <w:color w:val="000000"/>
                <w:lang w:val="en-GB"/>
              </w:rPr>
              <w:t xml:space="preserve">Name </w:t>
            </w:r>
            <w:r w:rsidR="006E5BF8" w:rsidRPr="006A3841">
              <w:rPr>
                <w:color w:val="000000"/>
                <w:lang w:val="en-GB"/>
              </w:rPr>
              <w:t>of study course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7671762" w14:textId="15ABF360" w:rsidR="006E5BF8" w:rsidRPr="006A3841" w:rsidRDefault="006E5BF8" w:rsidP="006E5BF8">
            <w:pPr>
              <w:pStyle w:val="Heading2"/>
              <w:jc w:val="left"/>
              <w:rPr>
                <w:rFonts w:cs="Times New Roman"/>
                <w:sz w:val="24"/>
                <w:szCs w:val="24"/>
                <w:lang w:val="en-GB"/>
              </w:rPr>
            </w:pPr>
            <w:r w:rsidRPr="006A3841">
              <w:rPr>
                <w:rFonts w:cs="Times New Roman"/>
                <w:sz w:val="24"/>
                <w:szCs w:val="24"/>
                <w:lang w:val="en-GB"/>
              </w:rPr>
              <w:t xml:space="preserve">Current problems in differential equations and dynamical systems theory </w:t>
            </w:r>
            <w:r w:rsidR="003A3A0C" w:rsidRPr="006A3841">
              <w:rPr>
                <w:rFonts w:cs="Times New Roman"/>
                <w:sz w:val="24"/>
                <w:szCs w:val="24"/>
                <w:lang w:val="en-GB"/>
              </w:rPr>
              <w:t>I</w:t>
            </w:r>
          </w:p>
        </w:tc>
      </w:tr>
      <w:tr w:rsidR="006E5BF8" w:rsidRPr="006A3841" w14:paraId="311AF352"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0498DC" w14:textId="12BAE2BF" w:rsidR="006E5BF8" w:rsidRPr="006A3841" w:rsidRDefault="006E5BF8" w:rsidP="006E5BF8">
            <w:pPr>
              <w:pStyle w:val="Nosaukumi"/>
              <w:spacing w:after="0" w:line="240" w:lineRule="auto"/>
              <w:rPr>
                <w:color w:val="000000"/>
                <w:lang w:val="en-GB"/>
              </w:rPr>
            </w:pPr>
            <w:r w:rsidRPr="006A3841">
              <w:rPr>
                <w:color w:val="000000"/>
                <w:lang w:val="en-GB"/>
              </w:rPr>
              <w:t>Code of study course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E691A18" w14:textId="77777777" w:rsidR="006E5BF8" w:rsidRPr="006A3841" w:rsidRDefault="006E5BF8" w:rsidP="006E5BF8">
            <w:pPr>
              <w:spacing w:after="0" w:line="240" w:lineRule="auto"/>
              <w:jc w:val="both"/>
              <w:rPr>
                <w:rFonts w:eastAsia="Times New Roman"/>
                <w:bCs/>
                <w:iCs/>
                <w:lang w:val="en-GB"/>
              </w:rPr>
            </w:pPr>
            <w:r w:rsidRPr="006A3841">
              <w:rPr>
                <w:rFonts w:eastAsia="Times New Roman"/>
                <w:bCs/>
                <w:iCs/>
                <w:lang w:val="en-GB"/>
              </w:rPr>
              <w:t>MateD035</w:t>
            </w:r>
          </w:p>
        </w:tc>
      </w:tr>
      <w:tr w:rsidR="006E5BF8" w:rsidRPr="006A3841" w14:paraId="6DDA227C" w14:textId="77777777" w:rsidTr="001626E7">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1F55A24" w14:textId="68AFB7E9" w:rsidR="006E5BF8" w:rsidRPr="006A3841" w:rsidRDefault="006E5BF8" w:rsidP="006E5BF8">
            <w:pPr>
              <w:pStyle w:val="Nosaukumi"/>
              <w:spacing w:after="0" w:line="240" w:lineRule="auto"/>
              <w:rPr>
                <w:color w:val="000000"/>
                <w:lang w:val="en-GB"/>
              </w:rPr>
            </w:pPr>
            <w:r w:rsidRPr="006A3841">
              <w:rPr>
                <w:color w:val="000000"/>
                <w:lang w:val="en-GB"/>
              </w:rPr>
              <w:t>Scientific branch</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C90109C" w14:textId="6DE8259A" w:rsidR="006E5BF8" w:rsidRPr="006A3841" w:rsidRDefault="006E5BF8" w:rsidP="006E5BF8">
            <w:pPr>
              <w:spacing w:after="0" w:line="240" w:lineRule="auto"/>
              <w:rPr>
                <w:bCs/>
                <w:iCs/>
                <w:lang w:val="en-GB"/>
              </w:rPr>
            </w:pPr>
            <w:r w:rsidRPr="006A3841">
              <w:rPr>
                <w:bCs/>
                <w:iCs/>
                <w:lang w:val="en-GB"/>
              </w:rPr>
              <w:t>Mathematics</w:t>
            </w:r>
          </w:p>
        </w:tc>
      </w:tr>
      <w:tr w:rsidR="006E5BF8" w:rsidRPr="006A3841" w14:paraId="2F4C52CF"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69EBF3" w14:textId="09949359" w:rsidR="006E5BF8" w:rsidRPr="006A3841" w:rsidRDefault="006E5BF8" w:rsidP="006E5BF8">
            <w:pPr>
              <w:pStyle w:val="Nosaukumi"/>
              <w:spacing w:after="0" w:line="240" w:lineRule="auto"/>
              <w:rPr>
                <w:color w:val="000000"/>
                <w:lang w:val="en-GB"/>
              </w:rPr>
            </w:pPr>
            <w:r w:rsidRPr="006A3841">
              <w:rPr>
                <w:color w:val="000000"/>
                <w:lang w:val="en-GB"/>
              </w:rPr>
              <w:t>Course level</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E8DC1B0" w14:textId="77777777" w:rsidR="006E5BF8" w:rsidRPr="006A3841" w:rsidRDefault="006E5BF8" w:rsidP="006E5BF8">
            <w:pPr>
              <w:spacing w:after="0" w:line="240" w:lineRule="auto"/>
              <w:rPr>
                <w:rFonts w:eastAsia="Times New Roman"/>
                <w:bCs/>
                <w:iCs/>
                <w:lang w:val="en-GB"/>
              </w:rPr>
            </w:pPr>
            <w:r w:rsidRPr="006A3841">
              <w:rPr>
                <w:rFonts w:eastAsia="Times New Roman"/>
                <w:lang w:val="en-GB"/>
              </w:rPr>
              <w:t>7</w:t>
            </w:r>
          </w:p>
        </w:tc>
      </w:tr>
      <w:tr w:rsidR="006E5BF8" w:rsidRPr="006A3841" w14:paraId="11AECABE"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1188D2" w14:textId="36788C1A" w:rsidR="006E5BF8" w:rsidRPr="006A3841" w:rsidRDefault="006E5BF8" w:rsidP="006E5BF8">
            <w:pPr>
              <w:pStyle w:val="Nosaukumi"/>
              <w:spacing w:after="0" w:line="240" w:lineRule="auto"/>
              <w:rPr>
                <w:color w:val="000000"/>
                <w:u w:val="single"/>
                <w:lang w:val="en-GB"/>
              </w:rPr>
            </w:pPr>
            <w:r w:rsidRPr="006A3841">
              <w:rPr>
                <w:color w:val="000000"/>
                <w:lang w:val="en-GB"/>
              </w:rPr>
              <w:t>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1BAADEB" w14:textId="77777777" w:rsidR="006E5BF8" w:rsidRPr="006A3841" w:rsidRDefault="006E5BF8" w:rsidP="006E5BF8">
            <w:pPr>
              <w:spacing w:after="0" w:line="240" w:lineRule="auto"/>
              <w:rPr>
                <w:rFonts w:eastAsia="Times New Roman"/>
                <w:lang w:val="en-GB"/>
              </w:rPr>
            </w:pPr>
            <w:r w:rsidRPr="006A3841">
              <w:rPr>
                <w:rFonts w:eastAsia="Times New Roman"/>
                <w:lang w:val="en-GB"/>
              </w:rPr>
              <w:t>2</w:t>
            </w:r>
          </w:p>
        </w:tc>
      </w:tr>
      <w:tr w:rsidR="006E5BF8" w:rsidRPr="006A3841" w14:paraId="7EE06990"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A4A19A" w14:textId="231C019E" w:rsidR="006E5BF8" w:rsidRPr="006A3841" w:rsidRDefault="006E5BF8" w:rsidP="006E5BF8">
            <w:pPr>
              <w:pStyle w:val="Nosaukumi"/>
              <w:spacing w:after="0" w:line="240" w:lineRule="auto"/>
              <w:rPr>
                <w:color w:val="000000"/>
                <w:u w:val="single"/>
                <w:lang w:val="en-GB"/>
              </w:rPr>
            </w:pPr>
            <w:r w:rsidRPr="006A3841">
              <w:rPr>
                <w:color w:val="000000"/>
                <w:lang w:val="en-GB"/>
              </w:rPr>
              <w:t>ECTS credits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BD89532" w14:textId="77777777" w:rsidR="006E5BF8" w:rsidRPr="006A3841" w:rsidRDefault="006E5BF8" w:rsidP="006E5BF8">
            <w:pPr>
              <w:spacing w:after="0" w:line="240" w:lineRule="auto"/>
              <w:rPr>
                <w:rFonts w:eastAsia="Times New Roman"/>
                <w:bCs/>
                <w:iCs/>
                <w:lang w:val="en-GB"/>
              </w:rPr>
            </w:pPr>
            <w:r w:rsidRPr="006A3841">
              <w:rPr>
                <w:rFonts w:eastAsia="Times New Roman"/>
                <w:lang w:val="en-GB"/>
              </w:rPr>
              <w:t>3</w:t>
            </w:r>
          </w:p>
        </w:tc>
      </w:tr>
      <w:tr w:rsidR="00683A0E" w:rsidRPr="006A3841" w14:paraId="4F82D6DA"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3EC7AE" w14:textId="5DFF8246" w:rsidR="00683A0E" w:rsidRPr="006A3841" w:rsidRDefault="00683A0E" w:rsidP="00683A0E">
            <w:pPr>
              <w:pStyle w:val="Nosaukumi"/>
              <w:spacing w:after="0" w:line="240" w:lineRule="auto"/>
              <w:rPr>
                <w:color w:val="000000"/>
                <w:lang w:val="en-GB"/>
              </w:rPr>
            </w:pPr>
            <w:r w:rsidRPr="006A3841">
              <w:rPr>
                <w:color w:val="000000"/>
                <w:lang w:val="en-GB"/>
              </w:rPr>
              <w:t>Total contact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D7F162F" w14:textId="11F4685C" w:rsidR="00683A0E" w:rsidRPr="006A3841" w:rsidRDefault="00683A0E" w:rsidP="00683A0E">
            <w:pPr>
              <w:spacing w:after="0" w:line="240" w:lineRule="auto"/>
              <w:rPr>
                <w:rFonts w:eastAsia="Times New Roman"/>
                <w:lang w:val="en-GB"/>
              </w:rPr>
            </w:pPr>
            <w:r w:rsidRPr="006A3841">
              <w:rPr>
                <w:rFonts w:eastAsia="Times New Roman"/>
              </w:rPr>
              <w:t>16</w:t>
            </w:r>
          </w:p>
        </w:tc>
      </w:tr>
      <w:tr w:rsidR="00683A0E" w:rsidRPr="006A3841" w14:paraId="4F5305F5"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794880" w14:textId="59BF2278" w:rsidR="00683A0E" w:rsidRPr="006A3841" w:rsidRDefault="00683A0E" w:rsidP="00683A0E">
            <w:pPr>
              <w:pStyle w:val="Nosaukumi2"/>
              <w:spacing w:after="0" w:line="240" w:lineRule="auto"/>
              <w:rPr>
                <w:color w:val="000000"/>
                <w:lang w:val="en-GB"/>
              </w:rPr>
            </w:pPr>
            <w:r w:rsidRPr="006A3841">
              <w:rPr>
                <w:color w:val="000000"/>
                <w:lang w:val="en-GB"/>
              </w:rPr>
              <w:t>Number of lecture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CDF5880" w14:textId="0237B080" w:rsidR="00683A0E" w:rsidRPr="006A3841" w:rsidRDefault="00683A0E" w:rsidP="00683A0E">
            <w:pPr>
              <w:spacing w:after="0" w:line="240" w:lineRule="auto"/>
              <w:rPr>
                <w:rFonts w:eastAsia="Times New Roman"/>
                <w:lang w:val="en-GB"/>
              </w:rPr>
            </w:pPr>
            <w:r w:rsidRPr="006A3841">
              <w:rPr>
                <w:rFonts w:eastAsia="Times New Roman"/>
              </w:rPr>
              <w:t>12</w:t>
            </w:r>
          </w:p>
        </w:tc>
      </w:tr>
      <w:tr w:rsidR="00683A0E" w:rsidRPr="006A3841" w14:paraId="6AAD8849"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1871BA" w14:textId="7A00A828" w:rsidR="00683A0E" w:rsidRPr="006A3841" w:rsidRDefault="00683A0E" w:rsidP="00683A0E">
            <w:pPr>
              <w:pStyle w:val="Nosaukumi2"/>
              <w:spacing w:after="0" w:line="240" w:lineRule="auto"/>
              <w:rPr>
                <w:color w:val="000000"/>
                <w:lang w:val="en-GB"/>
              </w:rPr>
            </w:pPr>
            <w:r w:rsidRPr="006A3841">
              <w:rPr>
                <w:color w:val="000000"/>
                <w:lang w:val="en-GB"/>
              </w:rPr>
              <w:t>Number of seminar hours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7CFD1BA" w14:textId="5BCD95E2" w:rsidR="00683A0E" w:rsidRPr="006A3841" w:rsidRDefault="00683A0E" w:rsidP="00683A0E">
            <w:pPr>
              <w:spacing w:after="0" w:line="240" w:lineRule="auto"/>
              <w:rPr>
                <w:rFonts w:eastAsia="Times New Roman"/>
                <w:bCs/>
                <w:iCs/>
                <w:lang w:val="en-GB"/>
              </w:rPr>
            </w:pPr>
            <w:r w:rsidRPr="006A3841">
              <w:rPr>
                <w:rFonts w:eastAsia="Times New Roman"/>
              </w:rPr>
              <w:t>4</w:t>
            </w:r>
          </w:p>
        </w:tc>
      </w:tr>
      <w:tr w:rsidR="00683A0E" w:rsidRPr="006A3841" w14:paraId="7C489223"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524FCF" w14:textId="610D0EF1" w:rsidR="00683A0E" w:rsidRPr="006A3841" w:rsidRDefault="00683A0E" w:rsidP="00683A0E">
            <w:pPr>
              <w:pStyle w:val="Nosaukumi2"/>
              <w:spacing w:after="0" w:line="240" w:lineRule="auto"/>
              <w:rPr>
                <w:color w:val="000000"/>
                <w:lang w:val="en-GB"/>
              </w:rPr>
            </w:pPr>
            <w:r w:rsidRPr="006A3841">
              <w:rPr>
                <w:color w:val="000000"/>
                <w:lang w:val="en-GB"/>
              </w:rPr>
              <w:t>Hours of practical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6CC7245" w14:textId="703A2D2B" w:rsidR="00683A0E" w:rsidRPr="006A3841" w:rsidRDefault="00683A0E" w:rsidP="00683A0E">
            <w:pPr>
              <w:spacing w:after="0" w:line="240" w:lineRule="auto"/>
              <w:rPr>
                <w:rFonts w:eastAsia="Times New Roman"/>
                <w:lang w:val="en-GB"/>
              </w:rPr>
            </w:pPr>
            <w:r w:rsidRPr="006A3841">
              <w:rPr>
                <w:rFonts w:eastAsia="Times New Roman"/>
              </w:rPr>
              <w:t>-</w:t>
            </w:r>
          </w:p>
        </w:tc>
      </w:tr>
      <w:tr w:rsidR="00683A0E" w:rsidRPr="006A3841" w14:paraId="07F7BA48"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1B3717" w14:textId="0BC9089D" w:rsidR="00683A0E" w:rsidRPr="006A3841" w:rsidRDefault="00683A0E" w:rsidP="00683A0E">
            <w:pPr>
              <w:pStyle w:val="Nosaukumi2"/>
              <w:spacing w:after="0" w:line="240" w:lineRule="auto"/>
              <w:rPr>
                <w:color w:val="000000"/>
                <w:lang w:val="en-GB"/>
              </w:rPr>
            </w:pPr>
            <w:r w:rsidRPr="006A3841">
              <w:rPr>
                <w:color w:val="000000"/>
                <w:lang w:val="en-GB"/>
              </w:rPr>
              <w:t>Hours of laboratory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A1D0FE6" w14:textId="7781570D" w:rsidR="00683A0E" w:rsidRPr="006A3841" w:rsidRDefault="00683A0E" w:rsidP="00683A0E">
            <w:pPr>
              <w:spacing w:after="0" w:line="240" w:lineRule="auto"/>
              <w:rPr>
                <w:rFonts w:eastAsia="Times New Roman"/>
                <w:bCs/>
                <w:iCs/>
                <w:lang w:val="en-GB"/>
              </w:rPr>
            </w:pPr>
            <w:r w:rsidRPr="006A3841">
              <w:rPr>
                <w:rFonts w:eastAsia="Times New Roman"/>
              </w:rPr>
              <w:t>-</w:t>
            </w:r>
          </w:p>
        </w:tc>
      </w:tr>
      <w:tr w:rsidR="00683A0E" w:rsidRPr="006A3841" w14:paraId="6D73AE32" w14:textId="77777777" w:rsidTr="001626E7">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B219D2" w14:textId="7A2C3E33" w:rsidR="00683A0E" w:rsidRPr="006A3841" w:rsidRDefault="00683A0E" w:rsidP="00683A0E">
            <w:pPr>
              <w:pStyle w:val="Nosaukumi2"/>
              <w:spacing w:after="0" w:line="240" w:lineRule="auto"/>
              <w:rPr>
                <w:color w:val="000000"/>
                <w:lang w:val="en-GB"/>
              </w:rPr>
            </w:pPr>
            <w:r w:rsidRPr="006A3841">
              <w:rPr>
                <w:color w:val="000000"/>
                <w:lang w:val="en-GB"/>
              </w:rPr>
              <w:t>Number of hours of independent work</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C9579EF" w14:textId="62894363" w:rsidR="00683A0E" w:rsidRPr="006A3841" w:rsidRDefault="00683A0E" w:rsidP="00683A0E">
            <w:pPr>
              <w:spacing w:after="0" w:line="240" w:lineRule="auto"/>
              <w:rPr>
                <w:rFonts w:eastAsia="Times New Roman"/>
                <w:lang w:val="en-GB"/>
              </w:rPr>
            </w:pPr>
            <w:r w:rsidRPr="006A3841">
              <w:rPr>
                <w:rFonts w:eastAsia="Times New Roman"/>
              </w:rPr>
              <w:t>64</w:t>
            </w:r>
          </w:p>
        </w:tc>
      </w:tr>
      <w:tr w:rsidR="00A0510E" w:rsidRPr="006A3841" w14:paraId="25AFAA2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EEB558" w14:textId="77777777" w:rsidR="00A0510E" w:rsidRPr="006A3841" w:rsidRDefault="00A0510E" w:rsidP="001626E7">
            <w:pPr>
              <w:spacing w:after="0" w:line="240" w:lineRule="auto"/>
              <w:rPr>
                <w:color w:val="000000"/>
                <w:lang w:val="en-GB"/>
              </w:rPr>
            </w:pPr>
          </w:p>
        </w:tc>
      </w:tr>
      <w:tr w:rsidR="00A0510E" w:rsidRPr="006A3841" w14:paraId="411A441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1EF141" w14:textId="4518A2EB" w:rsidR="00A0510E" w:rsidRPr="006A3841" w:rsidRDefault="006E5BF8" w:rsidP="001626E7">
            <w:pPr>
              <w:pStyle w:val="Nosaukumi"/>
              <w:spacing w:after="0" w:line="240" w:lineRule="auto"/>
              <w:rPr>
                <w:color w:val="000000"/>
                <w:lang w:val="en-GB"/>
              </w:rPr>
            </w:pPr>
            <w:r w:rsidRPr="006A3841">
              <w:rPr>
                <w:color w:val="000000"/>
                <w:lang w:val="en-GB"/>
              </w:rPr>
              <w:t>Course author(-s)</w:t>
            </w:r>
          </w:p>
        </w:tc>
      </w:tr>
      <w:tr w:rsidR="00A0510E" w:rsidRPr="006A3841" w14:paraId="7EE35DC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B2513D" w14:textId="2E473278" w:rsidR="00A0510E" w:rsidRPr="006A3841" w:rsidRDefault="00A0510E" w:rsidP="0004110C">
            <w:pPr>
              <w:spacing w:after="0" w:line="240" w:lineRule="auto"/>
              <w:rPr>
                <w:bCs/>
                <w:iCs/>
                <w:lang w:val="en-GB"/>
              </w:rPr>
            </w:pPr>
            <w:proofErr w:type="spellStart"/>
            <w:r w:rsidRPr="006A3841">
              <w:rPr>
                <w:bCs/>
                <w:iCs/>
                <w:lang w:val="en-GB"/>
              </w:rPr>
              <w:t>Dr.math</w:t>
            </w:r>
            <w:proofErr w:type="spellEnd"/>
            <w:r w:rsidRPr="006A3841">
              <w:rPr>
                <w:bCs/>
                <w:iCs/>
                <w:lang w:val="en-GB"/>
              </w:rPr>
              <w:t xml:space="preserve">., </w:t>
            </w:r>
            <w:r w:rsidR="006E5BF8" w:rsidRPr="006A3841">
              <w:rPr>
                <w:bCs/>
                <w:iCs/>
                <w:lang w:val="en-GB"/>
              </w:rPr>
              <w:t>Professor</w:t>
            </w:r>
            <w:r w:rsidRPr="006A3841">
              <w:rPr>
                <w:bCs/>
                <w:iCs/>
                <w:lang w:val="en-GB"/>
              </w:rPr>
              <w:t xml:space="preserve"> </w:t>
            </w:r>
            <w:proofErr w:type="spellStart"/>
            <w:r w:rsidRPr="006A3841">
              <w:rPr>
                <w:bCs/>
                <w:iCs/>
                <w:lang w:val="en-GB"/>
              </w:rPr>
              <w:t>Felikss</w:t>
            </w:r>
            <w:proofErr w:type="spellEnd"/>
            <w:r w:rsidRPr="006A3841">
              <w:rPr>
                <w:bCs/>
                <w:iCs/>
                <w:lang w:val="en-GB"/>
              </w:rPr>
              <w:t xml:space="preserve"> </w:t>
            </w:r>
            <w:proofErr w:type="spellStart"/>
            <w:r w:rsidRPr="006A3841">
              <w:rPr>
                <w:bCs/>
                <w:iCs/>
                <w:lang w:val="en-GB"/>
              </w:rPr>
              <w:t>Sadirbajevs</w:t>
            </w:r>
            <w:proofErr w:type="spellEnd"/>
            <w:r w:rsidRPr="006A3841">
              <w:rPr>
                <w:bCs/>
                <w:iCs/>
                <w:lang w:val="en-GB"/>
              </w:rPr>
              <w:t xml:space="preserve"> (</w:t>
            </w:r>
            <w:r w:rsidRPr="006A3841">
              <w:rPr>
                <w:lang w:val="en-GB"/>
              </w:rPr>
              <w:t>DU</w:t>
            </w:r>
            <w:r w:rsidRPr="006A3841">
              <w:rPr>
                <w:bCs/>
                <w:iCs/>
                <w:lang w:val="en-GB"/>
              </w:rPr>
              <w:t>)</w:t>
            </w:r>
            <w:r w:rsidRPr="006A3841">
              <w:rPr>
                <w:lang w:val="en-GB"/>
              </w:rPr>
              <w:t xml:space="preserve"> </w:t>
            </w:r>
          </w:p>
        </w:tc>
      </w:tr>
      <w:tr w:rsidR="00A0510E" w:rsidRPr="006A3841" w14:paraId="60F9C34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92C76E" w14:textId="407E3B40" w:rsidR="00A0510E" w:rsidRPr="006A3841" w:rsidRDefault="006E5BF8" w:rsidP="001626E7">
            <w:pPr>
              <w:pStyle w:val="Nosaukumi"/>
              <w:spacing w:after="0" w:line="240" w:lineRule="auto"/>
              <w:rPr>
                <w:color w:val="000000"/>
                <w:lang w:val="en-GB"/>
              </w:rPr>
            </w:pPr>
            <w:r w:rsidRPr="006A3841">
              <w:rPr>
                <w:color w:val="000000"/>
                <w:lang w:val="en-GB"/>
              </w:rPr>
              <w:t>Course docent(-s)</w:t>
            </w:r>
          </w:p>
        </w:tc>
      </w:tr>
      <w:tr w:rsidR="00A0510E" w:rsidRPr="006A3841" w14:paraId="66074C68"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8C4EEBA" w14:textId="0AA9D1A9" w:rsidR="00A0510E" w:rsidRPr="006A3841" w:rsidRDefault="00F24D05" w:rsidP="001626E7">
            <w:pPr>
              <w:spacing w:after="0" w:line="240" w:lineRule="auto"/>
              <w:rPr>
                <w:bCs/>
                <w:iCs/>
              </w:rPr>
            </w:pPr>
            <w:r w:rsidRPr="006A3841">
              <w:rPr>
                <w:bCs/>
                <w:iCs/>
              </w:rPr>
              <w:t xml:space="preserve">Dr.math., </w:t>
            </w:r>
            <w:r w:rsidR="006E5BF8" w:rsidRPr="006A3841">
              <w:rPr>
                <w:bCs/>
                <w:iCs/>
              </w:rPr>
              <w:t>Assoc</w:t>
            </w:r>
            <w:r w:rsidRPr="006A3841">
              <w:rPr>
                <w:bCs/>
                <w:iCs/>
              </w:rPr>
              <w:t>.</w:t>
            </w:r>
            <w:r w:rsidR="006E5BF8" w:rsidRPr="006A3841">
              <w:rPr>
                <w:bCs/>
                <w:iCs/>
              </w:rPr>
              <w:t xml:space="preserve"> Professor </w:t>
            </w:r>
            <w:r w:rsidRPr="006A3841">
              <w:rPr>
                <w:bCs/>
                <w:iCs/>
              </w:rPr>
              <w:t>Armands Gricāns (DU)</w:t>
            </w:r>
            <w:r w:rsidRPr="006A3841">
              <w:rPr>
                <w:bCs/>
                <w:iCs/>
              </w:rPr>
              <w:br/>
            </w:r>
            <w:r w:rsidR="00A0510E" w:rsidRPr="006A3841">
              <w:rPr>
                <w:bCs/>
                <w:iCs/>
              </w:rPr>
              <w:t xml:space="preserve">Dr.math., </w:t>
            </w:r>
            <w:r w:rsidR="006E5BF8" w:rsidRPr="006A3841">
              <w:rPr>
                <w:bCs/>
                <w:iCs/>
              </w:rPr>
              <w:t xml:space="preserve">Professor </w:t>
            </w:r>
            <w:r w:rsidR="00A0510E" w:rsidRPr="006A3841">
              <w:rPr>
                <w:bCs/>
                <w:iCs/>
              </w:rPr>
              <w:t>Felikss Sadirbajevs (</w:t>
            </w:r>
            <w:r w:rsidR="00A0510E" w:rsidRPr="006A3841">
              <w:t>DU</w:t>
            </w:r>
            <w:r w:rsidR="00A0510E" w:rsidRPr="006A3841">
              <w:rPr>
                <w:bCs/>
                <w:iCs/>
              </w:rPr>
              <w:t>)</w:t>
            </w:r>
            <w:r w:rsidR="00A0510E" w:rsidRPr="006A3841">
              <w:t xml:space="preserve"> </w:t>
            </w:r>
          </w:p>
        </w:tc>
      </w:tr>
      <w:tr w:rsidR="00A0510E" w:rsidRPr="006A3841" w14:paraId="60425F00"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0B0EC4" w14:textId="64BF3CF4" w:rsidR="00A0510E" w:rsidRPr="006A3841" w:rsidRDefault="006E5BF8" w:rsidP="001626E7">
            <w:pPr>
              <w:pStyle w:val="Nosaukumi"/>
              <w:spacing w:after="0" w:line="240" w:lineRule="auto"/>
              <w:rPr>
                <w:color w:val="000000"/>
                <w:lang w:val="en-GB"/>
              </w:rPr>
            </w:pPr>
            <w:r w:rsidRPr="006A3841">
              <w:rPr>
                <w:color w:val="000000"/>
                <w:lang w:val="en-GB"/>
              </w:rPr>
              <w:t>Prior knowledge</w:t>
            </w:r>
          </w:p>
        </w:tc>
      </w:tr>
      <w:tr w:rsidR="00A0510E" w:rsidRPr="006A3841" w14:paraId="4F0AD63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436F1E" w14:textId="77777777" w:rsidR="00A0510E" w:rsidRPr="006A3841" w:rsidRDefault="00E43F4C" w:rsidP="00E43F4C">
            <w:pPr>
              <w:spacing w:after="0" w:line="240" w:lineRule="auto"/>
              <w:rPr>
                <w:bCs/>
                <w:iCs/>
                <w:lang w:val="en-GB"/>
              </w:rPr>
            </w:pPr>
            <w:r w:rsidRPr="006A3841">
              <w:rPr>
                <w:bCs/>
                <w:iCs/>
                <w:lang w:val="en-GB"/>
              </w:rPr>
              <w:t>   MateD012,   MateD014,   MateD015</w:t>
            </w:r>
          </w:p>
        </w:tc>
      </w:tr>
      <w:tr w:rsidR="00A0510E" w:rsidRPr="006A3841" w14:paraId="56FD350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C91A27" w14:textId="39DAC09F" w:rsidR="00A0510E" w:rsidRPr="006A3841" w:rsidRDefault="006E5BF8" w:rsidP="001626E7">
            <w:pPr>
              <w:pStyle w:val="Nosaukumi"/>
              <w:spacing w:after="0" w:line="240" w:lineRule="auto"/>
              <w:rPr>
                <w:color w:val="000000"/>
                <w:lang w:val="en-GB"/>
              </w:rPr>
            </w:pPr>
            <w:r w:rsidRPr="006A3841">
              <w:rPr>
                <w:color w:val="000000"/>
                <w:lang w:val="en-GB"/>
              </w:rPr>
              <w:t>Annotation of the study course</w:t>
            </w:r>
          </w:p>
        </w:tc>
      </w:tr>
      <w:tr w:rsidR="00A0510E" w:rsidRPr="006A3841" w14:paraId="72E0956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D47168D" w14:textId="77777777" w:rsidR="006E5BF8" w:rsidRPr="006A3841" w:rsidRDefault="006E5BF8" w:rsidP="006E5BF8">
            <w:pPr>
              <w:spacing w:after="0" w:line="240" w:lineRule="auto"/>
              <w:jc w:val="both"/>
              <w:rPr>
                <w:lang w:val="en-GB"/>
              </w:rPr>
            </w:pPr>
            <w:r w:rsidRPr="006A3841">
              <w:rPr>
                <w:lang w:val="en-GB"/>
              </w:rPr>
              <w:t xml:space="preserve">The aim of the course is to provide knowledge of the basic concepts of the theory of ordinary differential equations (ODEs). It discusses the existence and unity of solutions, the continuity of solutions and the dependence of solutions on initial conditions and parameters. </w:t>
            </w:r>
          </w:p>
          <w:p w14:paraId="7B38E73A" w14:textId="77777777" w:rsidR="006E5BF8" w:rsidRPr="006A3841" w:rsidRDefault="006E5BF8" w:rsidP="006E5BF8">
            <w:pPr>
              <w:spacing w:after="0" w:line="240" w:lineRule="auto"/>
              <w:jc w:val="both"/>
              <w:rPr>
                <w:lang w:val="en-GB"/>
              </w:rPr>
            </w:pPr>
          </w:p>
          <w:p w14:paraId="510B8B43" w14:textId="179FE812" w:rsidR="006E5BF8" w:rsidRPr="006A3841" w:rsidRDefault="006E5BF8" w:rsidP="006E5BF8">
            <w:pPr>
              <w:spacing w:after="0" w:line="240" w:lineRule="auto"/>
              <w:jc w:val="both"/>
              <w:rPr>
                <w:lang w:val="en-GB"/>
              </w:rPr>
            </w:pPr>
            <w:r w:rsidRPr="006A3841">
              <w:rPr>
                <w:lang w:val="en-GB"/>
              </w:rPr>
              <w:t>Course tasks:</w:t>
            </w:r>
          </w:p>
          <w:p w14:paraId="42EA7875" w14:textId="6D8D0AE1" w:rsidR="006E5BF8" w:rsidRPr="006A3841" w:rsidRDefault="006E5BF8" w:rsidP="006E5BF8">
            <w:pPr>
              <w:spacing w:after="0" w:line="240" w:lineRule="auto"/>
              <w:jc w:val="both"/>
              <w:rPr>
                <w:lang w:val="en-GB"/>
              </w:rPr>
            </w:pPr>
            <w:r w:rsidRPr="006A3841">
              <w:rPr>
                <w:lang w:val="en-GB"/>
              </w:rPr>
              <w:t>- to acquire knowledge of the basic issues in the theory of ordinary differential equations (ODEs);</w:t>
            </w:r>
          </w:p>
          <w:p w14:paraId="381C08A8" w14:textId="77777777" w:rsidR="006E5BF8" w:rsidRPr="006A3841" w:rsidRDefault="006E5BF8" w:rsidP="006E5BF8">
            <w:pPr>
              <w:spacing w:after="0" w:line="240" w:lineRule="auto"/>
              <w:jc w:val="both"/>
              <w:rPr>
                <w:lang w:val="en-GB"/>
              </w:rPr>
            </w:pPr>
            <w:r w:rsidRPr="006A3841">
              <w:rPr>
                <w:lang w:val="en-GB"/>
              </w:rPr>
              <w:t>- to acquire knowledge of subtle continuity of solutions issues;</w:t>
            </w:r>
          </w:p>
          <w:p w14:paraId="590A1550" w14:textId="5A7C6315" w:rsidR="00A0510E" w:rsidRPr="006A3841" w:rsidRDefault="006E5BF8" w:rsidP="006E5BF8">
            <w:pPr>
              <w:spacing w:after="0" w:line="240" w:lineRule="auto"/>
              <w:jc w:val="both"/>
              <w:rPr>
                <w:lang w:val="en-GB"/>
              </w:rPr>
            </w:pPr>
            <w:r w:rsidRPr="006A3841">
              <w:rPr>
                <w:lang w:val="en-GB"/>
              </w:rPr>
              <w:t>- to acquire a basic knowledge of linear equations and special functions.</w:t>
            </w:r>
          </w:p>
        </w:tc>
      </w:tr>
      <w:tr w:rsidR="00A0510E" w:rsidRPr="006A3841" w14:paraId="7150352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CD137A3" w14:textId="5C17E686" w:rsidR="00A0510E" w:rsidRPr="006A3841" w:rsidRDefault="00A0510E" w:rsidP="001626E7">
            <w:pPr>
              <w:pStyle w:val="Nosaukumi"/>
              <w:spacing w:after="0" w:line="240" w:lineRule="auto"/>
              <w:rPr>
                <w:color w:val="000000"/>
                <w:lang w:val="en-GB"/>
              </w:rPr>
            </w:pPr>
            <w:r w:rsidRPr="006A3841">
              <w:rPr>
                <w:lang w:val="en-GB"/>
              </w:rPr>
              <w:br w:type="page"/>
            </w:r>
            <w:r w:rsidR="006E5BF8" w:rsidRPr="006A3841">
              <w:rPr>
                <w:lang w:val="en-GB"/>
              </w:rPr>
              <w:t>Calendar plan of the study course</w:t>
            </w:r>
          </w:p>
        </w:tc>
      </w:tr>
      <w:tr w:rsidR="00A0510E" w:rsidRPr="006A3841" w14:paraId="35707FC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BF9AD3" w14:textId="1B945D91" w:rsidR="00A0510E" w:rsidRPr="006A3841" w:rsidRDefault="006E5BF8" w:rsidP="001626E7">
            <w:pPr>
              <w:tabs>
                <w:tab w:val="left" w:pos="360"/>
              </w:tabs>
              <w:spacing w:after="0" w:line="240" w:lineRule="auto"/>
              <w:jc w:val="both"/>
              <w:rPr>
                <w:lang w:val="en-GB"/>
              </w:rPr>
            </w:pPr>
            <w:r w:rsidRPr="006A3841">
              <w:rPr>
                <w:lang w:val="en-GB"/>
              </w:rPr>
              <w:t>Course structure: lectures (L) - 1</w:t>
            </w:r>
            <w:r w:rsidR="00683A0E" w:rsidRPr="006A3841">
              <w:rPr>
                <w:lang w:val="en-GB"/>
              </w:rPr>
              <w:t>2</w:t>
            </w:r>
            <w:r w:rsidRPr="006A3841">
              <w:rPr>
                <w:lang w:val="en-GB"/>
              </w:rPr>
              <w:t xml:space="preserve"> hrs, seminars (S) -</w:t>
            </w:r>
            <w:r w:rsidR="00683A0E" w:rsidRPr="006A3841">
              <w:rPr>
                <w:lang w:val="en-GB"/>
              </w:rPr>
              <w:t xml:space="preserve"> 4</w:t>
            </w:r>
            <w:r w:rsidRPr="006A3841">
              <w:rPr>
                <w:lang w:val="en-GB"/>
              </w:rPr>
              <w:t xml:space="preserve"> hrs, students' independent work (Pd) - </w:t>
            </w:r>
            <w:r w:rsidR="00683A0E" w:rsidRPr="006A3841">
              <w:rPr>
                <w:lang w:val="en-GB"/>
              </w:rPr>
              <w:t>64</w:t>
            </w:r>
            <w:r w:rsidRPr="006A3841">
              <w:rPr>
                <w:lang w:val="en-GB"/>
              </w:rPr>
              <w:t xml:space="preserve"> hrs.</w:t>
            </w:r>
          </w:p>
          <w:p w14:paraId="6B8C386E" w14:textId="77777777" w:rsidR="006E5BF8" w:rsidRPr="006A3841" w:rsidRDefault="006E5BF8" w:rsidP="001626E7">
            <w:pPr>
              <w:tabs>
                <w:tab w:val="left" w:pos="360"/>
              </w:tabs>
              <w:spacing w:after="0" w:line="240" w:lineRule="auto"/>
              <w:jc w:val="both"/>
              <w:rPr>
                <w:lang w:val="en-GB"/>
              </w:rPr>
            </w:pPr>
          </w:p>
          <w:p w14:paraId="22A352BE" w14:textId="0AEE5DD9"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1. </w:t>
            </w:r>
            <w:r w:rsidR="006E5BF8" w:rsidRPr="006A3841">
              <w:rPr>
                <w:shd w:val="clear" w:color="auto" w:fill="FFFFFF"/>
                <w:lang w:val="en-GB"/>
              </w:rPr>
              <w:t>Basic concepts of ordinary differential equation (ODE) theory</w:t>
            </w:r>
            <w:r w:rsidRPr="006A3841">
              <w:rPr>
                <w:shd w:val="clear" w:color="auto" w:fill="FFFFFF"/>
                <w:lang w:val="en-GB"/>
              </w:rPr>
              <w:t>. (L2,</w:t>
            </w:r>
            <w:r w:rsidR="00683A0E" w:rsidRPr="006A3841">
              <w:rPr>
                <w:shd w:val="clear" w:color="auto" w:fill="FFFFFF"/>
                <w:lang w:val="en-GB"/>
              </w:rPr>
              <w:t xml:space="preserve"> </w:t>
            </w:r>
            <w:r w:rsidRPr="006A3841">
              <w:rPr>
                <w:shd w:val="clear" w:color="auto" w:fill="FFFFFF"/>
                <w:lang w:val="en-GB"/>
              </w:rPr>
              <w:t>Pd</w:t>
            </w:r>
            <w:r w:rsidR="00683A0E" w:rsidRPr="006A3841">
              <w:rPr>
                <w:shd w:val="clear" w:color="auto" w:fill="FFFFFF"/>
                <w:lang w:val="en-GB"/>
              </w:rPr>
              <w:t>8</w:t>
            </w:r>
            <w:r w:rsidRPr="006A3841">
              <w:rPr>
                <w:shd w:val="clear" w:color="auto" w:fill="FFFFFF"/>
                <w:lang w:val="en-GB"/>
              </w:rPr>
              <w:t>)</w:t>
            </w:r>
          </w:p>
          <w:p w14:paraId="6EA9FE70" w14:textId="0AFD7757"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2. </w:t>
            </w:r>
            <w:r w:rsidR="0065283C" w:rsidRPr="006A3841">
              <w:rPr>
                <w:shd w:val="clear" w:color="auto" w:fill="FFFFFF"/>
                <w:lang w:val="en-GB"/>
              </w:rPr>
              <w:t>ODE</w:t>
            </w:r>
            <w:r w:rsidR="006E5BF8" w:rsidRPr="006A3841">
              <w:rPr>
                <w:shd w:val="clear" w:color="auto" w:fill="FFFFFF"/>
                <w:lang w:val="en-GB"/>
              </w:rPr>
              <w:t xml:space="preserve"> classification. </w:t>
            </w:r>
            <w:r w:rsidR="0065283C" w:rsidRPr="006A3841">
              <w:rPr>
                <w:shd w:val="clear" w:color="auto" w:fill="FFFFFF"/>
                <w:lang w:val="en-GB"/>
              </w:rPr>
              <w:t>ODE</w:t>
            </w:r>
            <w:r w:rsidR="006E5BF8" w:rsidRPr="006A3841">
              <w:rPr>
                <w:shd w:val="clear" w:color="auto" w:fill="FFFFFF"/>
                <w:lang w:val="en-GB"/>
              </w:rPr>
              <w:t xml:space="preserve"> </w:t>
            </w:r>
            <w:r w:rsidR="00412C32" w:rsidRPr="006A3841">
              <w:rPr>
                <w:shd w:val="clear" w:color="auto" w:fill="FFFFFF"/>
                <w:lang w:val="en-GB"/>
              </w:rPr>
              <w:t>order</w:t>
            </w:r>
            <w:r w:rsidR="006E5BF8" w:rsidRPr="006A3841">
              <w:rPr>
                <w:shd w:val="clear" w:color="auto" w:fill="FFFFFF"/>
                <w:lang w:val="en-GB"/>
              </w:rPr>
              <w:t xml:space="preserve">. </w:t>
            </w:r>
            <w:r w:rsidR="0065283C" w:rsidRPr="006A3841">
              <w:rPr>
                <w:shd w:val="clear" w:color="auto" w:fill="FFFFFF"/>
                <w:lang w:val="en-GB"/>
              </w:rPr>
              <w:t>ODE</w:t>
            </w:r>
            <w:r w:rsidR="006E5BF8" w:rsidRPr="006A3841">
              <w:rPr>
                <w:shd w:val="clear" w:color="auto" w:fill="FFFFFF"/>
                <w:lang w:val="en-GB"/>
              </w:rPr>
              <w:t xml:space="preserve"> systems</w:t>
            </w:r>
            <w:r w:rsidRPr="006A3841">
              <w:rPr>
                <w:shd w:val="clear" w:color="auto" w:fill="FFFFFF"/>
                <w:lang w:val="en-GB"/>
              </w:rPr>
              <w:t>.</w:t>
            </w:r>
            <w:r w:rsidRPr="006A3841">
              <w:rPr>
                <w:lang w:val="en-GB"/>
              </w:rPr>
              <w:t xml:space="preserve"> </w:t>
            </w:r>
            <w:r w:rsidRPr="006A3841">
              <w:rPr>
                <w:shd w:val="clear" w:color="auto" w:fill="FFFFFF"/>
                <w:lang w:val="en-GB"/>
              </w:rPr>
              <w:t>(S2, Pd</w:t>
            </w:r>
            <w:r w:rsidR="00683A0E" w:rsidRPr="006A3841">
              <w:rPr>
                <w:shd w:val="clear" w:color="auto" w:fill="FFFFFF"/>
                <w:lang w:val="en-GB"/>
              </w:rPr>
              <w:t>8</w:t>
            </w:r>
            <w:r w:rsidRPr="006A3841">
              <w:rPr>
                <w:shd w:val="clear" w:color="auto" w:fill="FFFFFF"/>
                <w:lang w:val="en-GB"/>
              </w:rPr>
              <w:t>)</w:t>
            </w:r>
          </w:p>
          <w:p w14:paraId="0A931078" w14:textId="132B887D"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3. </w:t>
            </w:r>
            <w:r w:rsidR="00412C32" w:rsidRPr="006A3841">
              <w:rPr>
                <w:shd w:val="clear" w:color="auto" w:fill="FFFFFF"/>
                <w:lang w:val="en-GB"/>
              </w:rPr>
              <w:t>Linear and non-linear</w:t>
            </w:r>
            <w:r w:rsidRPr="006A3841">
              <w:rPr>
                <w:shd w:val="clear" w:color="auto" w:fill="FFFFFF"/>
                <w:lang w:val="en-GB"/>
              </w:rPr>
              <w:t xml:space="preserve"> </w:t>
            </w:r>
            <w:r w:rsidR="0065283C" w:rsidRPr="006A3841">
              <w:rPr>
                <w:shd w:val="clear" w:color="auto" w:fill="FFFFFF"/>
                <w:lang w:val="en-GB"/>
              </w:rPr>
              <w:t>ODE</w:t>
            </w:r>
            <w:r w:rsidRPr="006A3841">
              <w:rPr>
                <w:shd w:val="clear" w:color="auto" w:fill="FFFFFF"/>
                <w:lang w:val="en-GB"/>
              </w:rPr>
              <w:t>. (L2, Pd</w:t>
            </w:r>
            <w:r w:rsidR="00683A0E" w:rsidRPr="006A3841">
              <w:rPr>
                <w:shd w:val="clear" w:color="auto" w:fill="FFFFFF"/>
                <w:lang w:val="en-GB"/>
              </w:rPr>
              <w:t>8</w:t>
            </w:r>
            <w:r w:rsidRPr="006A3841">
              <w:rPr>
                <w:shd w:val="clear" w:color="auto" w:fill="FFFFFF"/>
                <w:lang w:val="en-GB"/>
              </w:rPr>
              <w:t>)</w:t>
            </w:r>
          </w:p>
          <w:p w14:paraId="46EB6FC9" w14:textId="3D6C9B8A"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4. </w:t>
            </w:r>
            <w:r w:rsidR="00412C32" w:rsidRPr="006A3841">
              <w:rPr>
                <w:shd w:val="clear" w:color="auto" w:fill="FFFFFF"/>
                <w:lang w:val="en-GB"/>
              </w:rPr>
              <w:t>Bright questions of the existence and unity of solutions to a problem</w:t>
            </w:r>
            <w:r w:rsidRPr="006A3841">
              <w:rPr>
                <w:shd w:val="clear" w:color="auto" w:fill="FFFFFF"/>
                <w:lang w:val="en-GB"/>
              </w:rPr>
              <w:t>.</w:t>
            </w:r>
            <w:r w:rsidRPr="006A3841">
              <w:rPr>
                <w:lang w:val="en-GB"/>
              </w:rPr>
              <w:t xml:space="preserve"> </w:t>
            </w:r>
            <w:r w:rsidRPr="006A3841">
              <w:rPr>
                <w:shd w:val="clear" w:color="auto" w:fill="FFFFFF"/>
                <w:lang w:val="en-GB"/>
              </w:rPr>
              <w:t>(L2, Pd</w:t>
            </w:r>
            <w:r w:rsidR="00683A0E" w:rsidRPr="006A3841">
              <w:rPr>
                <w:shd w:val="clear" w:color="auto" w:fill="FFFFFF"/>
                <w:lang w:val="en-GB"/>
              </w:rPr>
              <w:t>8</w:t>
            </w:r>
            <w:r w:rsidRPr="006A3841">
              <w:rPr>
                <w:shd w:val="clear" w:color="auto" w:fill="FFFFFF"/>
                <w:lang w:val="en-GB"/>
              </w:rPr>
              <w:t>)</w:t>
            </w:r>
          </w:p>
          <w:p w14:paraId="512C4198" w14:textId="74385513"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5. </w:t>
            </w:r>
            <w:r w:rsidR="0065283C" w:rsidRPr="006A3841">
              <w:rPr>
                <w:shd w:val="clear" w:color="auto" w:fill="FFFFFF"/>
                <w:lang w:val="en-GB"/>
              </w:rPr>
              <w:t>ODE</w:t>
            </w:r>
            <w:r w:rsidR="00412C32" w:rsidRPr="006A3841">
              <w:rPr>
                <w:shd w:val="clear" w:color="auto" w:fill="FFFFFF"/>
                <w:lang w:val="en-GB"/>
              </w:rPr>
              <w:t xml:space="preserve"> and integral equations. Method of increment approximations. </w:t>
            </w:r>
            <w:r w:rsidRPr="006A3841">
              <w:rPr>
                <w:shd w:val="clear" w:color="auto" w:fill="FFFFFF"/>
                <w:lang w:val="en-GB"/>
              </w:rPr>
              <w:t>(S2, Pd</w:t>
            </w:r>
            <w:r w:rsidR="00683A0E" w:rsidRPr="006A3841">
              <w:rPr>
                <w:shd w:val="clear" w:color="auto" w:fill="FFFFFF"/>
                <w:lang w:val="en-GB"/>
              </w:rPr>
              <w:t>8</w:t>
            </w:r>
            <w:r w:rsidRPr="006A3841">
              <w:rPr>
                <w:shd w:val="clear" w:color="auto" w:fill="FFFFFF"/>
                <w:lang w:val="en-GB"/>
              </w:rPr>
              <w:t>)</w:t>
            </w:r>
          </w:p>
          <w:p w14:paraId="29DD3A50" w14:textId="68E17AEC"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6. </w:t>
            </w:r>
            <w:r w:rsidR="00412C32" w:rsidRPr="006A3841">
              <w:rPr>
                <w:shd w:val="clear" w:color="auto" w:fill="FFFFFF"/>
                <w:lang w:val="en-GB"/>
              </w:rPr>
              <w:t>Continuity of solutions and related issues</w:t>
            </w:r>
            <w:r w:rsidRPr="006A3841">
              <w:rPr>
                <w:shd w:val="clear" w:color="auto" w:fill="FFFFFF"/>
                <w:lang w:val="en-GB"/>
              </w:rPr>
              <w:t>. (L2</w:t>
            </w:r>
            <w:r w:rsidR="00683A0E" w:rsidRPr="006A3841">
              <w:rPr>
                <w:shd w:val="clear" w:color="auto" w:fill="FFFFFF"/>
                <w:lang w:val="en-GB"/>
              </w:rPr>
              <w:t>,</w:t>
            </w:r>
            <w:r w:rsidRPr="006A3841">
              <w:rPr>
                <w:shd w:val="clear" w:color="auto" w:fill="FFFFFF"/>
                <w:lang w:val="en-GB"/>
              </w:rPr>
              <w:t xml:space="preserve"> Pd</w:t>
            </w:r>
            <w:r w:rsidR="00683A0E" w:rsidRPr="006A3841">
              <w:rPr>
                <w:shd w:val="clear" w:color="auto" w:fill="FFFFFF"/>
                <w:lang w:val="en-GB"/>
              </w:rPr>
              <w:t>8</w:t>
            </w:r>
            <w:r w:rsidRPr="006A3841">
              <w:rPr>
                <w:shd w:val="clear" w:color="auto" w:fill="FFFFFF"/>
                <w:lang w:val="en-GB"/>
              </w:rPr>
              <w:t>)</w:t>
            </w:r>
          </w:p>
          <w:p w14:paraId="2712DD97" w14:textId="2AA238F9" w:rsidR="002F7572" w:rsidRPr="006A3841" w:rsidRDefault="002F7572" w:rsidP="002F7572">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7. </w:t>
            </w:r>
            <w:r w:rsidR="00412C32" w:rsidRPr="006A3841">
              <w:rPr>
                <w:shd w:val="clear" w:color="auto" w:fill="FFFFFF"/>
                <w:lang w:val="en-GB"/>
              </w:rPr>
              <w:t>Dependence of solutions on initial conditions and parameters</w:t>
            </w:r>
            <w:r w:rsidRPr="006A3841">
              <w:rPr>
                <w:shd w:val="clear" w:color="auto" w:fill="FFFFFF"/>
                <w:lang w:val="en-GB"/>
              </w:rPr>
              <w:t>. (L2, Pd</w:t>
            </w:r>
            <w:r w:rsidR="00683A0E" w:rsidRPr="006A3841">
              <w:rPr>
                <w:shd w:val="clear" w:color="auto" w:fill="FFFFFF"/>
                <w:lang w:val="en-GB"/>
              </w:rPr>
              <w:t>8</w:t>
            </w:r>
            <w:r w:rsidRPr="006A3841">
              <w:rPr>
                <w:shd w:val="clear" w:color="auto" w:fill="FFFFFF"/>
                <w:lang w:val="en-GB"/>
              </w:rPr>
              <w:t>)</w:t>
            </w:r>
          </w:p>
          <w:p w14:paraId="19CBAB1F" w14:textId="23739F2A" w:rsidR="00A0510E" w:rsidRPr="006A3841" w:rsidRDefault="002F7572" w:rsidP="002F7572">
            <w:pPr>
              <w:tabs>
                <w:tab w:val="left" w:pos="360"/>
              </w:tabs>
              <w:spacing w:after="0" w:line="240" w:lineRule="auto"/>
              <w:ind w:left="360"/>
              <w:contextualSpacing/>
              <w:rPr>
                <w:bCs/>
                <w:iCs/>
                <w:lang w:val="en-GB"/>
              </w:rPr>
            </w:pPr>
            <w:r w:rsidRPr="006A3841">
              <w:rPr>
                <w:shd w:val="clear" w:color="auto" w:fill="FFFFFF"/>
                <w:lang w:val="en-GB"/>
              </w:rPr>
              <w:t xml:space="preserve">8. </w:t>
            </w:r>
            <w:r w:rsidR="00412C32" w:rsidRPr="006A3841">
              <w:rPr>
                <w:shd w:val="clear" w:color="auto" w:fill="FFFFFF"/>
                <w:lang w:val="en-GB"/>
              </w:rPr>
              <w:t>Special functions</w:t>
            </w:r>
            <w:r w:rsidRPr="006A3841">
              <w:rPr>
                <w:shd w:val="clear" w:color="auto" w:fill="FFFFFF"/>
                <w:lang w:val="en-GB"/>
              </w:rPr>
              <w:t xml:space="preserve">. </w:t>
            </w:r>
            <w:r w:rsidRPr="006A3841">
              <w:rPr>
                <w:bCs/>
                <w:iCs/>
                <w:shd w:val="clear" w:color="auto" w:fill="FFFFFF"/>
                <w:lang w:val="en-GB"/>
              </w:rPr>
              <w:t xml:space="preserve"> </w:t>
            </w:r>
            <w:r w:rsidR="00A0510E" w:rsidRPr="006A3841">
              <w:rPr>
                <w:bCs/>
                <w:iCs/>
                <w:lang w:val="en-GB"/>
              </w:rPr>
              <w:t>(L2, Pd</w:t>
            </w:r>
            <w:r w:rsidR="00683A0E" w:rsidRPr="006A3841">
              <w:rPr>
                <w:bCs/>
                <w:iCs/>
                <w:lang w:val="en-GB"/>
              </w:rPr>
              <w:t>8</w:t>
            </w:r>
            <w:r w:rsidR="00A0510E" w:rsidRPr="006A3841">
              <w:rPr>
                <w:bCs/>
                <w:iCs/>
                <w:lang w:val="en-GB"/>
              </w:rPr>
              <w:t>)</w:t>
            </w:r>
          </w:p>
        </w:tc>
      </w:tr>
      <w:tr w:rsidR="00A0510E" w:rsidRPr="006A3841" w14:paraId="71FA5B91"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E1F17F" w14:textId="0CB76E3C" w:rsidR="00A0510E" w:rsidRPr="006A3841" w:rsidRDefault="00412C32" w:rsidP="001626E7">
            <w:pPr>
              <w:pStyle w:val="Nosaukumi"/>
              <w:spacing w:after="0" w:line="240" w:lineRule="auto"/>
              <w:rPr>
                <w:color w:val="000000"/>
                <w:lang w:val="en-GB"/>
              </w:rPr>
            </w:pPr>
            <w:r w:rsidRPr="006A3841">
              <w:rPr>
                <w:color w:val="000000"/>
                <w:lang w:val="en-GB"/>
              </w:rPr>
              <w:t>Study outcomes</w:t>
            </w:r>
          </w:p>
        </w:tc>
      </w:tr>
      <w:tr w:rsidR="00A0510E" w:rsidRPr="006A3841" w14:paraId="754FD08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C97BFFD" w14:textId="7282C370" w:rsidR="00A0510E" w:rsidRPr="006A3841" w:rsidRDefault="00412C32" w:rsidP="001626E7">
            <w:pPr>
              <w:pStyle w:val="Parasts1"/>
              <w:spacing w:after="0"/>
              <w:ind w:left="357" w:hanging="357"/>
              <w:rPr>
                <w:szCs w:val="24"/>
              </w:rPr>
            </w:pPr>
            <w:r w:rsidRPr="006A3841">
              <w:rPr>
                <w:szCs w:val="24"/>
              </w:rPr>
              <w:lastRenderedPageBreak/>
              <w:t>Knowledge</w:t>
            </w:r>
            <w:r w:rsidR="00A0510E" w:rsidRPr="006A3841">
              <w:rPr>
                <w:szCs w:val="24"/>
              </w:rPr>
              <w:t>:</w:t>
            </w:r>
          </w:p>
          <w:p w14:paraId="54AD1F8E" w14:textId="45E24938" w:rsidR="00A0510E" w:rsidRPr="006A3841" w:rsidRDefault="00412C32"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6A3841">
              <w:rPr>
                <w:rFonts w:ascii="Times New Roman" w:hAnsi="Times New Roman"/>
                <w:sz w:val="24"/>
                <w:szCs w:val="24"/>
                <w:lang w:val="en-GB"/>
              </w:rPr>
              <w:t>Understands the basic concepts of the theory of ordinary differential equations</w:t>
            </w:r>
            <w:r w:rsidR="00E73FCB" w:rsidRPr="006A3841">
              <w:rPr>
                <w:rFonts w:ascii="Times New Roman" w:hAnsi="Times New Roman"/>
                <w:sz w:val="24"/>
                <w:szCs w:val="24"/>
                <w:lang w:val="en-GB"/>
              </w:rPr>
              <w:t>.</w:t>
            </w:r>
          </w:p>
          <w:p w14:paraId="10A071D7" w14:textId="2B4BF287" w:rsidR="00A51AA1" w:rsidRPr="006A3841" w:rsidRDefault="008027D3" w:rsidP="00A0510E">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6A3841">
              <w:rPr>
                <w:rFonts w:ascii="Times New Roman" w:hAnsi="Times New Roman"/>
                <w:sz w:val="24"/>
                <w:szCs w:val="24"/>
                <w:lang w:val="en-GB"/>
              </w:rPr>
              <w:t>Knows the difference between linear and non-linear differential equations, the principle of superposition</w:t>
            </w:r>
            <w:r w:rsidR="00A51AA1" w:rsidRPr="006A3841">
              <w:rPr>
                <w:rFonts w:ascii="Times New Roman" w:hAnsi="Times New Roman"/>
                <w:sz w:val="24"/>
                <w:szCs w:val="24"/>
                <w:lang w:val="en-GB"/>
              </w:rPr>
              <w:t>.</w:t>
            </w:r>
          </w:p>
          <w:p w14:paraId="763C041E" w14:textId="0F3C2D84" w:rsidR="00E73FCB" w:rsidRPr="006A3841" w:rsidRDefault="008027D3" w:rsidP="00F33D1E">
            <w:pPr>
              <w:pStyle w:val="ListParagraph"/>
              <w:numPr>
                <w:ilvl w:val="0"/>
                <w:numId w:val="5"/>
              </w:numPr>
              <w:spacing w:after="0" w:line="240" w:lineRule="auto"/>
              <w:ind w:left="360"/>
              <w:contextualSpacing/>
              <w:jc w:val="both"/>
              <w:rPr>
                <w:rFonts w:ascii="Times New Roman" w:hAnsi="Times New Roman"/>
                <w:sz w:val="24"/>
                <w:szCs w:val="24"/>
                <w:lang w:val="en-GB"/>
              </w:rPr>
            </w:pPr>
            <w:r w:rsidRPr="006A3841">
              <w:rPr>
                <w:rFonts w:ascii="Times New Roman" w:hAnsi="Times New Roman"/>
                <w:sz w:val="24"/>
                <w:szCs w:val="24"/>
                <w:lang w:val="en-GB"/>
              </w:rPr>
              <w:t>Knows the relationship of elementary functions to differential equations</w:t>
            </w:r>
            <w:r w:rsidR="00E73FCB" w:rsidRPr="006A3841">
              <w:rPr>
                <w:rFonts w:ascii="Times New Roman" w:hAnsi="Times New Roman"/>
                <w:sz w:val="24"/>
                <w:szCs w:val="24"/>
                <w:lang w:val="en-GB"/>
              </w:rPr>
              <w:t>.</w:t>
            </w:r>
          </w:p>
          <w:p w14:paraId="7776E9E2" w14:textId="643926A3" w:rsidR="00A51AA1" w:rsidRPr="006A3841" w:rsidRDefault="008027D3" w:rsidP="00F33D1E">
            <w:pPr>
              <w:pStyle w:val="Parasts1"/>
              <w:numPr>
                <w:ilvl w:val="0"/>
                <w:numId w:val="5"/>
              </w:numPr>
              <w:spacing w:after="0"/>
              <w:ind w:left="360"/>
              <w:rPr>
                <w:szCs w:val="24"/>
              </w:rPr>
            </w:pPr>
            <w:r w:rsidRPr="006A3841">
              <w:rPr>
                <w:bCs w:val="0"/>
                <w:iCs w:val="0"/>
                <w:szCs w:val="24"/>
              </w:rPr>
              <w:t>Knows some special functions</w:t>
            </w:r>
            <w:r w:rsidR="00A51AA1" w:rsidRPr="006A3841">
              <w:rPr>
                <w:bCs w:val="0"/>
                <w:iCs w:val="0"/>
                <w:szCs w:val="24"/>
              </w:rPr>
              <w:t>.</w:t>
            </w:r>
          </w:p>
          <w:p w14:paraId="27F76E07" w14:textId="77777777" w:rsidR="00A51AA1" w:rsidRPr="006A3841" w:rsidRDefault="00A51AA1" w:rsidP="00A51AA1">
            <w:pPr>
              <w:spacing w:after="0" w:line="240" w:lineRule="auto"/>
              <w:contextualSpacing/>
              <w:jc w:val="both"/>
              <w:rPr>
                <w:lang w:val="en-GB"/>
              </w:rPr>
            </w:pPr>
          </w:p>
          <w:p w14:paraId="5A44BDCF" w14:textId="367B68B2" w:rsidR="00A0510E" w:rsidRPr="006A3841" w:rsidRDefault="008027D3" w:rsidP="001626E7">
            <w:pPr>
              <w:pStyle w:val="Parasts1"/>
              <w:spacing w:after="0"/>
              <w:rPr>
                <w:szCs w:val="24"/>
              </w:rPr>
            </w:pPr>
            <w:r w:rsidRPr="006A3841">
              <w:rPr>
                <w:szCs w:val="24"/>
              </w:rPr>
              <w:t>Skills</w:t>
            </w:r>
            <w:r w:rsidR="00A0510E" w:rsidRPr="006A3841">
              <w:rPr>
                <w:szCs w:val="24"/>
              </w:rPr>
              <w:t>:</w:t>
            </w:r>
          </w:p>
          <w:p w14:paraId="1A32A20A" w14:textId="01E75A57" w:rsidR="000376D7" w:rsidRPr="006A3841" w:rsidRDefault="008027D3" w:rsidP="00F33D1E">
            <w:pPr>
              <w:pStyle w:val="ListParagraph"/>
              <w:numPr>
                <w:ilvl w:val="0"/>
                <w:numId w:val="5"/>
              </w:numPr>
              <w:spacing w:after="0" w:line="240" w:lineRule="auto"/>
              <w:ind w:left="360"/>
              <w:contextualSpacing/>
              <w:jc w:val="both"/>
              <w:rPr>
                <w:rFonts w:ascii="Times New Roman" w:hAnsi="Times New Roman"/>
                <w:sz w:val="24"/>
                <w:szCs w:val="24"/>
                <w:lang w:val="en-GB"/>
              </w:rPr>
            </w:pPr>
            <w:r w:rsidRPr="006A3841">
              <w:rPr>
                <w:rFonts w:ascii="Times New Roman" w:hAnsi="Times New Roman"/>
                <w:sz w:val="24"/>
                <w:szCs w:val="24"/>
                <w:lang w:val="en-GB"/>
              </w:rPr>
              <w:t>Is able to transform a differential equation into an integral equation.</w:t>
            </w:r>
          </w:p>
          <w:p w14:paraId="237F2C6E" w14:textId="3557AB34" w:rsidR="00C02384" w:rsidRPr="006A3841" w:rsidRDefault="008027D3" w:rsidP="00A51AA1">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6A3841">
              <w:rPr>
                <w:rFonts w:ascii="Times New Roman" w:hAnsi="Times New Roman"/>
                <w:sz w:val="24"/>
                <w:szCs w:val="24"/>
                <w:lang w:val="en-GB"/>
              </w:rPr>
              <w:t>Is able to give examples of non-unity and non-continuity of solutions of differential equations</w:t>
            </w:r>
            <w:r w:rsidR="00F33D1E" w:rsidRPr="006A3841">
              <w:rPr>
                <w:rFonts w:ascii="Times New Roman" w:hAnsi="Times New Roman"/>
                <w:sz w:val="24"/>
                <w:szCs w:val="24"/>
                <w:lang w:val="en-GB"/>
              </w:rPr>
              <w:t xml:space="preserve">. </w:t>
            </w:r>
          </w:p>
          <w:p w14:paraId="60D846C9" w14:textId="41761E46" w:rsidR="007C122E" w:rsidRPr="006A3841" w:rsidRDefault="008027D3" w:rsidP="00A51AA1">
            <w:pPr>
              <w:pStyle w:val="ListParagraph"/>
              <w:numPr>
                <w:ilvl w:val="0"/>
                <w:numId w:val="5"/>
              </w:numPr>
              <w:spacing w:after="0" w:line="240" w:lineRule="auto"/>
              <w:ind w:left="402" w:hanging="402"/>
              <w:contextualSpacing/>
              <w:jc w:val="both"/>
              <w:rPr>
                <w:rFonts w:ascii="Times New Roman" w:hAnsi="Times New Roman"/>
                <w:sz w:val="24"/>
                <w:szCs w:val="24"/>
                <w:lang w:val="en-GB"/>
              </w:rPr>
            </w:pPr>
            <w:r w:rsidRPr="006A3841">
              <w:rPr>
                <w:rFonts w:ascii="Times New Roman" w:hAnsi="Times New Roman"/>
                <w:sz w:val="24"/>
                <w:szCs w:val="24"/>
                <w:lang w:val="en-GB"/>
              </w:rPr>
              <w:t>Is able to use special functions to solve some differential equations.</w:t>
            </w:r>
          </w:p>
          <w:p w14:paraId="64206A27" w14:textId="77777777" w:rsidR="00A0510E" w:rsidRPr="006A3841" w:rsidRDefault="00A0510E" w:rsidP="001626E7">
            <w:pPr>
              <w:pStyle w:val="Parasts1"/>
              <w:spacing w:after="0"/>
              <w:ind w:left="397"/>
              <w:rPr>
                <w:szCs w:val="24"/>
              </w:rPr>
            </w:pPr>
          </w:p>
          <w:p w14:paraId="4A9551E7" w14:textId="6736BC87" w:rsidR="00A0510E" w:rsidRPr="006A3841" w:rsidRDefault="008027D3" w:rsidP="001626E7">
            <w:pPr>
              <w:pStyle w:val="Parasts1"/>
              <w:spacing w:after="0"/>
              <w:rPr>
                <w:szCs w:val="24"/>
              </w:rPr>
            </w:pPr>
            <w:r w:rsidRPr="006A3841">
              <w:rPr>
                <w:szCs w:val="24"/>
              </w:rPr>
              <w:t>C</w:t>
            </w:r>
            <w:r w:rsidR="00A0510E" w:rsidRPr="006A3841">
              <w:rPr>
                <w:szCs w:val="24"/>
              </w:rPr>
              <w:t>ompetence:</w:t>
            </w:r>
          </w:p>
          <w:p w14:paraId="5D73EECC" w14:textId="4AAB15C3" w:rsidR="002D3AF5" w:rsidRPr="006A3841" w:rsidRDefault="008027D3" w:rsidP="00A51AA1">
            <w:pPr>
              <w:pStyle w:val="Parasts1"/>
              <w:numPr>
                <w:ilvl w:val="0"/>
                <w:numId w:val="5"/>
              </w:numPr>
              <w:spacing w:after="0"/>
              <w:ind w:left="402" w:hanging="402"/>
              <w:jc w:val="left"/>
              <w:rPr>
                <w:szCs w:val="24"/>
              </w:rPr>
            </w:pPr>
            <w:r w:rsidRPr="006A3841">
              <w:rPr>
                <w:rFonts w:eastAsia="Times New Roman"/>
                <w:color w:val="000000"/>
                <w:szCs w:val="24"/>
              </w:rPr>
              <w:t>Actively participate in discussions on the theory of differential equations</w:t>
            </w:r>
            <w:r w:rsidR="00D95328" w:rsidRPr="006A3841">
              <w:rPr>
                <w:rFonts w:eastAsia="Times New Roman"/>
                <w:color w:val="000000"/>
                <w:szCs w:val="24"/>
              </w:rPr>
              <w:t>.</w:t>
            </w:r>
          </w:p>
          <w:p w14:paraId="439CE6D2" w14:textId="719388CC" w:rsidR="00A0510E" w:rsidRPr="006A3841" w:rsidRDefault="008027D3" w:rsidP="00A51AA1">
            <w:pPr>
              <w:pStyle w:val="Parasts1"/>
              <w:numPr>
                <w:ilvl w:val="0"/>
                <w:numId w:val="5"/>
              </w:numPr>
              <w:spacing w:after="0"/>
              <w:ind w:left="402" w:hanging="402"/>
              <w:jc w:val="left"/>
              <w:rPr>
                <w:szCs w:val="24"/>
              </w:rPr>
            </w:pPr>
            <w:r w:rsidRPr="006A3841">
              <w:rPr>
                <w:rFonts w:eastAsia="Times New Roman"/>
                <w:color w:val="000000"/>
                <w:szCs w:val="24"/>
              </w:rPr>
              <w:t>Independently develops his/her competence by identifying current trends in the theory of differential equations</w:t>
            </w:r>
            <w:r w:rsidR="00E910A7" w:rsidRPr="006A3841">
              <w:rPr>
                <w:rFonts w:eastAsia="Times New Roman"/>
                <w:color w:val="000000"/>
                <w:szCs w:val="24"/>
              </w:rPr>
              <w:t>.</w:t>
            </w:r>
          </w:p>
        </w:tc>
      </w:tr>
      <w:tr w:rsidR="00A0510E" w:rsidRPr="006A3841" w14:paraId="2E6CDAAD"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003E90" w14:textId="3B78D9CC" w:rsidR="00A0510E" w:rsidRPr="006A3841" w:rsidRDefault="008027D3" w:rsidP="001626E7">
            <w:pPr>
              <w:pStyle w:val="Nosaukumi"/>
              <w:spacing w:after="0" w:line="240" w:lineRule="auto"/>
              <w:rPr>
                <w:color w:val="000000"/>
                <w:lang w:val="en-GB"/>
              </w:rPr>
            </w:pPr>
            <w:r w:rsidRPr="006A3841">
              <w:rPr>
                <w:color w:val="000000"/>
                <w:lang w:val="en-GB"/>
              </w:rPr>
              <w:t>Description of the organi</w:t>
            </w:r>
            <w:r w:rsidR="002604A6" w:rsidRPr="006A3841">
              <w:rPr>
                <w:color w:val="000000"/>
                <w:lang w:val="en-GB"/>
              </w:rPr>
              <w:t>z</w:t>
            </w:r>
            <w:r w:rsidRPr="006A3841">
              <w:rPr>
                <w:color w:val="000000"/>
                <w:lang w:val="en-GB"/>
              </w:rPr>
              <w:t>ation and tasks of students' independent work</w:t>
            </w:r>
          </w:p>
        </w:tc>
      </w:tr>
      <w:tr w:rsidR="00A0510E" w:rsidRPr="006A3841" w14:paraId="0D37C4E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0DF9D0" w14:textId="6B193C03" w:rsidR="00A0510E" w:rsidRPr="006A3841" w:rsidRDefault="008027D3" w:rsidP="001626E7">
            <w:pPr>
              <w:pStyle w:val="ListParagraph"/>
              <w:spacing w:after="0" w:line="240" w:lineRule="auto"/>
              <w:ind w:left="0"/>
              <w:jc w:val="both"/>
              <w:rPr>
                <w:rFonts w:ascii="Times New Roman" w:hAnsi="Times New Roman"/>
                <w:sz w:val="24"/>
                <w:szCs w:val="24"/>
                <w:lang w:val="en-GB"/>
              </w:rPr>
            </w:pPr>
            <w:r w:rsidRPr="006A3841">
              <w:rPr>
                <w:rFonts w:ascii="Times New Roman" w:eastAsia="Times New Roman" w:hAnsi="Times New Roman"/>
                <w:color w:val="000000"/>
                <w:sz w:val="24"/>
                <w:szCs w:val="24"/>
                <w:lang w:val="en-GB"/>
              </w:rPr>
              <w:t>Students carry out 3 independent works on the following topics</w:t>
            </w:r>
            <w:r w:rsidR="00A0510E" w:rsidRPr="006A3841">
              <w:rPr>
                <w:rFonts w:ascii="Times New Roman" w:hAnsi="Times New Roman"/>
                <w:sz w:val="24"/>
                <w:szCs w:val="24"/>
                <w:lang w:val="en-GB"/>
              </w:rPr>
              <w:t>:</w:t>
            </w:r>
          </w:p>
          <w:p w14:paraId="303567AC" w14:textId="58D4B3A2" w:rsidR="00A0510E" w:rsidRPr="006A3841" w:rsidRDefault="008027D3"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6A3841">
              <w:rPr>
                <w:rFonts w:ascii="Times New Roman" w:hAnsi="Times New Roman"/>
                <w:sz w:val="24"/>
                <w:szCs w:val="24"/>
                <w:shd w:val="clear" w:color="auto" w:fill="FFFFFF"/>
                <w:lang w:val="en-GB"/>
              </w:rPr>
              <w:t>investigating the unity and continuity of solutions of nonlinear equations</w:t>
            </w:r>
            <w:r w:rsidR="00A0510E" w:rsidRPr="006A3841">
              <w:rPr>
                <w:rFonts w:ascii="Times New Roman" w:hAnsi="Times New Roman"/>
                <w:sz w:val="24"/>
                <w:szCs w:val="24"/>
                <w:lang w:val="en-GB"/>
              </w:rPr>
              <w:t>;</w:t>
            </w:r>
          </w:p>
          <w:p w14:paraId="0BD6F36D" w14:textId="1689527E" w:rsidR="00A0510E" w:rsidRPr="006A3841" w:rsidRDefault="008027D3"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6A3841">
              <w:rPr>
                <w:rFonts w:ascii="Times New Roman" w:hAnsi="Times New Roman"/>
                <w:sz w:val="24"/>
                <w:szCs w:val="24"/>
                <w:shd w:val="clear" w:color="auto" w:fill="FFFFFF"/>
                <w:lang w:val="en-GB"/>
              </w:rPr>
              <w:t xml:space="preserve">normal form of normal </w:t>
            </w:r>
            <w:r w:rsidR="0065283C" w:rsidRPr="006A3841">
              <w:rPr>
                <w:rFonts w:ascii="Times New Roman" w:hAnsi="Times New Roman"/>
                <w:sz w:val="24"/>
                <w:szCs w:val="24"/>
                <w:shd w:val="clear" w:color="auto" w:fill="FFFFFF"/>
                <w:lang w:val="en-GB"/>
              </w:rPr>
              <w:t>DE</w:t>
            </w:r>
            <w:r w:rsidRPr="006A3841">
              <w:rPr>
                <w:rFonts w:ascii="Times New Roman" w:hAnsi="Times New Roman"/>
                <w:sz w:val="24"/>
                <w:szCs w:val="24"/>
                <w:shd w:val="clear" w:color="auto" w:fill="FFFFFF"/>
                <w:lang w:val="en-GB"/>
              </w:rPr>
              <w:t xml:space="preserve"> systems and reduction of given </w:t>
            </w:r>
            <w:r w:rsidR="0065283C" w:rsidRPr="006A3841">
              <w:rPr>
                <w:rFonts w:ascii="Times New Roman" w:hAnsi="Times New Roman"/>
                <w:sz w:val="24"/>
                <w:szCs w:val="24"/>
                <w:shd w:val="clear" w:color="auto" w:fill="FFFFFF"/>
                <w:lang w:val="en-GB"/>
              </w:rPr>
              <w:t>DE</w:t>
            </w:r>
            <w:r w:rsidRPr="006A3841">
              <w:rPr>
                <w:rFonts w:ascii="Times New Roman" w:hAnsi="Times New Roman"/>
                <w:sz w:val="24"/>
                <w:szCs w:val="24"/>
                <w:shd w:val="clear" w:color="auto" w:fill="FFFFFF"/>
                <w:lang w:val="en-GB"/>
              </w:rPr>
              <w:t>s to normal form</w:t>
            </w:r>
            <w:r w:rsidR="00FB1B64" w:rsidRPr="006A3841">
              <w:rPr>
                <w:rFonts w:ascii="Times New Roman" w:hAnsi="Times New Roman"/>
                <w:sz w:val="24"/>
                <w:szCs w:val="24"/>
                <w:shd w:val="clear" w:color="auto" w:fill="FFFFFF"/>
                <w:lang w:val="en-GB"/>
              </w:rPr>
              <w:t>.</w:t>
            </w:r>
          </w:p>
          <w:p w14:paraId="50454A14" w14:textId="0489FB99" w:rsidR="001E5F04" w:rsidRPr="006A3841" w:rsidRDefault="008027D3" w:rsidP="00A0510E">
            <w:pPr>
              <w:pStyle w:val="ListParagraph"/>
              <w:numPr>
                <w:ilvl w:val="0"/>
                <w:numId w:val="6"/>
              </w:numPr>
              <w:spacing w:after="0" w:line="240" w:lineRule="auto"/>
              <w:ind w:left="402" w:hanging="402"/>
              <w:contextualSpacing/>
              <w:jc w:val="both"/>
              <w:rPr>
                <w:rFonts w:ascii="Times New Roman" w:hAnsi="Times New Roman"/>
                <w:bCs/>
                <w:iCs/>
                <w:sz w:val="24"/>
                <w:szCs w:val="24"/>
                <w:lang w:val="en-GB"/>
              </w:rPr>
            </w:pPr>
            <w:r w:rsidRPr="006A3841">
              <w:rPr>
                <w:rFonts w:ascii="Times New Roman" w:hAnsi="Times New Roman"/>
                <w:bCs/>
                <w:iCs/>
                <w:sz w:val="24"/>
                <w:szCs w:val="24"/>
                <w:lang w:val="en-GB"/>
              </w:rPr>
              <w:t>comparison of linear and non-linear equations</w:t>
            </w:r>
            <w:r w:rsidR="001E5F04" w:rsidRPr="006A3841">
              <w:rPr>
                <w:rFonts w:ascii="Times New Roman" w:hAnsi="Times New Roman"/>
                <w:bCs/>
                <w:iCs/>
                <w:sz w:val="24"/>
                <w:szCs w:val="24"/>
                <w:lang w:val="en-GB"/>
              </w:rPr>
              <w:t>.</w:t>
            </w:r>
          </w:p>
        </w:tc>
      </w:tr>
      <w:tr w:rsidR="00A0510E" w:rsidRPr="006A3841" w14:paraId="69E693BF"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8A5B8A" w14:textId="52B174B0" w:rsidR="00A0510E" w:rsidRPr="006A3841" w:rsidRDefault="008027D3" w:rsidP="001626E7">
            <w:pPr>
              <w:pStyle w:val="Nosaukumi"/>
              <w:spacing w:after="0" w:line="240" w:lineRule="auto"/>
              <w:rPr>
                <w:color w:val="000000"/>
                <w:lang w:val="en-GB"/>
              </w:rPr>
            </w:pPr>
            <w:r w:rsidRPr="006A3841">
              <w:rPr>
                <w:color w:val="000000"/>
                <w:lang w:val="en-GB"/>
              </w:rPr>
              <w:t>Requirements for obtaining credits</w:t>
            </w:r>
          </w:p>
        </w:tc>
      </w:tr>
      <w:tr w:rsidR="00A0510E" w:rsidRPr="006A3841" w14:paraId="2D4C4BF4" w14:textId="77777777" w:rsidTr="001626E7">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7203B6" w14:textId="77777777" w:rsidR="008970D9" w:rsidRPr="006A3841" w:rsidRDefault="008970D9" w:rsidP="008970D9">
            <w:r w:rsidRPr="006A3841">
              <w:t>CRITERIA FOR EVALUATING THE LEARNING OUTCOMES</w:t>
            </w:r>
          </w:p>
          <w:p w14:paraId="140520A1" w14:textId="77777777" w:rsidR="008970D9" w:rsidRPr="006A3841" w:rsidRDefault="008970D9" w:rsidP="008970D9">
            <w:r w:rsidRPr="006A3841">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6A3841">
              <w:tab/>
            </w:r>
            <w:r w:rsidRPr="006A3841">
              <w:tab/>
            </w:r>
          </w:p>
          <w:p w14:paraId="23C18D38" w14:textId="77777777" w:rsidR="008970D9" w:rsidRPr="006A3841" w:rsidRDefault="008970D9" w:rsidP="00897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6A3841">
              <w:t>EVALUATION OF LEARNING OUTCOMES</w:t>
            </w:r>
          </w:p>
          <w:p w14:paraId="0CE2D000" w14:textId="77777777" w:rsidR="00157A44" w:rsidRPr="006A3841" w:rsidRDefault="00157A44" w:rsidP="00157A44">
            <w:pPr>
              <w:rPr>
                <w:color w:val="0070C0"/>
                <w:lang w:val="en-GB"/>
              </w:rPr>
            </w:pPr>
          </w:p>
          <w:tbl>
            <w:tblPr>
              <w:tblW w:w="7605"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gridCol w:w="591"/>
            </w:tblGrid>
            <w:tr w:rsidR="004B0D47" w:rsidRPr="006A3841" w14:paraId="6174460F" w14:textId="77777777" w:rsidTr="008A4941">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523B15" w14:textId="6955955C" w:rsidR="004B0D47" w:rsidRPr="006A3841" w:rsidRDefault="008970D9">
                  <w:pPr>
                    <w:autoSpaceDE w:val="0"/>
                    <w:autoSpaceDN w:val="0"/>
                    <w:adjustRightInd w:val="0"/>
                    <w:spacing w:line="256" w:lineRule="auto"/>
                    <w:jc w:val="center"/>
                    <w:rPr>
                      <w:bCs/>
                      <w:iCs/>
                      <w:lang w:val="en-GB" w:eastAsia="en-US"/>
                    </w:rPr>
                  </w:pPr>
                  <w:r w:rsidRPr="006A3841">
                    <w:rPr>
                      <w:lang w:val="en-GB"/>
                    </w:rPr>
                    <w:t>Type of test</w:t>
                  </w:r>
                </w:p>
              </w:tc>
              <w:tc>
                <w:tcPr>
                  <w:tcW w:w="5142"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B17F7B" w14:textId="6FCA2E22" w:rsidR="004B0D47" w:rsidRPr="006A3841" w:rsidRDefault="008970D9">
                  <w:pPr>
                    <w:autoSpaceDE w:val="0"/>
                    <w:autoSpaceDN w:val="0"/>
                    <w:adjustRightInd w:val="0"/>
                    <w:spacing w:line="256" w:lineRule="auto"/>
                    <w:jc w:val="center"/>
                    <w:rPr>
                      <w:lang w:val="en-GB"/>
                    </w:rPr>
                  </w:pPr>
                  <w:r w:rsidRPr="006A3841">
                    <w:rPr>
                      <w:lang w:val="en-GB"/>
                    </w:rPr>
                    <w:t>Learning outcomes</w:t>
                  </w:r>
                </w:p>
              </w:tc>
            </w:tr>
            <w:tr w:rsidR="004B0D47" w:rsidRPr="006A3841" w14:paraId="3902DCE7" w14:textId="77777777" w:rsidTr="004B0D47">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44B08604" w14:textId="77777777" w:rsidR="004B0D47" w:rsidRPr="006A3841" w:rsidRDefault="004B0D47">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1215C1"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D95FD6"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3E5C99"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733AD7"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A51B1B"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640D9BD8" w14:textId="77777777" w:rsidR="004B0D47" w:rsidRPr="006A3841" w:rsidRDefault="004B0D47">
                  <w:pPr>
                    <w:autoSpaceDE w:val="0"/>
                    <w:autoSpaceDN w:val="0"/>
                    <w:adjustRightInd w:val="0"/>
                    <w:spacing w:line="256" w:lineRule="auto"/>
                    <w:jc w:val="center"/>
                    <w:rPr>
                      <w:bCs/>
                      <w:iCs/>
                      <w:lang w:val="en-GB" w:eastAsia="en-US"/>
                    </w:rPr>
                  </w:pPr>
                  <w:r w:rsidRPr="006A3841">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7920A0C8" w14:textId="77777777" w:rsidR="004B0D47" w:rsidRPr="006A3841" w:rsidRDefault="004B0D47" w:rsidP="00345792">
                  <w:pPr>
                    <w:autoSpaceDE w:val="0"/>
                    <w:autoSpaceDN w:val="0"/>
                    <w:adjustRightInd w:val="0"/>
                    <w:spacing w:line="256" w:lineRule="auto"/>
                    <w:jc w:val="center"/>
                    <w:rPr>
                      <w:bCs/>
                      <w:iCs/>
                      <w:lang w:val="en-GB" w:eastAsia="en-US"/>
                    </w:rPr>
                  </w:pPr>
                  <w:r w:rsidRPr="006A3841">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73C50766" w14:textId="77777777" w:rsidR="004B0D47" w:rsidRPr="006A3841" w:rsidRDefault="004B0D47" w:rsidP="00345792">
                  <w:pPr>
                    <w:autoSpaceDE w:val="0"/>
                    <w:autoSpaceDN w:val="0"/>
                    <w:adjustRightInd w:val="0"/>
                    <w:spacing w:line="256" w:lineRule="auto"/>
                    <w:jc w:val="center"/>
                    <w:rPr>
                      <w:bCs/>
                      <w:iCs/>
                      <w:lang w:val="en-GB" w:eastAsia="en-US"/>
                    </w:rPr>
                  </w:pPr>
                  <w:r w:rsidRPr="006A3841">
                    <w:rPr>
                      <w:bCs/>
                      <w:iCs/>
                      <w:lang w:val="en-GB" w:eastAsia="en-US"/>
                    </w:rPr>
                    <w:t>8.</w:t>
                  </w:r>
                </w:p>
              </w:tc>
              <w:tc>
                <w:tcPr>
                  <w:tcW w:w="591" w:type="dxa"/>
                  <w:tcBorders>
                    <w:top w:val="single" w:sz="4" w:space="0" w:color="000000"/>
                    <w:left w:val="single" w:sz="4" w:space="0" w:color="000000"/>
                    <w:bottom w:val="single" w:sz="4" w:space="0" w:color="auto"/>
                    <w:right w:val="single" w:sz="4" w:space="0" w:color="000000"/>
                  </w:tcBorders>
                </w:tcPr>
                <w:p w14:paraId="68B9BFE0" w14:textId="77777777" w:rsidR="004B0D47" w:rsidRPr="006A3841" w:rsidRDefault="004B0D47" w:rsidP="00345792">
                  <w:pPr>
                    <w:autoSpaceDE w:val="0"/>
                    <w:autoSpaceDN w:val="0"/>
                    <w:adjustRightInd w:val="0"/>
                    <w:spacing w:line="256" w:lineRule="auto"/>
                    <w:jc w:val="center"/>
                    <w:rPr>
                      <w:bCs/>
                      <w:iCs/>
                      <w:lang w:val="en-GB" w:eastAsia="en-US"/>
                    </w:rPr>
                  </w:pPr>
                  <w:r w:rsidRPr="006A3841">
                    <w:rPr>
                      <w:bCs/>
                      <w:iCs/>
                      <w:lang w:val="en-GB" w:eastAsia="en-US"/>
                    </w:rPr>
                    <w:t>9.</w:t>
                  </w:r>
                </w:p>
              </w:tc>
            </w:tr>
            <w:tr w:rsidR="008970D9" w:rsidRPr="006A3841" w14:paraId="2B2E887C" w14:textId="77777777" w:rsidTr="004B0D4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E14C4E" w14:textId="6219F10A" w:rsidR="008970D9" w:rsidRPr="006A3841" w:rsidRDefault="008970D9" w:rsidP="008970D9">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6A3841">
                    <w:rPr>
                      <w:rFonts w:ascii="Times New Roman" w:hAnsi="Times New Roman"/>
                      <w:bCs/>
                      <w:iCs/>
                      <w:sz w:val="24"/>
                      <w:szCs w:val="24"/>
                      <w:lang w:val="en-GB"/>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3923A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18A26B"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BAEEC"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127B96" w14:textId="77777777" w:rsidR="008970D9" w:rsidRPr="006A3841" w:rsidRDefault="008970D9" w:rsidP="008970D9">
                  <w:pPr>
                    <w:spacing w:line="256" w:lineRule="auto"/>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1BF9E4" w14:textId="77777777" w:rsidR="008970D9" w:rsidRPr="006A3841" w:rsidRDefault="008970D9" w:rsidP="008970D9">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474E75D8" w14:textId="77777777" w:rsidR="008970D9" w:rsidRPr="006A3841" w:rsidRDefault="008970D9" w:rsidP="008970D9">
                  <w:pPr>
                    <w:spacing w:line="256" w:lineRule="auto"/>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280BCD64" w14:textId="77777777" w:rsidR="008970D9" w:rsidRPr="006A3841" w:rsidRDefault="008970D9" w:rsidP="008970D9">
                  <w:pPr>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67D33AB6" w14:textId="77777777" w:rsidR="008970D9" w:rsidRPr="006A3841" w:rsidRDefault="008970D9" w:rsidP="008970D9">
                  <w:pPr>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2D80399A" w14:textId="77777777" w:rsidR="008970D9" w:rsidRPr="006A3841" w:rsidRDefault="008970D9" w:rsidP="008970D9">
                  <w:pPr>
                    <w:spacing w:line="256" w:lineRule="auto"/>
                    <w:jc w:val="center"/>
                    <w:rPr>
                      <w:bCs/>
                      <w:iCs/>
                      <w:lang w:val="en-GB" w:eastAsia="en-US"/>
                    </w:rPr>
                  </w:pPr>
                </w:p>
              </w:tc>
            </w:tr>
            <w:tr w:rsidR="008970D9" w:rsidRPr="006A3841" w14:paraId="21FDAFD4" w14:textId="77777777" w:rsidTr="004B0D4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36D816" w14:textId="12290455" w:rsidR="008970D9" w:rsidRPr="006A3841" w:rsidRDefault="008970D9" w:rsidP="008970D9">
                  <w:pPr>
                    <w:autoSpaceDE w:val="0"/>
                    <w:autoSpaceDN w:val="0"/>
                    <w:adjustRightInd w:val="0"/>
                    <w:spacing w:line="256" w:lineRule="auto"/>
                    <w:rPr>
                      <w:bCs/>
                      <w:iCs/>
                      <w:lang w:val="en-GB" w:eastAsia="en-US"/>
                    </w:rPr>
                  </w:pPr>
                  <w:r w:rsidRPr="006A3841">
                    <w:rPr>
                      <w:bCs/>
                      <w:iCs/>
                      <w:lang w:val="en-GB"/>
                    </w:rPr>
                    <w:t>Independent work 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0C9211"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4C7A5B"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EC948"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C88EE"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DC7A9"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740176E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773AB542" w14:textId="77777777" w:rsidR="008970D9" w:rsidRPr="006A3841" w:rsidRDefault="008970D9" w:rsidP="008970D9">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22489A3E"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5651FA57" w14:textId="77777777" w:rsidR="008970D9" w:rsidRPr="006A3841" w:rsidRDefault="008970D9" w:rsidP="008970D9">
                  <w:pPr>
                    <w:autoSpaceDE w:val="0"/>
                    <w:autoSpaceDN w:val="0"/>
                    <w:adjustRightInd w:val="0"/>
                    <w:spacing w:line="256" w:lineRule="auto"/>
                    <w:jc w:val="center"/>
                    <w:rPr>
                      <w:bCs/>
                      <w:iCs/>
                      <w:lang w:val="en-GB" w:eastAsia="en-US"/>
                    </w:rPr>
                  </w:pPr>
                </w:p>
              </w:tc>
            </w:tr>
            <w:tr w:rsidR="008970D9" w:rsidRPr="006A3841" w14:paraId="42A0D008" w14:textId="77777777" w:rsidTr="004B0D4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4F11CA" w14:textId="4087C413" w:rsidR="008970D9" w:rsidRPr="006A3841" w:rsidRDefault="008970D9" w:rsidP="008970D9">
                  <w:pPr>
                    <w:autoSpaceDE w:val="0"/>
                    <w:autoSpaceDN w:val="0"/>
                    <w:adjustRightInd w:val="0"/>
                    <w:spacing w:line="256" w:lineRule="auto"/>
                    <w:rPr>
                      <w:bCs/>
                      <w:iCs/>
                      <w:lang w:val="en-GB" w:eastAsia="en-US"/>
                    </w:rPr>
                  </w:pPr>
                  <w:r w:rsidRPr="006A3841">
                    <w:rPr>
                      <w:bCs/>
                      <w:iCs/>
                      <w:lang w:val="en-GB"/>
                    </w:rPr>
                    <w:t>Independent work III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6A2796"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7D579F"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73619"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30D90" w14:textId="77777777" w:rsidR="008970D9" w:rsidRPr="006A3841" w:rsidRDefault="008970D9" w:rsidP="008970D9">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2C14CC"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6C269486"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1F1CBE49"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2CBCB5B0" w14:textId="77777777" w:rsidR="008970D9" w:rsidRPr="006A3841" w:rsidRDefault="008970D9" w:rsidP="008970D9">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5E92D92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r>
            <w:tr w:rsidR="008970D9" w:rsidRPr="006A3841" w14:paraId="458695C3" w14:textId="77777777" w:rsidTr="004B0D4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9A537" w14:textId="674810AD" w:rsidR="008970D9" w:rsidRPr="006A3841" w:rsidRDefault="008970D9" w:rsidP="008970D9">
                  <w:pPr>
                    <w:autoSpaceDE w:val="0"/>
                    <w:autoSpaceDN w:val="0"/>
                    <w:adjustRightInd w:val="0"/>
                    <w:spacing w:line="256" w:lineRule="auto"/>
                    <w:rPr>
                      <w:bCs/>
                      <w:iCs/>
                      <w:lang w:val="en-GB" w:eastAsia="en-US"/>
                    </w:rPr>
                  </w:pPr>
                  <w:r w:rsidRPr="006A3841">
                    <w:rPr>
                      <w:bCs/>
                      <w:iCs/>
                      <w:lang w:val="en-GB" w:eastAsia="en-US"/>
                    </w:rPr>
                    <w:t>Test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23EE7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F5F7C"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7EEA3E"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D3054"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3DE4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25859"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67144E62"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110FEFC7"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2B6E6788" w14:textId="77777777" w:rsidR="008970D9" w:rsidRPr="006A3841" w:rsidRDefault="008970D9" w:rsidP="008970D9">
                  <w:pPr>
                    <w:autoSpaceDE w:val="0"/>
                    <w:autoSpaceDN w:val="0"/>
                    <w:adjustRightInd w:val="0"/>
                    <w:spacing w:line="256" w:lineRule="auto"/>
                    <w:jc w:val="center"/>
                    <w:rPr>
                      <w:bCs/>
                      <w:iCs/>
                      <w:lang w:val="en-GB" w:eastAsia="en-US"/>
                    </w:rPr>
                  </w:pPr>
                  <w:r w:rsidRPr="006A3841">
                    <w:rPr>
                      <w:bCs/>
                      <w:iCs/>
                      <w:lang w:val="en-GB" w:eastAsia="en-US"/>
                    </w:rPr>
                    <w:t>+</w:t>
                  </w:r>
                </w:p>
              </w:tc>
            </w:tr>
          </w:tbl>
          <w:p w14:paraId="572C2D02" w14:textId="77777777" w:rsidR="00A0510E" w:rsidRPr="006A3841" w:rsidRDefault="00A0510E" w:rsidP="001626E7">
            <w:pPr>
              <w:spacing w:after="0" w:line="240" w:lineRule="auto"/>
              <w:jc w:val="both"/>
              <w:rPr>
                <w:bCs/>
                <w:iCs/>
                <w:lang w:val="en-GB"/>
              </w:rPr>
            </w:pPr>
          </w:p>
          <w:p w14:paraId="54C79764" w14:textId="77777777" w:rsidR="00A0510E" w:rsidRPr="006A3841" w:rsidRDefault="00A0510E" w:rsidP="001626E7">
            <w:pPr>
              <w:spacing w:after="0" w:line="240" w:lineRule="auto"/>
              <w:jc w:val="both"/>
              <w:rPr>
                <w:bCs/>
                <w:iCs/>
                <w:lang w:val="en-GB"/>
              </w:rPr>
            </w:pPr>
          </w:p>
          <w:p w14:paraId="0807C63A" w14:textId="4281BF32" w:rsidR="00A0510E" w:rsidRPr="006A3841" w:rsidRDefault="008027D3" w:rsidP="001626E7">
            <w:pPr>
              <w:spacing w:after="0" w:line="240" w:lineRule="auto"/>
              <w:jc w:val="both"/>
              <w:rPr>
                <w:bCs/>
                <w:iCs/>
                <w:lang w:val="en-GB"/>
              </w:rPr>
            </w:pPr>
            <w:r w:rsidRPr="006A3841">
              <w:rPr>
                <w:bCs/>
                <w:iCs/>
                <w:lang w:val="en-GB"/>
              </w:rPr>
              <w:t xml:space="preserve">Final differentiated test assessment. The </w:t>
            </w:r>
            <w:r w:rsidR="004C13BF" w:rsidRPr="006A3841">
              <w:rPr>
                <w:bCs/>
                <w:iCs/>
                <w:lang w:val="en-GB"/>
              </w:rPr>
              <w:t>mark</w:t>
            </w:r>
            <w:r w:rsidRPr="006A3841">
              <w:rPr>
                <w:bCs/>
                <w:iCs/>
                <w:lang w:val="en-GB"/>
              </w:rPr>
              <w:t xml:space="preserve"> is calculated as the average </w:t>
            </w:r>
            <w:r w:rsidR="004C13BF" w:rsidRPr="006A3841">
              <w:rPr>
                <w:bCs/>
                <w:iCs/>
                <w:lang w:val="en-GB"/>
              </w:rPr>
              <w:t xml:space="preserve">mark </w:t>
            </w:r>
            <w:r w:rsidRPr="006A3841">
              <w:rPr>
                <w:bCs/>
                <w:iCs/>
                <w:lang w:val="en-GB"/>
              </w:rPr>
              <w:t>of the independent work</w:t>
            </w:r>
            <w:r w:rsidR="00A0510E" w:rsidRPr="006A3841">
              <w:rPr>
                <w:bCs/>
                <w:iCs/>
                <w:lang w:val="en-GB"/>
              </w:rPr>
              <w:t>.</w:t>
            </w:r>
          </w:p>
        </w:tc>
      </w:tr>
      <w:tr w:rsidR="00A0510E" w:rsidRPr="006A3841" w14:paraId="29F2526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30AA1E9" w14:textId="5AD15EB4" w:rsidR="00A0510E" w:rsidRPr="006A3841" w:rsidRDefault="008027D3" w:rsidP="001626E7">
            <w:pPr>
              <w:pStyle w:val="Nosaukumi"/>
              <w:spacing w:after="0" w:line="240" w:lineRule="auto"/>
              <w:rPr>
                <w:color w:val="000000"/>
                <w:lang w:val="en-GB"/>
              </w:rPr>
            </w:pPr>
            <w:r w:rsidRPr="006A3841">
              <w:rPr>
                <w:color w:val="000000"/>
                <w:lang w:val="en-GB"/>
              </w:rPr>
              <w:t>Course content</w:t>
            </w:r>
          </w:p>
        </w:tc>
      </w:tr>
      <w:tr w:rsidR="00A0510E" w:rsidRPr="006A3841" w14:paraId="351AE9F7"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E5CD2A"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lastRenderedPageBreak/>
              <w:t>1. Basic concepts of ordinary differential equation (ODE) theory. (L2, Pd8)</w:t>
            </w:r>
          </w:p>
          <w:p w14:paraId="15FC83A6"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t>2. ODE classification. ODE order. ODE systems.</w:t>
            </w:r>
            <w:r w:rsidRPr="006A3841">
              <w:rPr>
                <w:lang w:val="en-GB"/>
              </w:rPr>
              <w:t xml:space="preserve"> </w:t>
            </w:r>
            <w:r w:rsidRPr="006A3841">
              <w:rPr>
                <w:shd w:val="clear" w:color="auto" w:fill="FFFFFF"/>
                <w:lang w:val="en-GB"/>
              </w:rPr>
              <w:t>(S2, Pd8)</w:t>
            </w:r>
          </w:p>
          <w:p w14:paraId="13534469"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t>3. Linear and non-linear ODE. (L2, Pd8)</w:t>
            </w:r>
          </w:p>
          <w:p w14:paraId="7C742018"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t>4. Bright questions of the existence and unity of solutions to a problem.</w:t>
            </w:r>
            <w:r w:rsidRPr="006A3841">
              <w:rPr>
                <w:lang w:val="en-GB"/>
              </w:rPr>
              <w:t xml:space="preserve"> </w:t>
            </w:r>
            <w:r w:rsidRPr="006A3841">
              <w:rPr>
                <w:shd w:val="clear" w:color="auto" w:fill="FFFFFF"/>
                <w:lang w:val="en-GB"/>
              </w:rPr>
              <w:t>(L2, Pd8)</w:t>
            </w:r>
          </w:p>
          <w:p w14:paraId="0E004284"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t>5. ODE and integral equations. Method of increment approximations. (S2, Pd8)</w:t>
            </w:r>
          </w:p>
          <w:p w14:paraId="3B0476EE" w14:textId="77777777" w:rsidR="00683A0E" w:rsidRPr="006A3841" w:rsidRDefault="00683A0E" w:rsidP="00683A0E">
            <w:pPr>
              <w:tabs>
                <w:tab w:val="left" w:pos="360"/>
              </w:tabs>
              <w:spacing w:after="0" w:line="240" w:lineRule="auto"/>
              <w:ind w:left="360"/>
              <w:contextualSpacing/>
              <w:rPr>
                <w:shd w:val="clear" w:color="auto" w:fill="FFFFFF"/>
                <w:lang w:val="en-GB"/>
              </w:rPr>
            </w:pPr>
            <w:r w:rsidRPr="006A3841">
              <w:rPr>
                <w:shd w:val="clear" w:color="auto" w:fill="FFFFFF"/>
                <w:lang w:val="en-GB"/>
              </w:rPr>
              <w:t>6. Continuity of solutions and related issues. (L2, Pd8)</w:t>
            </w:r>
          </w:p>
          <w:p w14:paraId="4A292936" w14:textId="77777777" w:rsidR="007A1A36" w:rsidRDefault="00683A0E" w:rsidP="007A1A36">
            <w:pPr>
              <w:tabs>
                <w:tab w:val="left" w:pos="360"/>
              </w:tabs>
              <w:spacing w:after="0" w:line="240" w:lineRule="auto"/>
              <w:ind w:left="360"/>
              <w:contextualSpacing/>
              <w:rPr>
                <w:shd w:val="clear" w:color="auto" w:fill="FFFFFF"/>
                <w:lang w:val="en-GB"/>
              </w:rPr>
            </w:pPr>
            <w:r w:rsidRPr="006A3841">
              <w:rPr>
                <w:shd w:val="clear" w:color="auto" w:fill="FFFFFF"/>
                <w:lang w:val="en-GB"/>
              </w:rPr>
              <w:t>7. Dependence of solutions on initial conditions and parameters. (L2, Pd8)</w:t>
            </w:r>
          </w:p>
          <w:p w14:paraId="00C588BA" w14:textId="5C29C9A2" w:rsidR="00A0510E" w:rsidRPr="007A1A36" w:rsidRDefault="00683A0E" w:rsidP="007A1A36">
            <w:pPr>
              <w:tabs>
                <w:tab w:val="left" w:pos="360"/>
              </w:tabs>
              <w:spacing w:after="0" w:line="240" w:lineRule="auto"/>
              <w:ind w:left="360"/>
              <w:contextualSpacing/>
              <w:rPr>
                <w:shd w:val="clear" w:color="auto" w:fill="FFFFFF"/>
                <w:lang w:val="en-GB"/>
              </w:rPr>
            </w:pPr>
            <w:r w:rsidRPr="006A3841">
              <w:rPr>
                <w:shd w:val="clear" w:color="auto" w:fill="FFFFFF"/>
                <w:lang w:val="en-GB"/>
              </w:rPr>
              <w:t xml:space="preserve">8. Special functions. </w:t>
            </w:r>
            <w:r w:rsidRPr="006A3841">
              <w:rPr>
                <w:bCs/>
                <w:iCs/>
                <w:shd w:val="clear" w:color="auto" w:fill="FFFFFF"/>
                <w:lang w:val="en-GB"/>
              </w:rPr>
              <w:t xml:space="preserve"> </w:t>
            </w:r>
            <w:r w:rsidRPr="006A3841">
              <w:rPr>
                <w:bCs/>
                <w:iCs/>
                <w:lang w:val="en-GB"/>
              </w:rPr>
              <w:t>(L2, Pd8)</w:t>
            </w:r>
          </w:p>
        </w:tc>
      </w:tr>
      <w:tr w:rsidR="00A0510E" w:rsidRPr="006A3841" w14:paraId="469941BA"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8E6A84" w14:textId="624E5719" w:rsidR="00A0510E" w:rsidRPr="006A3841" w:rsidRDefault="008027D3" w:rsidP="001626E7">
            <w:pPr>
              <w:pStyle w:val="Nosaukumi"/>
              <w:spacing w:after="0" w:line="240" w:lineRule="auto"/>
              <w:rPr>
                <w:color w:val="000000"/>
                <w:lang w:val="en-GB"/>
              </w:rPr>
            </w:pPr>
            <w:r w:rsidRPr="006A3841">
              <w:rPr>
                <w:color w:val="000000"/>
                <w:lang w:val="en-GB"/>
              </w:rPr>
              <w:t>Mandatory sources of information</w:t>
            </w:r>
          </w:p>
        </w:tc>
      </w:tr>
      <w:tr w:rsidR="00A46F06" w:rsidRPr="006A3841" w14:paraId="3A049D3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93B60C" w14:textId="77777777" w:rsidR="00522194" w:rsidRPr="00522194" w:rsidRDefault="00522194" w:rsidP="00522194">
            <w:pPr>
              <w:numPr>
                <w:ilvl w:val="0"/>
                <w:numId w:val="17"/>
              </w:numPr>
              <w:spacing w:after="0" w:line="240" w:lineRule="auto"/>
              <w:jc w:val="both"/>
              <w:rPr>
                <w:lang w:val="en"/>
              </w:rPr>
            </w:pPr>
            <w:r w:rsidRPr="00522194">
              <w:rPr>
                <w:lang w:val="en-US"/>
              </w:rPr>
              <w:t>M.W. Hirsch, S. Smale, R.L. Devaney.</w:t>
            </w:r>
            <w:r w:rsidRPr="00522194">
              <w:rPr>
                <w:b/>
                <w:bCs/>
                <w:lang w:val="en-US"/>
              </w:rPr>
              <w:t xml:space="preserve"> </w:t>
            </w:r>
            <w:r w:rsidRPr="00522194">
              <w:rPr>
                <w:lang w:val="en-US"/>
              </w:rPr>
              <w:t>Differential equations, dynamical systems, and an introduction to chaos. 2</w:t>
            </w:r>
            <w:r w:rsidRPr="00522194">
              <w:rPr>
                <w:vertAlign w:val="superscript"/>
                <w:lang w:val="en-US"/>
              </w:rPr>
              <w:t>nd</w:t>
            </w:r>
            <w:r w:rsidRPr="00522194">
              <w:rPr>
                <w:lang w:val="en-US"/>
              </w:rPr>
              <w:t xml:space="preserve"> edition, 2004.</w:t>
            </w:r>
          </w:p>
          <w:p w14:paraId="4CBBC41F" w14:textId="77777777" w:rsidR="00522194" w:rsidRPr="00522194" w:rsidRDefault="00522194" w:rsidP="00522194">
            <w:pPr>
              <w:numPr>
                <w:ilvl w:val="0"/>
                <w:numId w:val="17"/>
              </w:numPr>
              <w:spacing w:after="0" w:line="240" w:lineRule="auto"/>
              <w:jc w:val="both"/>
              <w:rPr>
                <w:lang w:val="en"/>
              </w:rPr>
            </w:pPr>
            <w:r w:rsidRPr="00522194">
              <w:rPr>
                <w:lang w:val="en-US"/>
              </w:rPr>
              <w:t>L. Perko. </w:t>
            </w:r>
            <w:hyperlink r:id="rId6" w:history="1">
              <w:r w:rsidRPr="00522194">
                <w:rPr>
                  <w:rStyle w:val="Hyperlink"/>
                  <w:b/>
                  <w:bCs/>
                  <w:lang w:val="en-US"/>
                </w:rPr>
                <w:t>Differential Equations and Dynamical Systems</w:t>
              </w:r>
            </w:hyperlink>
            <w:r w:rsidRPr="00522194">
              <w:rPr>
                <w:lang w:val="en"/>
              </w:rPr>
              <w:t xml:space="preserve">. </w:t>
            </w:r>
            <w:r w:rsidRPr="00522194">
              <w:rPr>
                <w:lang w:val="en-US"/>
              </w:rPr>
              <w:t>Springer, 2001. 551 p.</w:t>
            </w:r>
          </w:p>
          <w:p w14:paraId="5A5FCA54" w14:textId="77777777" w:rsidR="00522194" w:rsidRPr="00522194" w:rsidRDefault="00522194" w:rsidP="00522194">
            <w:pPr>
              <w:numPr>
                <w:ilvl w:val="0"/>
                <w:numId w:val="17"/>
              </w:numPr>
              <w:spacing w:after="0" w:line="240" w:lineRule="auto"/>
              <w:jc w:val="both"/>
              <w:rPr>
                <w:lang w:val="en"/>
              </w:rPr>
            </w:pPr>
            <w:r w:rsidRPr="00522194">
              <w:rPr>
                <w:lang w:val="en"/>
              </w:rPr>
              <w:t xml:space="preserve">G. </w:t>
            </w:r>
            <w:proofErr w:type="spellStart"/>
            <w:r w:rsidRPr="00522194">
              <w:rPr>
                <w:lang w:val="en"/>
              </w:rPr>
              <w:t>Teschl</w:t>
            </w:r>
            <w:proofErr w:type="spellEnd"/>
            <w:r w:rsidRPr="00522194">
              <w:rPr>
                <w:lang w:val="en"/>
              </w:rPr>
              <w:t xml:space="preserve">. </w:t>
            </w:r>
            <w:r w:rsidRPr="00522194">
              <w:rPr>
                <w:lang w:val="en-US"/>
              </w:rPr>
              <w:t xml:space="preserve">Ordinary differential equations and Dynamical Systems. Copyright 2000-2004 by Gerald </w:t>
            </w:r>
            <w:proofErr w:type="spellStart"/>
            <w:r w:rsidRPr="00522194">
              <w:rPr>
                <w:lang w:val="en-US"/>
              </w:rPr>
              <w:t>Teschl</w:t>
            </w:r>
            <w:proofErr w:type="spellEnd"/>
            <w:r w:rsidRPr="00522194">
              <w:rPr>
                <w:lang w:val="en-US"/>
              </w:rPr>
              <w:t>, 2004.</w:t>
            </w:r>
          </w:p>
          <w:p w14:paraId="4F3832E0" w14:textId="3C71248B" w:rsidR="00A46F06" w:rsidRPr="006A3841" w:rsidRDefault="00A46F06" w:rsidP="00A46F06">
            <w:pPr>
              <w:spacing w:after="0" w:line="240" w:lineRule="auto"/>
              <w:ind w:left="142" w:hanging="142"/>
              <w:jc w:val="both"/>
              <w:rPr>
                <w:lang w:val="en-GB"/>
              </w:rPr>
            </w:pPr>
          </w:p>
        </w:tc>
      </w:tr>
      <w:tr w:rsidR="00A46F06" w:rsidRPr="006A3841" w14:paraId="440E925C"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10C2D0" w14:textId="64E00DAC" w:rsidR="00A46F06" w:rsidRPr="006A3841" w:rsidRDefault="00A46F06" w:rsidP="00A46F06">
            <w:pPr>
              <w:pStyle w:val="Nosaukumi"/>
              <w:spacing w:after="0" w:line="240" w:lineRule="auto"/>
              <w:rPr>
                <w:color w:val="000000"/>
                <w:lang w:val="en-GB"/>
              </w:rPr>
            </w:pPr>
            <w:r w:rsidRPr="00556A16">
              <w:rPr>
                <w:color w:val="000000"/>
              </w:rPr>
              <w:t>Papildus informācijas avoti</w:t>
            </w:r>
          </w:p>
        </w:tc>
      </w:tr>
      <w:tr w:rsidR="00A46F06" w:rsidRPr="006A3841" w14:paraId="56B0FE23"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55BFF1D" w14:textId="77777777" w:rsidR="004B7429" w:rsidRPr="007A1A36" w:rsidRDefault="004B7429" w:rsidP="004B7429">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ru-RU"/>
              </w:rPr>
            </w:pPr>
            <w:r w:rsidRPr="00522194">
              <w:rPr>
                <w:rFonts w:ascii="Times New Roman" w:hAnsi="Times New Roman"/>
                <w:sz w:val="24"/>
                <w:szCs w:val="24"/>
                <w:shd w:val="clear" w:color="auto" w:fill="FFFFFF"/>
                <w:lang w:val="en-GB"/>
              </w:rPr>
              <w:t xml:space="preserve">E.A. Coddington, N. Levinson. Theory of Ordinary Differential Equations. – Mc Graw – Hill, 1955. </w:t>
            </w:r>
            <w:r w:rsidRPr="007A1A36">
              <w:rPr>
                <w:rFonts w:ascii="Times New Roman" w:hAnsi="Times New Roman"/>
                <w:sz w:val="24"/>
                <w:szCs w:val="24"/>
                <w:shd w:val="clear" w:color="auto" w:fill="FFFFFF"/>
                <w:lang w:val="ru-RU"/>
              </w:rPr>
              <w:t xml:space="preserve">(Э.А. </w:t>
            </w:r>
            <w:proofErr w:type="spellStart"/>
            <w:r w:rsidRPr="007A1A36">
              <w:rPr>
                <w:rFonts w:ascii="Times New Roman" w:hAnsi="Times New Roman"/>
                <w:sz w:val="24"/>
                <w:szCs w:val="24"/>
                <w:shd w:val="clear" w:color="auto" w:fill="FFFFFF"/>
                <w:lang w:val="ru-RU"/>
              </w:rPr>
              <w:t>Коддингтон</w:t>
            </w:r>
            <w:proofErr w:type="spellEnd"/>
            <w:r w:rsidRPr="007A1A36">
              <w:rPr>
                <w:rFonts w:ascii="Times New Roman" w:hAnsi="Times New Roman"/>
                <w:sz w:val="24"/>
                <w:szCs w:val="24"/>
                <w:shd w:val="clear" w:color="auto" w:fill="FFFFFF"/>
                <w:lang w:val="ru-RU"/>
              </w:rPr>
              <w:t>, Н. Левинсон. Теория обыкновенных дифференциальных уравнений. – М., ИЛ, 1958).</w:t>
            </w:r>
          </w:p>
          <w:p w14:paraId="6CA35703" w14:textId="77777777" w:rsidR="004B7429" w:rsidRPr="007A1A36" w:rsidRDefault="004B7429" w:rsidP="004B7429">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en-GB"/>
              </w:rPr>
            </w:pPr>
            <w:r w:rsidRPr="00522194">
              <w:rPr>
                <w:rFonts w:ascii="Times New Roman" w:hAnsi="Times New Roman"/>
                <w:sz w:val="24"/>
                <w:szCs w:val="24"/>
                <w:shd w:val="clear" w:color="auto" w:fill="FFFFFF"/>
                <w:lang w:val="en-GB"/>
              </w:rPr>
              <w:t xml:space="preserve">F. </w:t>
            </w:r>
            <w:r w:rsidRPr="007A1A36">
              <w:rPr>
                <w:rFonts w:ascii="Times New Roman" w:hAnsi="Times New Roman"/>
                <w:sz w:val="24"/>
                <w:szCs w:val="24"/>
                <w:shd w:val="clear" w:color="auto" w:fill="FFFFFF"/>
                <w:lang w:val="en-GB"/>
              </w:rPr>
              <w:t>Dumortier, J. Llibre, Joan C. Artés. Qualitative theory of planar differential systems. Springer, 2006.</w:t>
            </w:r>
          </w:p>
          <w:p w14:paraId="4A77CFFE" w14:textId="77777777" w:rsidR="004B7429" w:rsidRPr="007A1A36" w:rsidRDefault="004B7429" w:rsidP="004B7429">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en-GB"/>
              </w:rPr>
            </w:pPr>
            <w:r w:rsidRPr="007A1A36">
              <w:rPr>
                <w:rFonts w:ascii="Times New Roman" w:hAnsi="Times New Roman"/>
                <w:sz w:val="24"/>
                <w:szCs w:val="24"/>
                <w:shd w:val="clear" w:color="auto" w:fill="FFFFFF"/>
                <w:lang w:val="en-GB"/>
              </w:rPr>
              <w:t>J.D. Logan. A first course in differential equations, Springer, 2010.</w:t>
            </w:r>
          </w:p>
          <w:p w14:paraId="71AB68B2" w14:textId="77777777" w:rsidR="004B7429" w:rsidRPr="007A1A36" w:rsidRDefault="004B7429" w:rsidP="004B7429">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en-GB"/>
              </w:rPr>
            </w:pPr>
            <w:r w:rsidRPr="007A1A36">
              <w:rPr>
                <w:rFonts w:ascii="Times New Roman" w:hAnsi="Times New Roman"/>
                <w:sz w:val="24"/>
                <w:szCs w:val="24"/>
                <w:shd w:val="clear" w:color="auto" w:fill="FFFFFF"/>
                <w:lang w:val="en-GB"/>
              </w:rPr>
              <w:t>S. Lynch. Dynamical systems with applications using Mathematica, Birkhäuser, 2007.</w:t>
            </w:r>
          </w:p>
          <w:p w14:paraId="6A8BD897" w14:textId="77777777" w:rsidR="00522194" w:rsidRPr="007A1A36" w:rsidRDefault="00522194" w:rsidP="00522194">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en-GB"/>
              </w:rPr>
            </w:pPr>
            <w:r w:rsidRPr="007A1A36">
              <w:rPr>
                <w:rFonts w:ascii="Times New Roman" w:hAnsi="Times New Roman"/>
                <w:sz w:val="24"/>
                <w:szCs w:val="24"/>
                <w:shd w:val="clear" w:color="auto" w:fill="FFFFFF"/>
                <w:lang w:val="en-GB"/>
              </w:rPr>
              <w:t>L.S. Pontryagin. Ordinary differential equations, 1962. https://archive.org/details/pontryagin-ordinary-differential-equations</w:t>
            </w:r>
          </w:p>
          <w:p w14:paraId="2958ED5A" w14:textId="2505CF95" w:rsidR="00522194" w:rsidRPr="007A1A36" w:rsidRDefault="00522194" w:rsidP="00522194">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ru-RU"/>
              </w:rPr>
            </w:pPr>
            <w:r w:rsidRPr="007A1A36">
              <w:rPr>
                <w:rFonts w:ascii="Times New Roman" w:hAnsi="Times New Roman"/>
                <w:sz w:val="24"/>
                <w:szCs w:val="24"/>
                <w:shd w:val="clear" w:color="auto" w:fill="FFFFFF"/>
                <w:lang w:val="ru-RU"/>
              </w:rPr>
              <w:t xml:space="preserve">М.В.Федорюк. </w:t>
            </w:r>
            <w:hyperlink r:id="rId7" w:history="1">
              <w:r w:rsidRPr="007A1A36">
                <w:rPr>
                  <w:rStyle w:val="Hyperlink"/>
                  <w:rFonts w:ascii="Times New Roman" w:hAnsi="Times New Roman"/>
                  <w:b/>
                  <w:bCs/>
                  <w:sz w:val="24"/>
                  <w:szCs w:val="24"/>
                  <w:shd w:val="clear" w:color="auto" w:fill="FFFFFF"/>
                  <w:lang w:val="ru-RU"/>
                </w:rPr>
                <w:t>Обыкновенные дифференциальные уравнения</w:t>
              </w:r>
            </w:hyperlink>
            <w:r w:rsidRPr="007A1A36">
              <w:rPr>
                <w:rFonts w:ascii="Times New Roman" w:hAnsi="Times New Roman"/>
                <w:sz w:val="24"/>
                <w:szCs w:val="24"/>
                <w:shd w:val="clear" w:color="auto" w:fill="FFFFFF"/>
                <w:lang w:val="ru-RU"/>
              </w:rPr>
              <w:t>.  .  Наука, 1980. 350 с.</w:t>
            </w:r>
          </w:p>
          <w:p w14:paraId="4AFA26B2" w14:textId="1FD21FAE" w:rsidR="00522194" w:rsidRPr="007A1A36" w:rsidRDefault="00522194" w:rsidP="00522194">
            <w:pPr>
              <w:pStyle w:val="ListParagraph"/>
              <w:numPr>
                <w:ilvl w:val="0"/>
                <w:numId w:val="18"/>
              </w:numPr>
              <w:tabs>
                <w:tab w:val="left" w:pos="360"/>
              </w:tabs>
              <w:spacing w:after="0" w:line="240" w:lineRule="auto"/>
              <w:contextualSpacing/>
              <w:rPr>
                <w:rFonts w:ascii="Times New Roman" w:hAnsi="Times New Roman"/>
                <w:sz w:val="24"/>
                <w:szCs w:val="24"/>
                <w:shd w:val="clear" w:color="auto" w:fill="FFFFFF"/>
                <w:lang w:val="en-GB"/>
              </w:rPr>
            </w:pPr>
            <w:r w:rsidRPr="007A1A36">
              <w:rPr>
                <w:rFonts w:ascii="Times New Roman" w:hAnsi="Times New Roman"/>
                <w:sz w:val="24"/>
                <w:szCs w:val="24"/>
                <w:shd w:val="clear" w:color="auto" w:fill="FFFFFF"/>
                <w:lang w:val="ru-RU"/>
              </w:rPr>
              <w:t xml:space="preserve">Л.Э. </w:t>
            </w:r>
            <w:proofErr w:type="spellStart"/>
            <w:r w:rsidRPr="007A1A36">
              <w:rPr>
                <w:rFonts w:ascii="Times New Roman" w:hAnsi="Times New Roman"/>
                <w:sz w:val="24"/>
                <w:szCs w:val="24"/>
                <w:shd w:val="clear" w:color="auto" w:fill="FFFFFF"/>
                <w:lang w:val="ru-RU"/>
              </w:rPr>
              <w:t>Эльсгольц</w:t>
            </w:r>
            <w:proofErr w:type="spellEnd"/>
            <w:r w:rsidRPr="007A1A36">
              <w:rPr>
                <w:rFonts w:ascii="Times New Roman" w:hAnsi="Times New Roman"/>
                <w:sz w:val="24"/>
                <w:szCs w:val="24"/>
                <w:shd w:val="clear" w:color="auto" w:fill="FFFFFF"/>
                <w:lang w:val="ru-RU"/>
              </w:rPr>
              <w:t xml:space="preserve">. </w:t>
            </w:r>
            <w:hyperlink r:id="rId8" w:history="1">
              <w:r w:rsidRPr="007A1A36">
                <w:rPr>
                  <w:rStyle w:val="Hyperlink"/>
                  <w:rFonts w:ascii="Times New Roman" w:hAnsi="Times New Roman"/>
                  <w:b/>
                  <w:bCs/>
                  <w:sz w:val="24"/>
                  <w:szCs w:val="24"/>
                  <w:shd w:val="clear" w:color="auto" w:fill="FFFFFF"/>
                  <w:lang w:val="ru-RU"/>
                </w:rPr>
                <w:t>Дифференциаль</w:t>
              </w:r>
              <w:bookmarkStart w:id="0" w:name="_GoBack"/>
              <w:bookmarkEnd w:id="0"/>
              <w:r w:rsidRPr="007A1A36">
                <w:rPr>
                  <w:rStyle w:val="Hyperlink"/>
                  <w:rFonts w:ascii="Times New Roman" w:hAnsi="Times New Roman"/>
                  <w:b/>
                  <w:bCs/>
                  <w:sz w:val="24"/>
                  <w:szCs w:val="24"/>
                  <w:shd w:val="clear" w:color="auto" w:fill="FFFFFF"/>
                  <w:lang w:val="ru-RU"/>
                </w:rPr>
                <w:t>ные уравнения и вариационное исчисление</w:t>
              </w:r>
            </w:hyperlink>
            <w:r w:rsidRPr="007A1A36">
              <w:rPr>
                <w:rFonts w:ascii="Times New Roman" w:hAnsi="Times New Roman"/>
                <w:sz w:val="24"/>
                <w:szCs w:val="24"/>
                <w:shd w:val="clear" w:color="auto" w:fill="FFFFFF"/>
                <w:lang w:val="ru-RU"/>
              </w:rPr>
              <w:t xml:space="preserve">.. </w:t>
            </w:r>
            <w:proofErr w:type="spellStart"/>
            <w:r w:rsidRPr="007A1A36">
              <w:rPr>
                <w:rFonts w:ascii="Times New Roman" w:hAnsi="Times New Roman"/>
                <w:sz w:val="24"/>
                <w:szCs w:val="24"/>
                <w:shd w:val="clear" w:color="auto" w:fill="FFFFFF"/>
                <w:lang w:val="en-GB"/>
              </w:rPr>
              <w:t>Наука</w:t>
            </w:r>
            <w:proofErr w:type="spellEnd"/>
            <w:r w:rsidRPr="007A1A36">
              <w:rPr>
                <w:rFonts w:ascii="Times New Roman" w:hAnsi="Times New Roman"/>
                <w:sz w:val="24"/>
                <w:szCs w:val="24"/>
                <w:shd w:val="clear" w:color="auto" w:fill="FFFFFF"/>
                <w:lang w:val="en-GB"/>
              </w:rPr>
              <w:t>, 1969. 424 c.</w:t>
            </w:r>
          </w:p>
          <w:p w14:paraId="075EB0CB" w14:textId="77777777" w:rsidR="00A46F06" w:rsidRPr="006A3841" w:rsidRDefault="00A46F06" w:rsidP="00A46F06">
            <w:pPr>
              <w:pStyle w:val="ListParagraph"/>
              <w:spacing w:after="0" w:line="240" w:lineRule="auto"/>
              <w:jc w:val="both"/>
              <w:rPr>
                <w:rFonts w:ascii="Times New Roman" w:hAnsi="Times New Roman"/>
                <w:sz w:val="24"/>
                <w:szCs w:val="24"/>
                <w:lang w:val="en-GB"/>
              </w:rPr>
            </w:pPr>
          </w:p>
        </w:tc>
      </w:tr>
      <w:tr w:rsidR="00A0510E" w:rsidRPr="006A3841" w14:paraId="60E7468E"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126CDD" w14:textId="66D9CE21" w:rsidR="00A0510E" w:rsidRPr="006A3841" w:rsidRDefault="008027D3" w:rsidP="001626E7">
            <w:pPr>
              <w:pStyle w:val="Nosaukumi"/>
              <w:spacing w:after="0" w:line="240" w:lineRule="auto"/>
              <w:rPr>
                <w:color w:val="000000"/>
                <w:lang w:val="en-GB"/>
              </w:rPr>
            </w:pPr>
            <w:r w:rsidRPr="006A3841">
              <w:rPr>
                <w:color w:val="000000"/>
                <w:lang w:val="en-GB"/>
              </w:rPr>
              <w:t>Periodicals and other sources of information</w:t>
            </w:r>
          </w:p>
        </w:tc>
      </w:tr>
      <w:tr w:rsidR="00A0510E" w:rsidRPr="006A3841" w14:paraId="1861DB1B"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8AA17C" w14:textId="1ADAC165" w:rsidR="00A0510E" w:rsidRPr="006A3841" w:rsidRDefault="00441379" w:rsidP="00441379">
            <w:pPr>
              <w:pStyle w:val="ListParagraph"/>
              <w:numPr>
                <w:ilvl w:val="0"/>
                <w:numId w:val="15"/>
              </w:numPr>
              <w:tabs>
                <w:tab w:val="left" w:pos="360"/>
              </w:tabs>
              <w:spacing w:after="0" w:line="240" w:lineRule="auto"/>
              <w:rPr>
                <w:rFonts w:ascii="Times New Roman" w:hAnsi="Times New Roman"/>
                <w:bCs/>
                <w:iCs/>
                <w:sz w:val="24"/>
                <w:szCs w:val="24"/>
                <w:lang w:val="en-GB"/>
              </w:rPr>
            </w:pPr>
            <w:r w:rsidRPr="006A3841">
              <w:rPr>
                <w:rFonts w:ascii="Times New Roman" w:hAnsi="Times New Roman"/>
                <w:sz w:val="24"/>
                <w:szCs w:val="24"/>
                <w:lang w:val="en-GB"/>
              </w:rPr>
              <w:t xml:space="preserve">A. </w:t>
            </w:r>
            <w:proofErr w:type="spellStart"/>
            <w:r w:rsidRPr="006A3841">
              <w:rPr>
                <w:rFonts w:ascii="Times New Roman" w:hAnsi="Times New Roman"/>
                <w:sz w:val="24"/>
                <w:szCs w:val="24"/>
                <w:lang w:val="en-GB"/>
              </w:rPr>
              <w:t>Mattuck</w:t>
            </w:r>
            <w:proofErr w:type="spellEnd"/>
            <w:r w:rsidRPr="006A3841">
              <w:rPr>
                <w:rFonts w:ascii="Times New Roman" w:hAnsi="Times New Roman"/>
                <w:sz w:val="24"/>
                <w:szCs w:val="24"/>
                <w:lang w:val="en-GB"/>
              </w:rPr>
              <w:t xml:space="preserve">. Differential equations </w:t>
            </w:r>
            <w:hyperlink r:id="rId9" w:history="1">
              <w:r w:rsidR="00522194" w:rsidRPr="00522194">
                <w:rPr>
                  <w:rStyle w:val="Hyperlink"/>
                  <w:rFonts w:ascii="Times New Roman" w:hAnsi="Times New Roman"/>
                  <w:sz w:val="24"/>
                  <w:szCs w:val="24"/>
                </w:rPr>
                <w:t>Resources | Differential Equations | Mathematics | MIT OpenCourseWare</w:t>
              </w:r>
            </w:hyperlink>
          </w:p>
        </w:tc>
      </w:tr>
      <w:tr w:rsidR="00A0510E" w:rsidRPr="006A3841" w14:paraId="359DB199"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1F521A" w14:textId="14D67C64" w:rsidR="00A0510E" w:rsidRPr="006A3841" w:rsidRDefault="008027D3" w:rsidP="001626E7">
            <w:pPr>
              <w:pStyle w:val="Nosaukumi"/>
              <w:spacing w:after="0" w:line="240" w:lineRule="auto"/>
              <w:rPr>
                <w:color w:val="000000"/>
                <w:lang w:val="en-GB"/>
              </w:rPr>
            </w:pPr>
            <w:r w:rsidRPr="006A3841">
              <w:rPr>
                <w:color w:val="000000"/>
                <w:lang w:val="en-GB"/>
              </w:rPr>
              <w:t>Notes</w:t>
            </w:r>
          </w:p>
        </w:tc>
      </w:tr>
      <w:tr w:rsidR="00A0510E" w:rsidRPr="006E5BF8" w14:paraId="5F1EAF04" w14:textId="77777777" w:rsidTr="001626E7">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4AAE44" w14:textId="538842E2" w:rsidR="008027D3" w:rsidRPr="006A3841" w:rsidRDefault="008027D3" w:rsidP="008027D3">
            <w:pPr>
              <w:spacing w:after="0" w:line="240" w:lineRule="auto"/>
              <w:jc w:val="both"/>
              <w:rPr>
                <w:shd w:val="clear" w:color="auto" w:fill="FFFFFF"/>
                <w:lang w:val="en-GB"/>
              </w:rPr>
            </w:pPr>
            <w:r w:rsidRPr="006A3841">
              <w:rPr>
                <w:shd w:val="clear" w:color="auto" w:fill="FFFFFF"/>
                <w:lang w:val="en-GB"/>
              </w:rPr>
              <w:t xml:space="preserve">Part </w:t>
            </w:r>
            <w:r w:rsidR="00683A0E" w:rsidRPr="006A3841">
              <w:rPr>
                <w:shd w:val="clear" w:color="auto" w:fill="FFFFFF"/>
                <w:lang w:val="en-GB"/>
              </w:rPr>
              <w:t>B</w:t>
            </w:r>
            <w:r w:rsidRPr="006A3841">
              <w:rPr>
                <w:shd w:val="clear" w:color="auto" w:fill="FFFFFF"/>
                <w:lang w:val="en-GB"/>
              </w:rPr>
              <w:t xml:space="preserve"> course of the doctoral study program "Mathematics".</w:t>
            </w:r>
          </w:p>
          <w:p w14:paraId="310C1C94" w14:textId="77777777" w:rsidR="008027D3" w:rsidRPr="006A3841" w:rsidRDefault="008027D3" w:rsidP="008027D3">
            <w:pPr>
              <w:spacing w:after="0" w:line="240" w:lineRule="auto"/>
              <w:jc w:val="both"/>
              <w:rPr>
                <w:shd w:val="clear" w:color="auto" w:fill="FFFFFF"/>
                <w:lang w:val="en-GB"/>
              </w:rPr>
            </w:pPr>
          </w:p>
          <w:p w14:paraId="6553E901" w14:textId="38B1243F" w:rsidR="00A0510E" w:rsidRPr="006E5BF8" w:rsidRDefault="008027D3" w:rsidP="008027D3">
            <w:pPr>
              <w:spacing w:after="0" w:line="240" w:lineRule="auto"/>
              <w:jc w:val="both"/>
              <w:rPr>
                <w:bCs/>
                <w:iCs/>
                <w:lang w:val="en-GB"/>
              </w:rPr>
            </w:pPr>
            <w:r w:rsidRPr="006A3841">
              <w:rPr>
                <w:shd w:val="clear" w:color="auto" w:fill="FFFFFF"/>
                <w:lang w:val="en-GB"/>
              </w:rPr>
              <w:t>The course is taught in Latvian and English.</w:t>
            </w:r>
          </w:p>
        </w:tc>
      </w:tr>
    </w:tbl>
    <w:p w14:paraId="372D1C9F" w14:textId="77777777" w:rsidR="00A0510E" w:rsidRPr="006E5BF8" w:rsidRDefault="00A0510E" w:rsidP="00A0510E">
      <w:pPr>
        <w:rPr>
          <w:lang w:val="en-GB"/>
        </w:rPr>
      </w:pPr>
    </w:p>
    <w:p w14:paraId="58AFD661" w14:textId="77777777" w:rsidR="00AE6F48" w:rsidRPr="006E5BF8" w:rsidRDefault="00AE6F48">
      <w:pPr>
        <w:rPr>
          <w:lang w:val="en-GB"/>
        </w:rPr>
      </w:pPr>
    </w:p>
    <w:sectPr w:rsidR="00AE6F48" w:rsidRPr="006E5BF8" w:rsidSect="00E2736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E1F"/>
    <w:multiLevelType w:val="singleLevel"/>
    <w:tmpl w:val="8C181B1C"/>
    <w:lvl w:ilvl="0">
      <w:start w:val="1"/>
      <w:numFmt w:val="decimal"/>
      <w:lvlText w:val="%1."/>
      <w:lvlJc w:val="left"/>
      <w:pPr>
        <w:ind w:left="0" w:firstLine="0"/>
      </w:pPr>
    </w:lvl>
  </w:abstractNum>
  <w:abstractNum w:abstractNumId="1"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3A178F"/>
    <w:multiLevelType w:val="hybridMultilevel"/>
    <w:tmpl w:val="71CABD34"/>
    <w:lvl w:ilvl="0" w:tplc="7B2E287C">
      <w:start w:val="1"/>
      <w:numFmt w:val="decimal"/>
      <w:lvlText w:val="%1."/>
      <w:lvlJc w:val="left"/>
      <w:pPr>
        <w:ind w:left="336" w:hanging="360"/>
      </w:pPr>
      <w:rPr>
        <w:rFonts w:hint="default"/>
        <w:sz w:val="22"/>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474ACE"/>
    <w:multiLevelType w:val="hybridMultilevel"/>
    <w:tmpl w:val="0AB658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FD67A2"/>
    <w:multiLevelType w:val="hybridMultilevel"/>
    <w:tmpl w:val="60D2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91821"/>
    <w:multiLevelType w:val="hybridMultilevel"/>
    <w:tmpl w:val="9A92790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5A79D0"/>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1B5B89"/>
    <w:multiLevelType w:val="singleLevel"/>
    <w:tmpl w:val="C434A0CA"/>
    <w:lvl w:ilvl="0">
      <w:start w:val="1"/>
      <w:numFmt w:val="decimal"/>
      <w:lvlText w:val="%1."/>
      <w:lvlJc w:val="left"/>
      <w:pPr>
        <w:ind w:left="0" w:firstLine="0"/>
      </w:pPr>
    </w:lvl>
  </w:abstractNum>
  <w:abstractNum w:abstractNumId="10"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1"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601948"/>
    <w:multiLevelType w:val="hybridMultilevel"/>
    <w:tmpl w:val="BB5422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2E4374A"/>
    <w:multiLevelType w:val="hybridMultilevel"/>
    <w:tmpl w:val="9B9C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5"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6" w15:restartNumberingAfterBreak="0">
    <w:nsid w:val="78DE38E5"/>
    <w:multiLevelType w:val="hybridMultilevel"/>
    <w:tmpl w:val="DA7682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D32524"/>
    <w:multiLevelType w:val="hybridMultilevel"/>
    <w:tmpl w:val="C33C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15"/>
  </w:num>
  <w:num w:numId="5">
    <w:abstractNumId w:val="17"/>
  </w:num>
  <w:num w:numId="6">
    <w:abstractNumId w:val="3"/>
  </w:num>
  <w:num w:numId="7">
    <w:abstractNumId w:val="11"/>
  </w:num>
  <w:num w:numId="8">
    <w:abstractNumId w:val="8"/>
  </w:num>
  <w:num w:numId="9">
    <w:abstractNumId w:val="14"/>
  </w:num>
  <w:num w:numId="10">
    <w:abstractNumId w:val="1"/>
  </w:num>
  <w:num w:numId="11">
    <w:abstractNumId w:val="13"/>
  </w:num>
  <w:num w:numId="12">
    <w:abstractNumId w:val="5"/>
  </w:num>
  <w:num w:numId="13">
    <w:abstractNumId w:val="12"/>
  </w:num>
  <w:num w:numId="14">
    <w:abstractNumId w:val="7"/>
  </w:num>
  <w:num w:numId="15">
    <w:abstractNumId w:val="2"/>
  </w:num>
  <w:num w:numId="16">
    <w:abstractNumId w:val="4"/>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0E"/>
    <w:rsid w:val="000376D7"/>
    <w:rsid w:val="0004110C"/>
    <w:rsid w:val="00053089"/>
    <w:rsid w:val="000617AE"/>
    <w:rsid w:val="000F52B8"/>
    <w:rsid w:val="001206C8"/>
    <w:rsid w:val="00157A44"/>
    <w:rsid w:val="001E5F04"/>
    <w:rsid w:val="002604A6"/>
    <w:rsid w:val="002C06DC"/>
    <w:rsid w:val="002D3AF5"/>
    <w:rsid w:val="002F7572"/>
    <w:rsid w:val="00345792"/>
    <w:rsid w:val="003A3A0C"/>
    <w:rsid w:val="00412C32"/>
    <w:rsid w:val="00441379"/>
    <w:rsid w:val="004A0BF0"/>
    <w:rsid w:val="004B0D47"/>
    <w:rsid w:val="004B7429"/>
    <w:rsid w:val="004C13BF"/>
    <w:rsid w:val="00500727"/>
    <w:rsid w:val="00522194"/>
    <w:rsid w:val="00525AE7"/>
    <w:rsid w:val="0057636E"/>
    <w:rsid w:val="005C27D6"/>
    <w:rsid w:val="005D64CC"/>
    <w:rsid w:val="005F6764"/>
    <w:rsid w:val="0064681A"/>
    <w:rsid w:val="0065283C"/>
    <w:rsid w:val="00683A0E"/>
    <w:rsid w:val="006A3841"/>
    <w:rsid w:val="006D0072"/>
    <w:rsid w:val="006E5BF8"/>
    <w:rsid w:val="00764331"/>
    <w:rsid w:val="007A1A36"/>
    <w:rsid w:val="007C122E"/>
    <w:rsid w:val="007D5222"/>
    <w:rsid w:val="008027D3"/>
    <w:rsid w:val="00866FBA"/>
    <w:rsid w:val="008970D9"/>
    <w:rsid w:val="008A7D55"/>
    <w:rsid w:val="00937200"/>
    <w:rsid w:val="00961C00"/>
    <w:rsid w:val="009B73C0"/>
    <w:rsid w:val="009C4C76"/>
    <w:rsid w:val="00A0510E"/>
    <w:rsid w:val="00A46F06"/>
    <w:rsid w:val="00A51AA1"/>
    <w:rsid w:val="00AE6F48"/>
    <w:rsid w:val="00B21737"/>
    <w:rsid w:val="00C02384"/>
    <w:rsid w:val="00D84CB7"/>
    <w:rsid w:val="00D95328"/>
    <w:rsid w:val="00E06DB2"/>
    <w:rsid w:val="00E2736F"/>
    <w:rsid w:val="00E43F4C"/>
    <w:rsid w:val="00E73FCB"/>
    <w:rsid w:val="00E7778E"/>
    <w:rsid w:val="00E8331D"/>
    <w:rsid w:val="00E910A7"/>
    <w:rsid w:val="00F20C75"/>
    <w:rsid w:val="00F24D05"/>
    <w:rsid w:val="00F25594"/>
    <w:rsid w:val="00F33D1E"/>
    <w:rsid w:val="00F55292"/>
    <w:rsid w:val="00FB1B64"/>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F4F7E"/>
  <w15:docId w15:val="{C78AE632-24AE-4FFB-998F-22EC87D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paragraph" w:styleId="Revision">
    <w:name w:val="Revision"/>
    <w:hidden/>
    <w:uiPriority w:val="99"/>
    <w:semiHidden/>
    <w:rsid w:val="002604A6"/>
    <w:rPr>
      <w:rFonts w:eastAsia="Calibri"/>
      <w:sz w:val="24"/>
      <w:szCs w:val="24"/>
      <w:lang w:eastAsia="zh-CN"/>
    </w:rPr>
  </w:style>
  <w:style w:type="character" w:customStyle="1" w:styleId="UnresolvedMention">
    <w:name w:val="Unresolved Mention"/>
    <w:basedOn w:val="DefaultParagraphFont"/>
    <w:uiPriority w:val="99"/>
    <w:semiHidden/>
    <w:unhideWhenUsed/>
    <w:rsid w:val="00522194"/>
    <w:rPr>
      <w:color w:val="605E5C"/>
      <w:shd w:val="clear" w:color="auto" w:fill="E1DFDD"/>
    </w:rPr>
  </w:style>
  <w:style w:type="character" w:styleId="FollowedHyperlink">
    <w:name w:val="FollowedHyperlink"/>
    <w:basedOn w:val="DefaultParagraphFont"/>
    <w:uiPriority w:val="99"/>
    <w:semiHidden/>
    <w:unhideWhenUsed/>
    <w:rsid w:val="005221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du.lv/Alise/lv/book.aspx?id=65393&amp;ident=1076389" TargetMode="External"/><Relationship Id="rId3" Type="http://schemas.openxmlformats.org/officeDocument/2006/relationships/styles" Target="styles.xml"/><Relationship Id="rId7" Type="http://schemas.openxmlformats.org/officeDocument/2006/relationships/hyperlink" Target="https://biblio.du.lv/Alise/lv/book.aspx?id=65390&amp;ident=10763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iblio.du.lv/Alise/lv/book.aspx?id=47747&amp;ident=104521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cw.mit.edu/courses/18-03-differential-equations-spring-2010/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C07AC-82CF-42F3-BCBD-4D8247B3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912</Words>
  <Characters>5203</Characters>
  <Application>Microsoft Office Word</Application>
  <DocSecurity>0</DocSecurity>
  <Lines>43</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14</cp:revision>
  <dcterms:created xsi:type="dcterms:W3CDTF">2023-08-23T05:28:00Z</dcterms:created>
  <dcterms:modified xsi:type="dcterms:W3CDTF">2024-05-23T08:33:00Z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a7742080267a731b276b62f797828e9c2a1c05228314ee339285bd4e080ec317</vt:lpwstr>
  </property>
</Properties>
</file>