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510E" w:rsidRPr="0030667C" w:rsidRDefault="00A0510E" w:rsidP="00A0510E">
      <w:pPr>
        <w:pStyle w:val="Header"/>
        <w:spacing w:after="0" w:line="240" w:lineRule="auto"/>
        <w:jc w:val="center"/>
        <w:rPr>
          <w:b/>
        </w:rPr>
      </w:pPr>
      <w:r w:rsidRPr="0030667C">
        <w:rPr>
          <w:b/>
        </w:rPr>
        <w:t>DAUGAVPILS UNIVERSITĀTES</w:t>
      </w:r>
    </w:p>
    <w:p w:rsidR="00A0510E" w:rsidRPr="0030667C" w:rsidRDefault="00A0510E" w:rsidP="00A0510E">
      <w:pPr>
        <w:spacing w:after="0" w:line="240" w:lineRule="auto"/>
        <w:jc w:val="center"/>
        <w:rPr>
          <w:b/>
          <w:lang w:val="de-DE"/>
        </w:rPr>
      </w:pPr>
      <w:r w:rsidRPr="0030667C">
        <w:rPr>
          <w:b/>
        </w:rPr>
        <w:t>STUDIJU KURSA APRAKSTS</w:t>
      </w:r>
    </w:p>
    <w:p w:rsidR="00A0510E" w:rsidRPr="0030667C" w:rsidRDefault="00A0510E" w:rsidP="00A0510E">
      <w:pPr>
        <w:spacing w:after="0" w:line="240" w:lineRule="auto"/>
      </w:pPr>
    </w:p>
    <w:tbl>
      <w:tblPr>
        <w:tblW w:w="9294" w:type="dxa"/>
        <w:tblInd w:w="-118" w:type="dxa"/>
        <w:tblCellMar>
          <w:left w:w="10" w:type="dxa"/>
          <w:right w:w="10" w:type="dxa"/>
        </w:tblCellMar>
        <w:tblLook w:val="04A0" w:firstRow="1" w:lastRow="0" w:firstColumn="1" w:lastColumn="0" w:noHBand="0" w:noVBand="1"/>
      </w:tblPr>
      <w:tblGrid>
        <w:gridCol w:w="4219"/>
        <w:gridCol w:w="5075"/>
      </w:tblGrid>
      <w:tr w:rsidR="00A0510E" w:rsidRPr="0030667C"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A0510E" w:rsidRPr="0030667C" w:rsidRDefault="00A0510E" w:rsidP="001626E7">
            <w:pPr>
              <w:pStyle w:val="Nosaukumi"/>
              <w:spacing w:after="0" w:line="240" w:lineRule="auto"/>
              <w:rPr>
                <w:color w:val="000000"/>
              </w:rPr>
            </w:pPr>
          </w:p>
          <w:p w:rsidR="00A0510E" w:rsidRPr="0030667C" w:rsidRDefault="00A0510E" w:rsidP="001626E7">
            <w:pPr>
              <w:pStyle w:val="Nosaukumi"/>
              <w:spacing w:after="0" w:line="240" w:lineRule="auto"/>
              <w:rPr>
                <w:color w:val="000000"/>
              </w:rPr>
            </w:pPr>
            <w:r w:rsidRPr="0030667C">
              <w:rPr>
                <w:color w:val="000000"/>
              </w:rPr>
              <w:t>Studiju kursa nosaukums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A0510E" w:rsidRPr="0030667C" w:rsidRDefault="00A0510E" w:rsidP="001626E7">
            <w:pPr>
              <w:pStyle w:val="Heading2"/>
              <w:rPr>
                <w:rFonts w:cs="Times New Roman"/>
                <w:sz w:val="24"/>
                <w:szCs w:val="24"/>
              </w:rPr>
            </w:pPr>
            <w:r w:rsidRPr="0030667C">
              <w:rPr>
                <w:rFonts w:cs="Times New Roman"/>
                <w:sz w:val="24"/>
                <w:szCs w:val="24"/>
              </w:rPr>
              <w:t>Diferenciālvienādojumi. Pamatkurss III</w:t>
            </w:r>
          </w:p>
        </w:tc>
      </w:tr>
      <w:tr w:rsidR="00A0510E" w:rsidRPr="0030667C"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A0510E" w:rsidRPr="0030667C" w:rsidRDefault="00A0510E" w:rsidP="001626E7">
            <w:pPr>
              <w:pStyle w:val="Nosaukumi"/>
              <w:spacing w:after="0" w:line="240" w:lineRule="auto"/>
              <w:rPr>
                <w:color w:val="000000"/>
              </w:rPr>
            </w:pPr>
            <w:r w:rsidRPr="0030667C">
              <w:rPr>
                <w:color w:val="000000"/>
              </w:rPr>
              <w:t>Studiju kursa kods (DUIS)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A0510E" w:rsidRPr="0030667C" w:rsidRDefault="00A0510E" w:rsidP="001626E7">
            <w:pPr>
              <w:spacing w:after="0" w:line="240" w:lineRule="auto"/>
              <w:jc w:val="both"/>
              <w:rPr>
                <w:rFonts w:eastAsia="Times New Roman"/>
                <w:bCs/>
                <w:iCs/>
              </w:rPr>
            </w:pPr>
            <w:r w:rsidRPr="0030667C">
              <w:rPr>
                <w:rFonts w:eastAsia="Times New Roman"/>
                <w:bCs/>
                <w:iCs/>
              </w:rPr>
              <w:t>MateD015</w:t>
            </w:r>
          </w:p>
        </w:tc>
      </w:tr>
      <w:tr w:rsidR="00A0510E" w:rsidRPr="0030667C" w:rsidTr="001626E7">
        <w:trPr>
          <w:trHeight w:val="175"/>
        </w:trPr>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A0510E" w:rsidRPr="0030667C" w:rsidRDefault="00A0510E" w:rsidP="001626E7">
            <w:pPr>
              <w:pStyle w:val="Nosaukumi"/>
              <w:spacing w:after="0" w:line="240" w:lineRule="auto"/>
              <w:rPr>
                <w:color w:val="000000"/>
              </w:rPr>
            </w:pPr>
            <w:r w:rsidRPr="0030667C">
              <w:rPr>
                <w:color w:val="000000"/>
              </w:rPr>
              <w:t>Zinātnes nozare</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A0510E" w:rsidRPr="0030667C" w:rsidRDefault="00A0510E" w:rsidP="001626E7">
            <w:pPr>
              <w:spacing w:after="0" w:line="240" w:lineRule="auto"/>
              <w:rPr>
                <w:bCs/>
                <w:iCs/>
              </w:rPr>
            </w:pPr>
            <w:r w:rsidRPr="0030667C">
              <w:t>Matemātika</w:t>
            </w:r>
          </w:p>
        </w:tc>
      </w:tr>
      <w:tr w:rsidR="00A0510E" w:rsidRPr="0030667C"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A0510E" w:rsidRPr="0030667C" w:rsidRDefault="00A0510E" w:rsidP="001626E7">
            <w:pPr>
              <w:pStyle w:val="Nosaukumi"/>
              <w:spacing w:after="0" w:line="240" w:lineRule="auto"/>
              <w:rPr>
                <w:color w:val="000000"/>
              </w:rPr>
            </w:pPr>
            <w:r w:rsidRPr="0030667C">
              <w:rPr>
                <w:color w:val="000000"/>
              </w:rPr>
              <w:t>Kursa līmenis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A0510E" w:rsidRPr="0030667C" w:rsidRDefault="00A0510E" w:rsidP="001626E7">
            <w:pPr>
              <w:spacing w:after="0" w:line="240" w:lineRule="auto"/>
              <w:rPr>
                <w:rFonts w:eastAsia="Times New Roman"/>
                <w:bCs/>
                <w:iCs/>
              </w:rPr>
            </w:pPr>
            <w:r w:rsidRPr="0030667C">
              <w:rPr>
                <w:rFonts w:eastAsia="Times New Roman"/>
              </w:rPr>
              <w:t>7</w:t>
            </w:r>
          </w:p>
        </w:tc>
      </w:tr>
      <w:tr w:rsidR="00A0510E" w:rsidRPr="0030667C"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A0510E" w:rsidRPr="0030667C" w:rsidRDefault="00A0510E" w:rsidP="001626E7">
            <w:pPr>
              <w:pStyle w:val="Nosaukumi"/>
              <w:spacing w:after="0" w:line="240" w:lineRule="auto"/>
              <w:rPr>
                <w:color w:val="000000"/>
                <w:u w:val="single"/>
              </w:rPr>
            </w:pPr>
            <w:r w:rsidRPr="0030667C">
              <w:rPr>
                <w:color w:val="000000"/>
              </w:rPr>
              <w:t>Kredītpunkti</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A0510E" w:rsidRPr="0030667C" w:rsidRDefault="00A0510E" w:rsidP="001626E7">
            <w:pPr>
              <w:spacing w:after="0" w:line="240" w:lineRule="auto"/>
              <w:rPr>
                <w:rFonts w:eastAsia="Times New Roman"/>
              </w:rPr>
            </w:pPr>
            <w:r w:rsidRPr="0030667C">
              <w:rPr>
                <w:rFonts w:eastAsia="Times New Roman"/>
              </w:rPr>
              <w:t>2</w:t>
            </w:r>
          </w:p>
        </w:tc>
      </w:tr>
      <w:tr w:rsidR="00A0510E" w:rsidRPr="0030667C"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A0510E" w:rsidRPr="00806CD6" w:rsidRDefault="00A0510E" w:rsidP="001626E7">
            <w:pPr>
              <w:pStyle w:val="Nosaukumi"/>
              <w:spacing w:after="0" w:line="240" w:lineRule="auto"/>
              <w:rPr>
                <w:color w:val="000000"/>
                <w:u w:val="single"/>
              </w:rPr>
            </w:pPr>
            <w:r w:rsidRPr="00806CD6">
              <w:rPr>
                <w:color w:val="000000"/>
              </w:rPr>
              <w:t>ECTS kredītpunkti</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A0510E" w:rsidRPr="00806CD6" w:rsidRDefault="00A0510E" w:rsidP="001626E7">
            <w:pPr>
              <w:spacing w:after="0" w:line="240" w:lineRule="auto"/>
              <w:rPr>
                <w:rFonts w:eastAsia="Times New Roman"/>
                <w:bCs/>
                <w:iCs/>
              </w:rPr>
            </w:pPr>
            <w:r w:rsidRPr="00806CD6">
              <w:rPr>
                <w:rFonts w:eastAsia="Times New Roman"/>
              </w:rPr>
              <w:t>3</w:t>
            </w:r>
          </w:p>
        </w:tc>
      </w:tr>
      <w:tr w:rsidR="00A0510E" w:rsidRPr="0030667C"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A0510E" w:rsidRPr="00806CD6" w:rsidRDefault="00A0510E" w:rsidP="001626E7">
            <w:pPr>
              <w:pStyle w:val="Nosaukumi"/>
              <w:spacing w:after="0" w:line="240" w:lineRule="auto"/>
              <w:rPr>
                <w:color w:val="000000"/>
              </w:rPr>
            </w:pPr>
            <w:r w:rsidRPr="00806CD6">
              <w:rPr>
                <w:color w:val="000000"/>
              </w:rPr>
              <w:t>Kopējais kontaktstundu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A0510E" w:rsidRPr="00806CD6" w:rsidRDefault="003C18EE" w:rsidP="001626E7">
            <w:pPr>
              <w:spacing w:after="0" w:line="240" w:lineRule="auto"/>
              <w:rPr>
                <w:rFonts w:eastAsia="Times New Roman"/>
              </w:rPr>
            </w:pPr>
            <w:r w:rsidRPr="00806CD6">
              <w:rPr>
                <w:rFonts w:eastAsia="Times New Roman"/>
              </w:rPr>
              <w:t>16</w:t>
            </w:r>
          </w:p>
        </w:tc>
      </w:tr>
      <w:tr w:rsidR="00A0510E" w:rsidRPr="0030667C"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A0510E" w:rsidRPr="00806CD6" w:rsidRDefault="00A0510E" w:rsidP="001626E7">
            <w:pPr>
              <w:pStyle w:val="Nosaukumi2"/>
              <w:spacing w:after="0" w:line="240" w:lineRule="auto"/>
              <w:rPr>
                <w:color w:val="000000"/>
              </w:rPr>
            </w:pPr>
            <w:r w:rsidRPr="00806CD6">
              <w:rPr>
                <w:color w:val="000000"/>
              </w:rPr>
              <w:t>Lekciju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A0510E" w:rsidRPr="00806CD6" w:rsidRDefault="008C7102" w:rsidP="001626E7">
            <w:pPr>
              <w:spacing w:after="0" w:line="240" w:lineRule="auto"/>
              <w:rPr>
                <w:rFonts w:eastAsia="Times New Roman"/>
              </w:rPr>
            </w:pPr>
            <w:r w:rsidRPr="00806CD6">
              <w:rPr>
                <w:rFonts w:eastAsia="Times New Roman"/>
              </w:rPr>
              <w:t>8</w:t>
            </w:r>
          </w:p>
        </w:tc>
      </w:tr>
      <w:tr w:rsidR="00A0510E" w:rsidRPr="0030667C"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A0510E" w:rsidRPr="00806CD6" w:rsidRDefault="00A0510E" w:rsidP="001626E7">
            <w:pPr>
              <w:pStyle w:val="Nosaukumi2"/>
              <w:spacing w:after="0" w:line="240" w:lineRule="auto"/>
              <w:rPr>
                <w:color w:val="000000"/>
              </w:rPr>
            </w:pPr>
            <w:r w:rsidRPr="00806CD6">
              <w:rPr>
                <w:color w:val="000000"/>
              </w:rPr>
              <w:t>Semināru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A0510E" w:rsidRPr="00806CD6" w:rsidRDefault="008C7102" w:rsidP="001626E7">
            <w:pPr>
              <w:spacing w:after="0" w:line="240" w:lineRule="auto"/>
              <w:rPr>
                <w:rFonts w:eastAsia="Times New Roman"/>
                <w:bCs/>
                <w:iCs/>
              </w:rPr>
            </w:pPr>
            <w:r w:rsidRPr="00806CD6">
              <w:rPr>
                <w:rFonts w:eastAsia="Times New Roman"/>
              </w:rPr>
              <w:t>8</w:t>
            </w:r>
          </w:p>
        </w:tc>
      </w:tr>
      <w:tr w:rsidR="00A0510E" w:rsidRPr="0030667C"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A0510E" w:rsidRPr="00806CD6" w:rsidRDefault="00A0510E" w:rsidP="001626E7">
            <w:pPr>
              <w:pStyle w:val="Nosaukumi2"/>
              <w:spacing w:after="0" w:line="240" w:lineRule="auto"/>
              <w:rPr>
                <w:color w:val="000000"/>
              </w:rPr>
            </w:pPr>
            <w:r w:rsidRPr="00806CD6">
              <w:rPr>
                <w:color w:val="000000"/>
              </w:rPr>
              <w:t>Praktisko darbu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A0510E" w:rsidRPr="00806CD6" w:rsidRDefault="00A0510E" w:rsidP="001626E7">
            <w:pPr>
              <w:spacing w:after="0" w:line="240" w:lineRule="auto"/>
              <w:rPr>
                <w:rFonts w:eastAsia="Times New Roman"/>
              </w:rPr>
            </w:pPr>
            <w:r w:rsidRPr="00806CD6">
              <w:rPr>
                <w:rFonts w:eastAsia="Times New Roman"/>
              </w:rPr>
              <w:t>-</w:t>
            </w:r>
          </w:p>
        </w:tc>
      </w:tr>
      <w:tr w:rsidR="00A0510E" w:rsidRPr="0030667C"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A0510E" w:rsidRPr="00806CD6" w:rsidRDefault="00A0510E" w:rsidP="001626E7">
            <w:pPr>
              <w:pStyle w:val="Nosaukumi2"/>
              <w:spacing w:after="0" w:line="240" w:lineRule="auto"/>
              <w:rPr>
                <w:color w:val="000000"/>
              </w:rPr>
            </w:pPr>
            <w:r w:rsidRPr="00806CD6">
              <w:rPr>
                <w:color w:val="000000"/>
              </w:rPr>
              <w:t>Laboratorijas darbu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A0510E" w:rsidRPr="00806CD6" w:rsidRDefault="00A0510E" w:rsidP="001626E7">
            <w:pPr>
              <w:spacing w:after="0" w:line="240" w:lineRule="auto"/>
              <w:rPr>
                <w:rFonts w:eastAsia="Times New Roman"/>
                <w:bCs/>
                <w:iCs/>
              </w:rPr>
            </w:pPr>
            <w:r w:rsidRPr="00806CD6">
              <w:rPr>
                <w:rFonts w:eastAsia="Times New Roman"/>
              </w:rPr>
              <w:t>-</w:t>
            </w:r>
          </w:p>
        </w:tc>
      </w:tr>
      <w:tr w:rsidR="00A0510E" w:rsidRPr="0030667C"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A0510E" w:rsidRPr="00806CD6" w:rsidRDefault="00A0510E" w:rsidP="001626E7">
            <w:pPr>
              <w:pStyle w:val="Nosaukumi2"/>
              <w:spacing w:after="0" w:line="240" w:lineRule="auto"/>
              <w:rPr>
                <w:color w:val="000000"/>
              </w:rPr>
            </w:pPr>
            <w:r w:rsidRPr="00806CD6">
              <w:rPr>
                <w:color w:val="000000"/>
              </w:rPr>
              <w:t>Studējošā patstāvīgā darba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A0510E" w:rsidRPr="00806CD6" w:rsidRDefault="003C18EE" w:rsidP="001626E7">
            <w:pPr>
              <w:spacing w:after="0" w:line="240" w:lineRule="auto"/>
              <w:rPr>
                <w:rFonts w:eastAsia="Times New Roman"/>
              </w:rPr>
            </w:pPr>
            <w:r w:rsidRPr="00806CD6">
              <w:rPr>
                <w:rFonts w:eastAsia="Times New Roman"/>
              </w:rPr>
              <w:t>64</w:t>
            </w:r>
          </w:p>
        </w:tc>
      </w:tr>
      <w:tr w:rsidR="00A0510E" w:rsidRPr="0030667C"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A0510E" w:rsidRPr="0030667C" w:rsidRDefault="00A0510E" w:rsidP="001626E7">
            <w:pPr>
              <w:spacing w:after="0" w:line="240" w:lineRule="auto"/>
              <w:rPr>
                <w:color w:val="000000"/>
              </w:rPr>
            </w:pPr>
          </w:p>
        </w:tc>
      </w:tr>
      <w:tr w:rsidR="00A0510E" w:rsidRPr="0030667C"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A0510E" w:rsidRPr="0030667C" w:rsidRDefault="00A0510E" w:rsidP="001626E7">
            <w:pPr>
              <w:pStyle w:val="Nosaukumi"/>
              <w:spacing w:after="0" w:line="240" w:lineRule="auto"/>
              <w:rPr>
                <w:color w:val="000000"/>
              </w:rPr>
            </w:pPr>
            <w:r w:rsidRPr="0030667C">
              <w:rPr>
                <w:color w:val="000000"/>
              </w:rPr>
              <w:t>Kursa autors(-i)</w:t>
            </w:r>
          </w:p>
        </w:tc>
      </w:tr>
      <w:tr w:rsidR="00A0510E" w:rsidRPr="0030667C"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A0510E" w:rsidRPr="0030667C" w:rsidRDefault="00A0510E" w:rsidP="001626E7">
            <w:pPr>
              <w:spacing w:after="0" w:line="240" w:lineRule="auto"/>
              <w:rPr>
                <w:bCs/>
                <w:iCs/>
              </w:rPr>
            </w:pPr>
            <w:r w:rsidRPr="0030667C">
              <w:rPr>
                <w:bCs/>
                <w:iCs/>
              </w:rPr>
              <w:t xml:space="preserve">Dr.math., profesors Felikss </w:t>
            </w:r>
            <w:proofErr w:type="spellStart"/>
            <w:r w:rsidRPr="0030667C">
              <w:rPr>
                <w:bCs/>
                <w:iCs/>
              </w:rPr>
              <w:t>Sadirbajevs</w:t>
            </w:r>
            <w:proofErr w:type="spellEnd"/>
            <w:r w:rsidRPr="0030667C">
              <w:rPr>
                <w:bCs/>
                <w:iCs/>
              </w:rPr>
              <w:t xml:space="preserve"> (</w:t>
            </w:r>
            <w:r w:rsidRPr="0030667C">
              <w:t>DU</w:t>
            </w:r>
            <w:r w:rsidRPr="0030667C">
              <w:rPr>
                <w:bCs/>
                <w:iCs/>
              </w:rPr>
              <w:t>)</w:t>
            </w:r>
            <w:r w:rsidRPr="0030667C">
              <w:t xml:space="preserve"> </w:t>
            </w:r>
          </w:p>
          <w:p w:rsidR="00A0510E" w:rsidRPr="0030667C" w:rsidRDefault="00A0510E" w:rsidP="001626E7">
            <w:pPr>
              <w:spacing w:after="0" w:line="240" w:lineRule="auto"/>
              <w:rPr>
                <w:bCs/>
                <w:iCs/>
              </w:rPr>
            </w:pPr>
            <w:r w:rsidRPr="0030667C">
              <w:rPr>
                <w:bCs/>
                <w:iCs/>
              </w:rPr>
              <w:t xml:space="preserve">Dr.math., asociētā profesore Ināra </w:t>
            </w:r>
            <w:proofErr w:type="spellStart"/>
            <w:r w:rsidRPr="0030667C">
              <w:rPr>
                <w:bCs/>
                <w:iCs/>
              </w:rPr>
              <w:t>Jermačenko</w:t>
            </w:r>
            <w:proofErr w:type="spellEnd"/>
            <w:r w:rsidRPr="0030667C">
              <w:rPr>
                <w:bCs/>
                <w:iCs/>
              </w:rPr>
              <w:t xml:space="preserve"> (</w:t>
            </w:r>
            <w:r w:rsidRPr="0030667C">
              <w:t>DU</w:t>
            </w:r>
            <w:r w:rsidRPr="0030667C">
              <w:rPr>
                <w:bCs/>
                <w:iCs/>
              </w:rPr>
              <w:t>)</w:t>
            </w:r>
          </w:p>
        </w:tc>
      </w:tr>
      <w:tr w:rsidR="00A0510E" w:rsidRPr="0030667C"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A0510E" w:rsidRPr="0030667C" w:rsidRDefault="00A0510E" w:rsidP="001626E7">
            <w:pPr>
              <w:pStyle w:val="Nosaukumi"/>
              <w:spacing w:after="0" w:line="240" w:lineRule="auto"/>
              <w:rPr>
                <w:color w:val="000000"/>
              </w:rPr>
            </w:pPr>
            <w:r w:rsidRPr="0030667C">
              <w:rPr>
                <w:color w:val="000000"/>
              </w:rPr>
              <w:t>Kursa docētājs(-i)</w:t>
            </w:r>
          </w:p>
        </w:tc>
      </w:tr>
      <w:tr w:rsidR="00A0510E" w:rsidRPr="0030667C"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A0510E" w:rsidRPr="0030667C" w:rsidRDefault="00A0510E" w:rsidP="001626E7">
            <w:pPr>
              <w:spacing w:after="0" w:line="240" w:lineRule="auto"/>
              <w:rPr>
                <w:bCs/>
                <w:iCs/>
              </w:rPr>
            </w:pPr>
            <w:r w:rsidRPr="0030667C">
              <w:rPr>
                <w:bCs/>
                <w:iCs/>
              </w:rPr>
              <w:t xml:space="preserve">Dr.math., profesors Felikss </w:t>
            </w:r>
            <w:proofErr w:type="spellStart"/>
            <w:r w:rsidRPr="0030667C">
              <w:rPr>
                <w:bCs/>
                <w:iCs/>
              </w:rPr>
              <w:t>Sadirbajevs</w:t>
            </w:r>
            <w:proofErr w:type="spellEnd"/>
            <w:r w:rsidRPr="0030667C">
              <w:rPr>
                <w:bCs/>
                <w:iCs/>
              </w:rPr>
              <w:t xml:space="preserve"> (</w:t>
            </w:r>
            <w:r w:rsidRPr="0030667C">
              <w:t>DU</w:t>
            </w:r>
            <w:r w:rsidRPr="0030667C">
              <w:rPr>
                <w:bCs/>
                <w:iCs/>
              </w:rPr>
              <w:t>)</w:t>
            </w:r>
            <w:r w:rsidRPr="0030667C">
              <w:t xml:space="preserve"> </w:t>
            </w:r>
          </w:p>
          <w:p w:rsidR="00A0510E" w:rsidRPr="0030667C" w:rsidRDefault="00A0510E" w:rsidP="001626E7">
            <w:pPr>
              <w:spacing w:after="0" w:line="240" w:lineRule="auto"/>
              <w:rPr>
                <w:bCs/>
                <w:iCs/>
              </w:rPr>
            </w:pPr>
            <w:r w:rsidRPr="0030667C">
              <w:rPr>
                <w:bCs/>
                <w:iCs/>
              </w:rPr>
              <w:t xml:space="preserve">Dr.math., asociētā profesore Ināra </w:t>
            </w:r>
            <w:proofErr w:type="spellStart"/>
            <w:r w:rsidRPr="0030667C">
              <w:rPr>
                <w:bCs/>
                <w:iCs/>
              </w:rPr>
              <w:t>Jermačenko</w:t>
            </w:r>
            <w:proofErr w:type="spellEnd"/>
            <w:r w:rsidRPr="0030667C">
              <w:rPr>
                <w:bCs/>
                <w:iCs/>
              </w:rPr>
              <w:t xml:space="preserve"> (</w:t>
            </w:r>
            <w:r w:rsidRPr="0030667C">
              <w:t>DU</w:t>
            </w:r>
            <w:r w:rsidRPr="0030667C">
              <w:rPr>
                <w:bCs/>
                <w:iCs/>
              </w:rPr>
              <w:t>)</w:t>
            </w:r>
          </w:p>
        </w:tc>
      </w:tr>
      <w:tr w:rsidR="00A0510E" w:rsidRPr="0030667C"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A0510E" w:rsidRPr="0030667C" w:rsidRDefault="00A0510E" w:rsidP="001626E7">
            <w:pPr>
              <w:pStyle w:val="Nosaukumi"/>
              <w:spacing w:after="0" w:line="240" w:lineRule="auto"/>
              <w:rPr>
                <w:color w:val="000000"/>
              </w:rPr>
            </w:pPr>
            <w:r w:rsidRPr="0030667C">
              <w:rPr>
                <w:color w:val="000000"/>
              </w:rPr>
              <w:t>Priekšzināšanas</w:t>
            </w:r>
          </w:p>
        </w:tc>
      </w:tr>
      <w:tr w:rsidR="00A0510E" w:rsidRPr="0030667C"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A0510E" w:rsidRPr="0030667C" w:rsidRDefault="00E8331D" w:rsidP="00A0510E">
            <w:pPr>
              <w:spacing w:after="0" w:line="240" w:lineRule="auto"/>
              <w:rPr>
                <w:bCs/>
                <w:iCs/>
              </w:rPr>
            </w:pPr>
            <w:r w:rsidRPr="0030667C">
              <w:rPr>
                <w:shd w:val="clear" w:color="auto" w:fill="FFFFFF"/>
              </w:rPr>
              <w:t>-</w:t>
            </w:r>
          </w:p>
        </w:tc>
      </w:tr>
      <w:tr w:rsidR="00A0510E" w:rsidRPr="0030667C"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A0510E" w:rsidRPr="0030667C" w:rsidRDefault="00A0510E" w:rsidP="001626E7">
            <w:pPr>
              <w:pStyle w:val="Nosaukumi"/>
              <w:spacing w:after="0" w:line="240" w:lineRule="auto"/>
              <w:rPr>
                <w:color w:val="000000"/>
              </w:rPr>
            </w:pPr>
            <w:r w:rsidRPr="0030667C">
              <w:rPr>
                <w:color w:val="000000"/>
              </w:rPr>
              <w:t xml:space="preserve">Studiju kursa anotācija </w:t>
            </w:r>
          </w:p>
        </w:tc>
      </w:tr>
      <w:tr w:rsidR="00A0510E" w:rsidRPr="0030667C"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A0510E" w:rsidRPr="0030667C" w:rsidRDefault="00A0510E" w:rsidP="00A0510E">
            <w:pPr>
              <w:spacing w:after="0" w:line="240" w:lineRule="auto"/>
              <w:jc w:val="both"/>
            </w:pPr>
            <w:r w:rsidRPr="0030667C">
              <w:t xml:space="preserve">Kursa mērķis – sniegt pamata zināšanas par </w:t>
            </w:r>
            <w:r w:rsidRPr="0030667C">
              <w:rPr>
                <w:color w:val="333333"/>
                <w:shd w:val="clear" w:color="auto" w:fill="FFFFFF"/>
              </w:rPr>
              <w:t xml:space="preserve">funkcionālo-analītiskajām </w:t>
            </w:r>
            <w:r w:rsidRPr="0030667C">
              <w:t xml:space="preserve">metodēm diferenciālvienādojumu teorijā, </w:t>
            </w:r>
            <w:r w:rsidRPr="0030667C">
              <w:rPr>
                <w:lang w:eastAsia="lv-LV"/>
              </w:rPr>
              <w:t>par parci</w:t>
            </w:r>
            <w:r w:rsidRPr="0030667C">
              <w:rPr>
                <w:rFonts w:eastAsia="TimesNewRoman"/>
                <w:lang w:eastAsia="lv-LV"/>
              </w:rPr>
              <w:t>ā</w:t>
            </w:r>
            <w:r w:rsidRPr="0030667C">
              <w:rPr>
                <w:lang w:eastAsia="lv-LV"/>
              </w:rPr>
              <w:t>lo diferenci</w:t>
            </w:r>
            <w:r w:rsidRPr="0030667C">
              <w:rPr>
                <w:rFonts w:eastAsia="TimesNewRoman"/>
                <w:lang w:eastAsia="lv-LV"/>
              </w:rPr>
              <w:t>ā</w:t>
            </w:r>
            <w:r w:rsidRPr="0030667C">
              <w:rPr>
                <w:lang w:eastAsia="lv-LV"/>
              </w:rPr>
              <w:t>lvien</w:t>
            </w:r>
            <w:r w:rsidRPr="0030667C">
              <w:rPr>
                <w:rFonts w:eastAsia="TimesNewRoman"/>
                <w:lang w:eastAsia="lv-LV"/>
              </w:rPr>
              <w:t>ā</w:t>
            </w:r>
            <w:r w:rsidRPr="0030667C">
              <w:rPr>
                <w:lang w:eastAsia="lv-LV"/>
              </w:rPr>
              <w:t>dojumu galvenaj</w:t>
            </w:r>
            <w:r w:rsidRPr="0030667C">
              <w:rPr>
                <w:rFonts w:eastAsia="TimesNewRoman"/>
                <w:lang w:eastAsia="lv-LV"/>
              </w:rPr>
              <w:t>ā</w:t>
            </w:r>
            <w:r w:rsidRPr="0030667C">
              <w:rPr>
                <w:lang w:eastAsia="lv-LV"/>
              </w:rPr>
              <w:t>m risin</w:t>
            </w:r>
            <w:r w:rsidRPr="0030667C">
              <w:rPr>
                <w:rFonts w:eastAsia="TimesNewRoman"/>
                <w:lang w:eastAsia="lv-LV"/>
              </w:rPr>
              <w:t>ā</w:t>
            </w:r>
            <w:r w:rsidRPr="0030667C">
              <w:rPr>
                <w:lang w:eastAsia="lv-LV"/>
              </w:rPr>
              <w:t>šanas metod</w:t>
            </w:r>
            <w:r w:rsidRPr="0030667C">
              <w:rPr>
                <w:rFonts w:eastAsia="TimesNewRoman"/>
                <w:lang w:eastAsia="lv-LV"/>
              </w:rPr>
              <w:t>ē</w:t>
            </w:r>
            <w:r w:rsidRPr="0030667C">
              <w:rPr>
                <w:lang w:eastAsia="lv-LV"/>
              </w:rPr>
              <w:t>m.</w:t>
            </w:r>
          </w:p>
          <w:p w:rsidR="00A0510E" w:rsidRPr="0030667C" w:rsidRDefault="00A0510E" w:rsidP="00A0510E">
            <w:pPr>
              <w:spacing w:after="0" w:line="240" w:lineRule="auto"/>
              <w:jc w:val="both"/>
            </w:pPr>
          </w:p>
          <w:p w:rsidR="00A0510E" w:rsidRPr="0030667C" w:rsidRDefault="00A0510E" w:rsidP="00A0510E">
            <w:pPr>
              <w:spacing w:after="0" w:line="240" w:lineRule="auto"/>
              <w:jc w:val="both"/>
            </w:pPr>
            <w:r w:rsidRPr="0030667C">
              <w:t>Kursa uzdevumi:</w:t>
            </w:r>
          </w:p>
          <w:p w:rsidR="00A0510E" w:rsidRPr="0030667C" w:rsidRDefault="00A0510E" w:rsidP="00A0510E">
            <w:pPr>
              <w:spacing w:after="0" w:line="240" w:lineRule="auto"/>
              <w:jc w:val="both"/>
            </w:pPr>
            <w:r w:rsidRPr="0030667C">
              <w:t>- apgūt parciālo diferenciālvienādojumu teorijas pamata jautājumus;</w:t>
            </w:r>
          </w:p>
          <w:p w:rsidR="00A0510E" w:rsidRPr="0030667C" w:rsidRDefault="00A0510E" w:rsidP="00A0510E">
            <w:pPr>
              <w:spacing w:after="0" w:line="240" w:lineRule="auto"/>
              <w:jc w:val="both"/>
            </w:pPr>
            <w:r w:rsidRPr="0030667C">
              <w:t>- apgūt lineāru parciālo diferenciālvienādojumu klasifikāciju;</w:t>
            </w:r>
          </w:p>
          <w:p w:rsidR="00A0510E" w:rsidRPr="0030667C" w:rsidRDefault="00A0510E" w:rsidP="001626E7">
            <w:pPr>
              <w:spacing w:after="0" w:line="240" w:lineRule="auto"/>
              <w:jc w:val="both"/>
            </w:pPr>
            <w:r w:rsidRPr="0030667C">
              <w:t xml:space="preserve">- apgūt galvenās parciālo diferenciālvienādojumu </w:t>
            </w:r>
            <w:proofErr w:type="spellStart"/>
            <w:r w:rsidRPr="0030667C">
              <w:t>robežproblēmu</w:t>
            </w:r>
            <w:proofErr w:type="spellEnd"/>
            <w:r w:rsidRPr="0030667C">
              <w:t xml:space="preserve"> risināšanas metodes. </w:t>
            </w:r>
          </w:p>
        </w:tc>
      </w:tr>
      <w:tr w:rsidR="00A0510E" w:rsidRPr="0030667C"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A0510E" w:rsidRPr="00806CD6" w:rsidRDefault="00A0510E" w:rsidP="001626E7">
            <w:pPr>
              <w:pStyle w:val="Nosaukumi"/>
              <w:spacing w:after="0" w:line="240" w:lineRule="auto"/>
              <w:rPr>
                <w:color w:val="000000"/>
              </w:rPr>
            </w:pPr>
            <w:r w:rsidRPr="00806CD6">
              <w:br w:type="page"/>
            </w:r>
            <w:r w:rsidRPr="00806CD6">
              <w:rPr>
                <w:color w:val="000000"/>
              </w:rPr>
              <w:t>Studiju kursa kalendārais plāns</w:t>
            </w:r>
          </w:p>
        </w:tc>
      </w:tr>
      <w:tr w:rsidR="00A0510E" w:rsidRPr="0030667C"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A0510E" w:rsidRPr="00806CD6" w:rsidRDefault="00A0510E" w:rsidP="001626E7">
            <w:pPr>
              <w:keepNext/>
              <w:keepLines/>
              <w:widowControl w:val="0"/>
              <w:spacing w:after="0" w:line="240" w:lineRule="auto"/>
              <w:jc w:val="both"/>
              <w:rPr>
                <w:rFonts w:eastAsia="Times New Roman"/>
                <w:bCs/>
                <w:iCs/>
              </w:rPr>
            </w:pPr>
            <w:r w:rsidRPr="00806CD6">
              <w:lastRenderedPageBreak/>
              <w:t xml:space="preserve">Studiju kursa struktūra: lekcijas (L) – </w:t>
            </w:r>
            <w:r w:rsidR="003C18EE" w:rsidRPr="00806CD6">
              <w:t>8</w:t>
            </w:r>
            <w:r w:rsidRPr="00806CD6">
              <w:t xml:space="preserve"> st., semināri (S) – </w:t>
            </w:r>
            <w:r w:rsidR="003C18EE" w:rsidRPr="00806CD6">
              <w:t>8</w:t>
            </w:r>
            <w:r w:rsidRPr="00806CD6">
              <w:t xml:space="preserve"> st., </w:t>
            </w:r>
            <w:r w:rsidRPr="00806CD6">
              <w:rPr>
                <w:rFonts w:eastAsia="Times New Roman"/>
              </w:rPr>
              <w:t>studējošo patstāvīgais darbs (</w:t>
            </w:r>
            <w:proofErr w:type="spellStart"/>
            <w:r w:rsidRPr="00806CD6">
              <w:rPr>
                <w:rFonts w:eastAsia="Times New Roman"/>
              </w:rPr>
              <w:t>Pd</w:t>
            </w:r>
            <w:proofErr w:type="spellEnd"/>
            <w:r w:rsidRPr="00806CD6">
              <w:rPr>
                <w:rFonts w:eastAsia="Times New Roman"/>
              </w:rPr>
              <w:t>) –</w:t>
            </w:r>
            <w:r w:rsidR="003C18EE" w:rsidRPr="00806CD6">
              <w:rPr>
                <w:rFonts w:eastAsia="Times New Roman"/>
              </w:rPr>
              <w:t>64</w:t>
            </w:r>
            <w:r w:rsidRPr="00806CD6">
              <w:rPr>
                <w:rFonts w:eastAsia="Times New Roman"/>
              </w:rPr>
              <w:t> st.</w:t>
            </w:r>
          </w:p>
          <w:p w:rsidR="00A0510E" w:rsidRPr="00806CD6" w:rsidRDefault="00A0510E" w:rsidP="001626E7">
            <w:pPr>
              <w:tabs>
                <w:tab w:val="left" w:pos="360"/>
              </w:tabs>
              <w:spacing w:after="0" w:line="240" w:lineRule="auto"/>
              <w:jc w:val="both"/>
            </w:pPr>
          </w:p>
          <w:p w:rsidR="00A0510E" w:rsidRPr="00806CD6" w:rsidRDefault="00A0510E" w:rsidP="00A0510E">
            <w:pPr>
              <w:pStyle w:val="ListParagraph"/>
              <w:numPr>
                <w:ilvl w:val="3"/>
                <w:numId w:val="1"/>
              </w:numPr>
              <w:tabs>
                <w:tab w:val="left" w:pos="360"/>
              </w:tabs>
              <w:spacing w:after="0" w:line="240" w:lineRule="auto"/>
              <w:ind w:left="402" w:hanging="402"/>
              <w:contextualSpacing/>
              <w:rPr>
                <w:rFonts w:ascii="Times New Roman" w:hAnsi="Times New Roman"/>
                <w:bCs/>
                <w:iCs/>
                <w:sz w:val="24"/>
                <w:szCs w:val="24"/>
              </w:rPr>
            </w:pPr>
            <w:r w:rsidRPr="00806CD6">
              <w:rPr>
                <w:rFonts w:ascii="Times New Roman" w:hAnsi="Times New Roman"/>
                <w:sz w:val="24"/>
                <w:szCs w:val="24"/>
                <w:shd w:val="clear" w:color="auto" w:fill="FFFFFF"/>
              </w:rPr>
              <w:t>Parciālie diferenciālvienādojumi kā reālu parādību un procesu matemātiskie modeļi.</w:t>
            </w:r>
            <w:r w:rsidRPr="00806CD6">
              <w:rPr>
                <w:rFonts w:ascii="Times New Roman" w:hAnsi="Times New Roman"/>
                <w:bCs/>
                <w:iCs/>
                <w:sz w:val="24"/>
                <w:szCs w:val="24"/>
              </w:rPr>
              <w:t xml:space="preserve"> (</w:t>
            </w:r>
            <w:r w:rsidR="008C7102" w:rsidRPr="00806CD6">
              <w:rPr>
                <w:rFonts w:ascii="Times New Roman" w:hAnsi="Times New Roman"/>
                <w:bCs/>
                <w:iCs/>
                <w:sz w:val="24"/>
                <w:szCs w:val="24"/>
              </w:rPr>
              <w:t>L2, Pd8</w:t>
            </w:r>
            <w:r w:rsidRPr="00806CD6">
              <w:rPr>
                <w:rFonts w:ascii="Times New Roman" w:hAnsi="Times New Roman"/>
                <w:bCs/>
                <w:iCs/>
                <w:sz w:val="24"/>
                <w:szCs w:val="24"/>
              </w:rPr>
              <w:t>)</w:t>
            </w:r>
          </w:p>
          <w:p w:rsidR="00A0510E" w:rsidRPr="00806CD6" w:rsidRDefault="00A0510E" w:rsidP="00A0510E">
            <w:pPr>
              <w:pStyle w:val="ListParagraph"/>
              <w:numPr>
                <w:ilvl w:val="3"/>
                <w:numId w:val="1"/>
              </w:numPr>
              <w:tabs>
                <w:tab w:val="left" w:pos="360"/>
              </w:tabs>
              <w:spacing w:after="0" w:line="240" w:lineRule="auto"/>
              <w:ind w:left="402" w:hanging="426"/>
              <w:contextualSpacing/>
              <w:jc w:val="both"/>
              <w:rPr>
                <w:rFonts w:ascii="Times New Roman" w:hAnsi="Times New Roman"/>
                <w:bCs/>
                <w:iCs/>
                <w:sz w:val="24"/>
                <w:szCs w:val="24"/>
              </w:rPr>
            </w:pPr>
            <w:r w:rsidRPr="00806CD6">
              <w:rPr>
                <w:rFonts w:ascii="Times New Roman" w:hAnsi="Times New Roman"/>
                <w:sz w:val="24"/>
                <w:szCs w:val="24"/>
                <w:shd w:val="clear" w:color="auto" w:fill="FFFFFF"/>
              </w:rPr>
              <w:t>Konkrēti parciālie diferenciālvienādojumi. Lineārs transporta parciāls DV.</w:t>
            </w:r>
            <w:r w:rsidR="003C18EE" w:rsidRPr="00806CD6">
              <w:rPr>
                <w:rFonts w:ascii="Times New Roman" w:hAnsi="Times New Roman"/>
                <w:bCs/>
                <w:iCs/>
                <w:sz w:val="24"/>
                <w:szCs w:val="24"/>
              </w:rPr>
              <w:t xml:space="preserve"> (S</w:t>
            </w:r>
            <w:r w:rsidRPr="00806CD6">
              <w:rPr>
                <w:rFonts w:ascii="Times New Roman" w:hAnsi="Times New Roman"/>
                <w:bCs/>
                <w:iCs/>
                <w:sz w:val="24"/>
                <w:szCs w:val="24"/>
              </w:rPr>
              <w:t xml:space="preserve">2, </w:t>
            </w:r>
            <w:r w:rsidR="008C7102" w:rsidRPr="00806CD6">
              <w:rPr>
                <w:rFonts w:ascii="Times New Roman" w:hAnsi="Times New Roman"/>
                <w:bCs/>
                <w:iCs/>
                <w:sz w:val="24"/>
                <w:szCs w:val="24"/>
              </w:rPr>
              <w:t>Pd8</w:t>
            </w:r>
            <w:r w:rsidRPr="00806CD6">
              <w:rPr>
                <w:rFonts w:ascii="Times New Roman" w:hAnsi="Times New Roman"/>
                <w:bCs/>
                <w:iCs/>
                <w:sz w:val="24"/>
                <w:szCs w:val="24"/>
              </w:rPr>
              <w:t>)</w:t>
            </w:r>
          </w:p>
          <w:p w:rsidR="00A0510E" w:rsidRPr="00806CD6" w:rsidRDefault="00A0510E" w:rsidP="00A0510E">
            <w:pPr>
              <w:pStyle w:val="ListParagraph"/>
              <w:numPr>
                <w:ilvl w:val="3"/>
                <w:numId w:val="1"/>
              </w:numPr>
              <w:tabs>
                <w:tab w:val="left" w:pos="360"/>
              </w:tabs>
              <w:spacing w:after="0" w:line="240" w:lineRule="auto"/>
              <w:ind w:left="402" w:hanging="402"/>
              <w:contextualSpacing/>
              <w:rPr>
                <w:rFonts w:ascii="Times New Roman" w:hAnsi="Times New Roman"/>
                <w:bCs/>
                <w:iCs/>
                <w:sz w:val="24"/>
                <w:szCs w:val="24"/>
              </w:rPr>
            </w:pPr>
            <w:r w:rsidRPr="00806CD6">
              <w:rPr>
                <w:rFonts w:ascii="Times New Roman" w:hAnsi="Times New Roman"/>
                <w:sz w:val="24"/>
                <w:szCs w:val="24"/>
                <w:shd w:val="clear" w:color="auto" w:fill="FFFFFF"/>
              </w:rPr>
              <w:t>Hiperboliskie vienādojumi un sistēmas. Problēmu nostādne. Klasiskie atrisinājumi</w:t>
            </w:r>
            <w:r w:rsidRPr="00806CD6">
              <w:rPr>
                <w:rFonts w:ascii="Times New Roman" w:hAnsi="Times New Roman"/>
                <w:bCs/>
                <w:iCs/>
                <w:sz w:val="24"/>
                <w:szCs w:val="24"/>
              </w:rPr>
              <w:t xml:space="preserve">. (L2, </w:t>
            </w:r>
            <w:r w:rsidR="008C7102" w:rsidRPr="00806CD6">
              <w:rPr>
                <w:rFonts w:ascii="Times New Roman" w:hAnsi="Times New Roman"/>
                <w:bCs/>
                <w:iCs/>
                <w:sz w:val="24"/>
                <w:szCs w:val="24"/>
              </w:rPr>
              <w:t>Pd8</w:t>
            </w:r>
            <w:r w:rsidRPr="00806CD6">
              <w:rPr>
                <w:rFonts w:ascii="Times New Roman" w:hAnsi="Times New Roman"/>
                <w:bCs/>
                <w:iCs/>
                <w:sz w:val="24"/>
                <w:szCs w:val="24"/>
              </w:rPr>
              <w:t>)</w:t>
            </w:r>
          </w:p>
          <w:p w:rsidR="00A0510E" w:rsidRPr="00806CD6" w:rsidRDefault="00A0510E" w:rsidP="00A0510E">
            <w:pPr>
              <w:pStyle w:val="ListParagraph"/>
              <w:numPr>
                <w:ilvl w:val="3"/>
                <w:numId w:val="1"/>
              </w:numPr>
              <w:tabs>
                <w:tab w:val="left" w:pos="360"/>
              </w:tabs>
              <w:spacing w:after="0" w:line="240" w:lineRule="auto"/>
              <w:ind w:left="402" w:hanging="402"/>
              <w:contextualSpacing/>
              <w:rPr>
                <w:rFonts w:ascii="Times New Roman" w:hAnsi="Times New Roman"/>
                <w:bCs/>
                <w:iCs/>
                <w:sz w:val="24"/>
                <w:szCs w:val="24"/>
              </w:rPr>
            </w:pPr>
            <w:r w:rsidRPr="00806CD6">
              <w:rPr>
                <w:rFonts w:ascii="Times New Roman" w:hAnsi="Times New Roman"/>
                <w:sz w:val="24"/>
                <w:szCs w:val="24"/>
                <w:shd w:val="clear" w:color="auto" w:fill="FFFFFF"/>
              </w:rPr>
              <w:t>Pirmās kārtas hiperboliskas sistēmas. Saglabāšanas likumi, atrisinājuma jēdziena vispārinājumi.</w:t>
            </w:r>
            <w:r w:rsidRPr="00806CD6">
              <w:rPr>
                <w:rFonts w:ascii="Times New Roman" w:hAnsi="Times New Roman"/>
                <w:bCs/>
                <w:iCs/>
                <w:sz w:val="24"/>
                <w:szCs w:val="24"/>
              </w:rPr>
              <w:t xml:space="preserve"> (</w:t>
            </w:r>
            <w:r w:rsidR="008C7102" w:rsidRPr="00806CD6">
              <w:rPr>
                <w:rFonts w:ascii="Times New Roman" w:hAnsi="Times New Roman"/>
                <w:bCs/>
                <w:iCs/>
                <w:sz w:val="24"/>
                <w:szCs w:val="24"/>
              </w:rPr>
              <w:t>S2, Pd8</w:t>
            </w:r>
            <w:r w:rsidRPr="00806CD6">
              <w:rPr>
                <w:rFonts w:ascii="Times New Roman" w:hAnsi="Times New Roman"/>
                <w:bCs/>
                <w:iCs/>
                <w:sz w:val="24"/>
                <w:szCs w:val="24"/>
              </w:rPr>
              <w:t>)</w:t>
            </w:r>
          </w:p>
          <w:p w:rsidR="00A0510E" w:rsidRPr="00806CD6" w:rsidRDefault="00A0510E" w:rsidP="00A0510E">
            <w:pPr>
              <w:pStyle w:val="ListParagraph"/>
              <w:numPr>
                <w:ilvl w:val="3"/>
                <w:numId w:val="1"/>
              </w:numPr>
              <w:tabs>
                <w:tab w:val="left" w:pos="260"/>
              </w:tabs>
              <w:spacing w:after="0" w:line="240" w:lineRule="auto"/>
              <w:ind w:left="318" w:hanging="318"/>
              <w:contextualSpacing/>
              <w:rPr>
                <w:rFonts w:ascii="Times New Roman" w:hAnsi="Times New Roman"/>
                <w:bCs/>
                <w:iCs/>
                <w:sz w:val="24"/>
                <w:szCs w:val="24"/>
              </w:rPr>
            </w:pPr>
            <w:r w:rsidRPr="00806CD6">
              <w:rPr>
                <w:rFonts w:ascii="Times New Roman" w:hAnsi="Times New Roman"/>
                <w:sz w:val="24"/>
                <w:szCs w:val="24"/>
                <w:shd w:val="clear" w:color="auto" w:fill="FFFFFF"/>
              </w:rPr>
              <w:t xml:space="preserve"> Paraboliskie vienādojumi un sistēmas. Problēmu nostādne. Klasiskie atrisinājumi, maksimuma princips</w:t>
            </w:r>
            <w:r w:rsidR="00500727" w:rsidRPr="00806CD6">
              <w:rPr>
                <w:rFonts w:ascii="Times New Roman" w:hAnsi="Times New Roman"/>
                <w:sz w:val="24"/>
                <w:szCs w:val="24"/>
                <w:shd w:val="clear" w:color="auto" w:fill="FFFFFF"/>
              </w:rPr>
              <w:t>, Grīna funkcija</w:t>
            </w:r>
            <w:r w:rsidRPr="00806CD6">
              <w:rPr>
                <w:rFonts w:ascii="Times New Roman" w:hAnsi="Times New Roman"/>
                <w:sz w:val="24"/>
                <w:szCs w:val="24"/>
                <w:shd w:val="clear" w:color="auto" w:fill="FFFFFF"/>
              </w:rPr>
              <w:t>.</w:t>
            </w:r>
            <w:r w:rsidRPr="00806CD6">
              <w:rPr>
                <w:rFonts w:ascii="Times New Roman" w:hAnsi="Times New Roman"/>
                <w:bCs/>
                <w:iCs/>
                <w:sz w:val="24"/>
                <w:szCs w:val="24"/>
              </w:rPr>
              <w:t xml:space="preserve"> (L2, </w:t>
            </w:r>
            <w:r w:rsidR="008C7102" w:rsidRPr="00806CD6">
              <w:rPr>
                <w:rFonts w:ascii="Times New Roman" w:hAnsi="Times New Roman"/>
                <w:bCs/>
                <w:iCs/>
                <w:sz w:val="24"/>
                <w:szCs w:val="24"/>
              </w:rPr>
              <w:t>Pd8</w:t>
            </w:r>
            <w:r w:rsidRPr="00806CD6">
              <w:rPr>
                <w:rFonts w:ascii="Times New Roman" w:hAnsi="Times New Roman"/>
                <w:bCs/>
                <w:iCs/>
                <w:sz w:val="24"/>
                <w:szCs w:val="24"/>
              </w:rPr>
              <w:t>)</w:t>
            </w:r>
          </w:p>
          <w:p w:rsidR="00A0510E" w:rsidRPr="00806CD6" w:rsidRDefault="00A0510E" w:rsidP="00A0510E">
            <w:pPr>
              <w:pStyle w:val="ListParagraph"/>
              <w:numPr>
                <w:ilvl w:val="3"/>
                <w:numId w:val="1"/>
              </w:numPr>
              <w:tabs>
                <w:tab w:val="left" w:pos="360"/>
              </w:tabs>
              <w:spacing w:after="0" w:line="240" w:lineRule="auto"/>
              <w:ind w:left="402" w:hanging="402"/>
              <w:contextualSpacing/>
              <w:rPr>
                <w:rFonts w:ascii="Times New Roman" w:hAnsi="Times New Roman"/>
                <w:bCs/>
                <w:iCs/>
                <w:sz w:val="24"/>
                <w:szCs w:val="24"/>
              </w:rPr>
            </w:pPr>
            <w:r w:rsidRPr="00806CD6">
              <w:rPr>
                <w:rFonts w:ascii="Times New Roman" w:hAnsi="Times New Roman"/>
                <w:sz w:val="24"/>
                <w:szCs w:val="24"/>
                <w:shd w:val="clear" w:color="auto" w:fill="FFFFFF"/>
              </w:rPr>
              <w:t>Vispārinātais atrisinājums, apriorie novērtējumi, vispārinātā atrisinājuma gluduma īpašības</w:t>
            </w:r>
            <w:r w:rsidR="003C18EE" w:rsidRPr="00806CD6">
              <w:rPr>
                <w:rFonts w:ascii="Times New Roman" w:hAnsi="Times New Roman"/>
                <w:bCs/>
                <w:iCs/>
                <w:sz w:val="24"/>
                <w:szCs w:val="24"/>
              </w:rPr>
              <w:t>. (</w:t>
            </w:r>
            <w:r w:rsidR="008C7102" w:rsidRPr="00806CD6">
              <w:rPr>
                <w:rFonts w:ascii="Times New Roman" w:hAnsi="Times New Roman"/>
                <w:bCs/>
                <w:iCs/>
                <w:sz w:val="24"/>
                <w:szCs w:val="24"/>
              </w:rPr>
              <w:t>S</w:t>
            </w:r>
            <w:r w:rsidR="003C18EE" w:rsidRPr="00806CD6">
              <w:rPr>
                <w:rFonts w:ascii="Times New Roman" w:hAnsi="Times New Roman"/>
                <w:bCs/>
                <w:iCs/>
                <w:sz w:val="24"/>
                <w:szCs w:val="24"/>
              </w:rPr>
              <w:t xml:space="preserve">2, </w:t>
            </w:r>
            <w:r w:rsidR="008C7102" w:rsidRPr="00806CD6">
              <w:rPr>
                <w:rFonts w:ascii="Times New Roman" w:hAnsi="Times New Roman"/>
                <w:bCs/>
                <w:iCs/>
                <w:sz w:val="24"/>
                <w:szCs w:val="24"/>
              </w:rPr>
              <w:t xml:space="preserve"> Pd8</w:t>
            </w:r>
            <w:r w:rsidRPr="00806CD6">
              <w:rPr>
                <w:rFonts w:ascii="Times New Roman" w:hAnsi="Times New Roman"/>
                <w:bCs/>
                <w:iCs/>
                <w:sz w:val="24"/>
                <w:szCs w:val="24"/>
              </w:rPr>
              <w:t>)</w:t>
            </w:r>
          </w:p>
          <w:p w:rsidR="00A0510E" w:rsidRPr="00806CD6" w:rsidRDefault="00500727" w:rsidP="00A0510E">
            <w:pPr>
              <w:pStyle w:val="ListParagraph"/>
              <w:numPr>
                <w:ilvl w:val="3"/>
                <w:numId w:val="1"/>
              </w:numPr>
              <w:tabs>
                <w:tab w:val="left" w:pos="360"/>
              </w:tabs>
              <w:spacing w:after="0" w:line="240" w:lineRule="auto"/>
              <w:ind w:left="402" w:hanging="402"/>
              <w:contextualSpacing/>
              <w:rPr>
                <w:rFonts w:ascii="Times New Roman" w:hAnsi="Times New Roman"/>
                <w:bCs/>
                <w:iCs/>
                <w:sz w:val="24"/>
                <w:szCs w:val="24"/>
              </w:rPr>
            </w:pPr>
            <w:proofErr w:type="spellStart"/>
            <w:r w:rsidRPr="00806CD6">
              <w:rPr>
                <w:rFonts w:ascii="Times New Roman" w:hAnsi="Times New Roman"/>
                <w:sz w:val="24"/>
                <w:szCs w:val="24"/>
                <w:shd w:val="clear" w:color="auto" w:fill="FFFFFF"/>
              </w:rPr>
              <w:t>Laplasa</w:t>
            </w:r>
            <w:proofErr w:type="spellEnd"/>
            <w:r w:rsidRPr="00806CD6">
              <w:rPr>
                <w:rFonts w:ascii="Times New Roman" w:hAnsi="Times New Roman"/>
                <w:sz w:val="24"/>
                <w:szCs w:val="24"/>
                <w:shd w:val="clear" w:color="auto" w:fill="FFFFFF"/>
              </w:rPr>
              <w:t xml:space="preserve"> DV, harmoniskās funkcijas.</w:t>
            </w:r>
            <w:r w:rsidR="00A0510E" w:rsidRPr="00806CD6">
              <w:rPr>
                <w:rFonts w:ascii="Times New Roman" w:hAnsi="Times New Roman"/>
                <w:sz w:val="24"/>
                <w:szCs w:val="24"/>
                <w:shd w:val="clear" w:color="auto" w:fill="FFFFFF"/>
              </w:rPr>
              <w:t xml:space="preserve"> Eliptiskie vienādojumi un sistēmas. </w:t>
            </w:r>
            <w:proofErr w:type="spellStart"/>
            <w:r w:rsidR="00A0510E" w:rsidRPr="00806CD6">
              <w:rPr>
                <w:rFonts w:ascii="Times New Roman" w:hAnsi="Times New Roman"/>
                <w:sz w:val="24"/>
                <w:szCs w:val="24"/>
                <w:shd w:val="clear" w:color="auto" w:fill="FFFFFF"/>
              </w:rPr>
              <w:t>Robežproblēmu</w:t>
            </w:r>
            <w:proofErr w:type="spellEnd"/>
            <w:r w:rsidR="00A0510E" w:rsidRPr="00806CD6">
              <w:rPr>
                <w:rFonts w:ascii="Times New Roman" w:hAnsi="Times New Roman"/>
                <w:sz w:val="24"/>
                <w:szCs w:val="24"/>
                <w:shd w:val="clear" w:color="auto" w:fill="FFFFFF"/>
              </w:rPr>
              <w:t xml:space="preserve"> nostādne. Klasiskie atrisinājumi, maksimuma princips. Grīna funkcija.</w:t>
            </w:r>
            <w:r w:rsidR="00A0510E" w:rsidRPr="00806CD6">
              <w:rPr>
                <w:rFonts w:ascii="Times New Roman" w:hAnsi="Times New Roman"/>
                <w:bCs/>
                <w:iCs/>
                <w:sz w:val="24"/>
                <w:szCs w:val="24"/>
              </w:rPr>
              <w:t xml:space="preserve"> (L2, </w:t>
            </w:r>
            <w:r w:rsidR="008C7102" w:rsidRPr="00806CD6">
              <w:rPr>
                <w:rFonts w:ascii="Times New Roman" w:hAnsi="Times New Roman"/>
                <w:bCs/>
                <w:iCs/>
                <w:sz w:val="24"/>
                <w:szCs w:val="24"/>
              </w:rPr>
              <w:t>Pd8</w:t>
            </w:r>
            <w:r w:rsidR="00A0510E" w:rsidRPr="00806CD6">
              <w:rPr>
                <w:rFonts w:ascii="Times New Roman" w:hAnsi="Times New Roman"/>
                <w:bCs/>
                <w:iCs/>
                <w:sz w:val="24"/>
                <w:szCs w:val="24"/>
              </w:rPr>
              <w:t>)</w:t>
            </w:r>
          </w:p>
          <w:p w:rsidR="00A0510E" w:rsidRPr="00806CD6" w:rsidRDefault="00A0510E" w:rsidP="003C18EE">
            <w:pPr>
              <w:pStyle w:val="ListParagraph"/>
              <w:numPr>
                <w:ilvl w:val="3"/>
                <w:numId w:val="1"/>
              </w:numPr>
              <w:tabs>
                <w:tab w:val="left" w:pos="360"/>
              </w:tabs>
              <w:spacing w:after="0" w:line="240" w:lineRule="auto"/>
              <w:ind w:left="402" w:hanging="402"/>
              <w:contextualSpacing/>
              <w:rPr>
                <w:rFonts w:ascii="Times New Roman" w:hAnsi="Times New Roman"/>
                <w:bCs/>
                <w:iCs/>
                <w:sz w:val="24"/>
                <w:szCs w:val="24"/>
              </w:rPr>
            </w:pPr>
            <w:proofErr w:type="spellStart"/>
            <w:r w:rsidRPr="00806CD6">
              <w:rPr>
                <w:rFonts w:ascii="Times New Roman" w:hAnsi="Times New Roman"/>
                <w:sz w:val="24"/>
                <w:szCs w:val="24"/>
                <w:shd w:val="clear" w:color="auto" w:fill="FFFFFF"/>
              </w:rPr>
              <w:t>Košī</w:t>
            </w:r>
            <w:proofErr w:type="spellEnd"/>
            <w:r w:rsidRPr="00806CD6">
              <w:rPr>
                <w:rFonts w:ascii="Times New Roman" w:hAnsi="Times New Roman"/>
                <w:sz w:val="24"/>
                <w:szCs w:val="24"/>
                <w:shd w:val="clear" w:color="auto" w:fill="FFFFFF"/>
              </w:rPr>
              <w:t xml:space="preserve"> – Kovaļevskas teorēma. Fundamentālais atrisinājums. Raksturojošās virsmas un raksturojošie virzieni. Vispārīgā diferenciālvienādojumu klasifikācija.</w:t>
            </w:r>
            <w:r w:rsidRPr="00806CD6">
              <w:rPr>
                <w:rFonts w:ascii="Times New Roman" w:hAnsi="Times New Roman"/>
                <w:bCs/>
                <w:iCs/>
                <w:sz w:val="24"/>
                <w:szCs w:val="24"/>
              </w:rPr>
              <w:t xml:space="preserve"> (</w:t>
            </w:r>
            <w:r w:rsidR="008C7102" w:rsidRPr="00806CD6">
              <w:rPr>
                <w:rFonts w:ascii="Times New Roman" w:hAnsi="Times New Roman"/>
                <w:bCs/>
                <w:iCs/>
                <w:sz w:val="24"/>
                <w:szCs w:val="24"/>
              </w:rPr>
              <w:t>S2, Pd8</w:t>
            </w:r>
            <w:r w:rsidRPr="00806CD6">
              <w:rPr>
                <w:rFonts w:ascii="Times New Roman" w:hAnsi="Times New Roman"/>
                <w:bCs/>
                <w:iCs/>
                <w:sz w:val="24"/>
                <w:szCs w:val="24"/>
              </w:rPr>
              <w:t>)</w:t>
            </w:r>
          </w:p>
        </w:tc>
      </w:tr>
      <w:tr w:rsidR="00A0510E" w:rsidRPr="0030667C"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A0510E" w:rsidRPr="0030667C" w:rsidRDefault="00A0510E" w:rsidP="001626E7">
            <w:pPr>
              <w:pStyle w:val="Nosaukumi"/>
              <w:spacing w:after="0" w:line="240" w:lineRule="auto"/>
              <w:rPr>
                <w:color w:val="000000"/>
              </w:rPr>
            </w:pPr>
            <w:r w:rsidRPr="0030667C">
              <w:rPr>
                <w:color w:val="000000"/>
              </w:rPr>
              <w:t>Studiju rezultāti</w:t>
            </w:r>
          </w:p>
        </w:tc>
      </w:tr>
      <w:tr w:rsidR="00A0510E" w:rsidRPr="0030667C"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A0510E" w:rsidRPr="0030667C" w:rsidRDefault="00A0510E" w:rsidP="001626E7">
            <w:pPr>
              <w:pStyle w:val="Parasts1"/>
              <w:spacing w:after="0"/>
              <w:ind w:left="357" w:hanging="357"/>
              <w:rPr>
                <w:szCs w:val="24"/>
                <w:lang w:val="lv-LV"/>
              </w:rPr>
            </w:pPr>
            <w:r w:rsidRPr="0030667C">
              <w:rPr>
                <w:szCs w:val="24"/>
                <w:lang w:val="lv-LV"/>
              </w:rPr>
              <w:t>Zināšanas:</w:t>
            </w:r>
          </w:p>
          <w:p w:rsidR="00A0510E" w:rsidRPr="0030667C" w:rsidRDefault="00A0510E" w:rsidP="00A0510E">
            <w:pPr>
              <w:pStyle w:val="ListParagraph"/>
              <w:numPr>
                <w:ilvl w:val="0"/>
                <w:numId w:val="5"/>
              </w:numPr>
              <w:spacing w:after="0" w:line="240" w:lineRule="auto"/>
              <w:ind w:left="402" w:hanging="402"/>
              <w:contextualSpacing/>
              <w:jc w:val="both"/>
              <w:rPr>
                <w:rFonts w:ascii="Times New Roman" w:hAnsi="Times New Roman"/>
                <w:sz w:val="24"/>
                <w:szCs w:val="24"/>
              </w:rPr>
            </w:pPr>
            <w:r w:rsidRPr="0030667C">
              <w:rPr>
                <w:rFonts w:ascii="Times New Roman" w:hAnsi="Times New Roman"/>
                <w:sz w:val="24"/>
                <w:szCs w:val="24"/>
              </w:rPr>
              <w:t xml:space="preserve">Pārzina </w:t>
            </w:r>
            <w:r w:rsidR="00525AE7" w:rsidRPr="0030667C">
              <w:rPr>
                <w:rFonts w:ascii="Times New Roman" w:hAnsi="Times New Roman"/>
                <w:sz w:val="24"/>
                <w:szCs w:val="24"/>
              </w:rPr>
              <w:t>parci</w:t>
            </w:r>
            <w:r w:rsidR="00053089" w:rsidRPr="0030667C">
              <w:rPr>
                <w:rFonts w:ascii="Times New Roman" w:hAnsi="Times New Roman"/>
                <w:sz w:val="24"/>
                <w:szCs w:val="24"/>
              </w:rPr>
              <w:t>ālo diferenciālvienādojumu</w:t>
            </w:r>
            <w:r w:rsidRPr="0030667C">
              <w:rPr>
                <w:rFonts w:ascii="Times New Roman" w:hAnsi="Times New Roman"/>
                <w:sz w:val="24"/>
                <w:szCs w:val="24"/>
              </w:rPr>
              <w:t xml:space="preserve"> teorijas pamata jautājumus.</w:t>
            </w:r>
          </w:p>
          <w:p w:rsidR="00A0510E" w:rsidRPr="0030667C" w:rsidRDefault="00A0510E" w:rsidP="00A0510E">
            <w:pPr>
              <w:pStyle w:val="ListParagraph"/>
              <w:numPr>
                <w:ilvl w:val="0"/>
                <w:numId w:val="5"/>
              </w:numPr>
              <w:spacing w:after="0" w:line="240" w:lineRule="auto"/>
              <w:ind w:left="402" w:hanging="402"/>
              <w:contextualSpacing/>
              <w:jc w:val="both"/>
              <w:rPr>
                <w:rFonts w:ascii="Times New Roman" w:hAnsi="Times New Roman"/>
                <w:sz w:val="24"/>
                <w:szCs w:val="24"/>
              </w:rPr>
            </w:pPr>
            <w:r w:rsidRPr="0030667C">
              <w:rPr>
                <w:rFonts w:ascii="Times New Roman" w:hAnsi="Times New Roman"/>
                <w:sz w:val="24"/>
                <w:szCs w:val="24"/>
              </w:rPr>
              <w:t xml:space="preserve">Pārzina </w:t>
            </w:r>
            <w:r w:rsidR="00053089" w:rsidRPr="0030667C">
              <w:rPr>
                <w:rFonts w:ascii="Times New Roman" w:hAnsi="Times New Roman"/>
                <w:sz w:val="24"/>
                <w:szCs w:val="24"/>
              </w:rPr>
              <w:t>parciālo diferenciālvienādojumu klasifikāciju</w:t>
            </w:r>
            <w:r w:rsidRPr="0030667C">
              <w:rPr>
                <w:rFonts w:ascii="Times New Roman" w:hAnsi="Times New Roman"/>
                <w:sz w:val="24"/>
                <w:szCs w:val="24"/>
              </w:rPr>
              <w:t>.</w:t>
            </w:r>
          </w:p>
          <w:p w:rsidR="00A0510E" w:rsidRPr="0030667C" w:rsidRDefault="00A0510E" w:rsidP="001626E7">
            <w:pPr>
              <w:pStyle w:val="Parasts1"/>
              <w:spacing w:after="0"/>
              <w:rPr>
                <w:szCs w:val="24"/>
                <w:lang w:val="lv-LV"/>
              </w:rPr>
            </w:pPr>
            <w:r w:rsidRPr="0030667C">
              <w:rPr>
                <w:szCs w:val="24"/>
                <w:lang w:val="lv-LV"/>
              </w:rPr>
              <w:t>Prasmes:</w:t>
            </w:r>
          </w:p>
          <w:p w:rsidR="00A0510E" w:rsidRPr="0030667C" w:rsidRDefault="00A0510E" w:rsidP="00A0510E">
            <w:pPr>
              <w:pStyle w:val="ListParagraph"/>
              <w:numPr>
                <w:ilvl w:val="0"/>
                <w:numId w:val="5"/>
              </w:numPr>
              <w:spacing w:after="0" w:line="240" w:lineRule="auto"/>
              <w:ind w:left="402" w:hanging="402"/>
              <w:contextualSpacing/>
              <w:jc w:val="both"/>
              <w:rPr>
                <w:rFonts w:ascii="Times New Roman" w:hAnsi="Times New Roman"/>
                <w:sz w:val="24"/>
                <w:szCs w:val="24"/>
              </w:rPr>
            </w:pPr>
            <w:r w:rsidRPr="0030667C">
              <w:rPr>
                <w:rFonts w:ascii="Times New Roman" w:hAnsi="Times New Roman"/>
                <w:sz w:val="24"/>
                <w:szCs w:val="24"/>
              </w:rPr>
              <w:t xml:space="preserve">Spēj </w:t>
            </w:r>
            <w:r w:rsidR="009C4C76" w:rsidRPr="0030667C">
              <w:rPr>
                <w:rFonts w:ascii="Times New Roman" w:hAnsi="Times New Roman"/>
                <w:sz w:val="24"/>
                <w:szCs w:val="24"/>
              </w:rPr>
              <w:t>noteikt parciālā diferenciālvienādojuma tipu</w:t>
            </w:r>
            <w:r w:rsidRPr="0030667C">
              <w:rPr>
                <w:rFonts w:ascii="Times New Roman" w:hAnsi="Times New Roman"/>
                <w:sz w:val="24"/>
                <w:szCs w:val="24"/>
              </w:rPr>
              <w:t>.</w:t>
            </w:r>
          </w:p>
          <w:p w:rsidR="00A0510E" w:rsidRPr="0030667C" w:rsidRDefault="00A0510E" w:rsidP="00A0510E">
            <w:pPr>
              <w:pStyle w:val="ListParagraph"/>
              <w:numPr>
                <w:ilvl w:val="0"/>
                <w:numId w:val="5"/>
              </w:numPr>
              <w:spacing w:after="0" w:line="240" w:lineRule="auto"/>
              <w:ind w:left="402" w:hanging="402"/>
              <w:contextualSpacing/>
              <w:jc w:val="both"/>
              <w:rPr>
                <w:rFonts w:ascii="Times New Roman" w:hAnsi="Times New Roman"/>
                <w:sz w:val="24"/>
                <w:szCs w:val="24"/>
              </w:rPr>
            </w:pPr>
            <w:r w:rsidRPr="0030667C">
              <w:rPr>
                <w:rFonts w:ascii="Times New Roman" w:hAnsi="Times New Roman"/>
                <w:sz w:val="24"/>
                <w:szCs w:val="24"/>
              </w:rPr>
              <w:t xml:space="preserve">Spēj </w:t>
            </w:r>
            <w:r w:rsidR="009C4C76" w:rsidRPr="0030667C">
              <w:rPr>
                <w:rFonts w:ascii="Times New Roman" w:hAnsi="Times New Roman"/>
                <w:sz w:val="24"/>
                <w:szCs w:val="24"/>
              </w:rPr>
              <w:t>lietot Grīna funkcijas metodi parabolisko un eliptisko vienādojumu risināšanai</w:t>
            </w:r>
            <w:r w:rsidRPr="0030667C">
              <w:rPr>
                <w:rFonts w:ascii="Times New Roman" w:hAnsi="Times New Roman"/>
                <w:sz w:val="24"/>
                <w:szCs w:val="24"/>
              </w:rPr>
              <w:t>.</w:t>
            </w:r>
          </w:p>
          <w:p w:rsidR="00A0510E" w:rsidRPr="0030667C" w:rsidRDefault="009C4C76" w:rsidP="00A0510E">
            <w:pPr>
              <w:pStyle w:val="ListParagraph"/>
              <w:numPr>
                <w:ilvl w:val="0"/>
                <w:numId w:val="5"/>
              </w:numPr>
              <w:spacing w:after="0" w:line="240" w:lineRule="auto"/>
              <w:ind w:left="402" w:hanging="402"/>
              <w:contextualSpacing/>
              <w:jc w:val="both"/>
              <w:rPr>
                <w:rFonts w:ascii="Times New Roman" w:hAnsi="Times New Roman"/>
                <w:sz w:val="24"/>
                <w:szCs w:val="24"/>
              </w:rPr>
            </w:pPr>
            <w:r w:rsidRPr="0030667C">
              <w:rPr>
                <w:rFonts w:ascii="Times New Roman" w:hAnsi="Times New Roman"/>
                <w:sz w:val="24"/>
                <w:szCs w:val="24"/>
              </w:rPr>
              <w:t>Spēj lietot harmonisko funkciju īpašības problēmu risināšanai</w:t>
            </w:r>
            <w:r w:rsidR="00A0510E" w:rsidRPr="0030667C">
              <w:rPr>
                <w:rFonts w:ascii="Times New Roman" w:hAnsi="Times New Roman"/>
                <w:sz w:val="24"/>
                <w:szCs w:val="24"/>
              </w:rPr>
              <w:t>.</w:t>
            </w:r>
          </w:p>
          <w:p w:rsidR="00A0510E" w:rsidRPr="0030667C" w:rsidRDefault="00A0510E" w:rsidP="001626E7">
            <w:pPr>
              <w:pStyle w:val="Parasts1"/>
              <w:spacing w:after="0"/>
              <w:ind w:left="397"/>
              <w:rPr>
                <w:szCs w:val="24"/>
                <w:lang w:val="lv-LV"/>
              </w:rPr>
            </w:pPr>
          </w:p>
          <w:p w:rsidR="00A0510E" w:rsidRPr="0030667C" w:rsidRDefault="00A0510E" w:rsidP="001626E7">
            <w:pPr>
              <w:pStyle w:val="Parasts1"/>
              <w:spacing w:after="0"/>
              <w:rPr>
                <w:szCs w:val="24"/>
                <w:lang w:val="lv-LV"/>
              </w:rPr>
            </w:pPr>
            <w:r w:rsidRPr="0030667C">
              <w:rPr>
                <w:szCs w:val="24"/>
                <w:lang w:val="lv-LV"/>
              </w:rPr>
              <w:t>Kompetence:</w:t>
            </w:r>
          </w:p>
          <w:p w:rsidR="00A0510E" w:rsidRPr="0030667C" w:rsidRDefault="00A0510E" w:rsidP="00A0510E">
            <w:pPr>
              <w:pStyle w:val="Parasts1"/>
              <w:numPr>
                <w:ilvl w:val="0"/>
                <w:numId w:val="5"/>
              </w:numPr>
              <w:spacing w:after="0"/>
              <w:ind w:left="402" w:hanging="402"/>
              <w:rPr>
                <w:szCs w:val="24"/>
                <w:lang w:val="lv-LV"/>
              </w:rPr>
            </w:pPr>
            <w:r w:rsidRPr="0030667C">
              <w:rPr>
                <w:rFonts w:eastAsia="Times New Roman"/>
                <w:color w:val="000000"/>
                <w:szCs w:val="24"/>
                <w:lang w:val="lv-LV"/>
              </w:rPr>
              <w:t xml:space="preserve">Aktīvi iekļaujas diskusijās par apskatāmajiem </w:t>
            </w:r>
            <w:r w:rsidR="009C4C76" w:rsidRPr="0030667C">
              <w:rPr>
                <w:rFonts w:eastAsia="Times New Roman"/>
                <w:color w:val="000000"/>
                <w:szCs w:val="24"/>
                <w:lang w:val="lv-LV"/>
              </w:rPr>
              <w:t xml:space="preserve">parciālo diferenciālvienādojumu un to </w:t>
            </w:r>
            <w:proofErr w:type="spellStart"/>
            <w:r w:rsidR="009C4C76" w:rsidRPr="0030667C">
              <w:rPr>
                <w:rFonts w:eastAsia="Times New Roman"/>
                <w:color w:val="000000"/>
                <w:szCs w:val="24"/>
                <w:lang w:val="lv-LV"/>
              </w:rPr>
              <w:t>robežproblēmu</w:t>
            </w:r>
            <w:proofErr w:type="spellEnd"/>
            <w:r w:rsidRPr="0030667C">
              <w:rPr>
                <w:rFonts w:eastAsia="Times New Roman"/>
                <w:color w:val="000000"/>
                <w:szCs w:val="24"/>
                <w:lang w:val="lv-LV"/>
              </w:rPr>
              <w:t xml:space="preserve"> teorijas pamata jautājumiem.</w:t>
            </w:r>
          </w:p>
          <w:p w:rsidR="00A0510E" w:rsidRPr="0030667C" w:rsidRDefault="00A0510E" w:rsidP="00500727">
            <w:pPr>
              <w:pStyle w:val="Parasts1"/>
              <w:numPr>
                <w:ilvl w:val="0"/>
                <w:numId w:val="5"/>
              </w:numPr>
              <w:spacing w:after="0"/>
              <w:ind w:left="402" w:hanging="402"/>
              <w:rPr>
                <w:szCs w:val="24"/>
                <w:lang w:val="lv-LV"/>
              </w:rPr>
            </w:pPr>
            <w:r w:rsidRPr="0030667C">
              <w:rPr>
                <w:rFonts w:eastAsia="Times New Roman"/>
                <w:color w:val="000000"/>
                <w:szCs w:val="24"/>
                <w:lang w:val="lv-LV"/>
              </w:rPr>
              <w:t xml:space="preserve">Patstāvīgi padziļina savu kompetenci, apzinot aktuālās tendences par </w:t>
            </w:r>
            <w:r w:rsidR="00500727" w:rsidRPr="0030667C">
              <w:rPr>
                <w:rFonts w:eastAsia="Times New Roman"/>
                <w:color w:val="000000"/>
                <w:szCs w:val="24"/>
                <w:lang w:val="lv-LV"/>
              </w:rPr>
              <w:t>parciālo diferenciālvienādojumu pielietošanu matemātiskajā modelēšanā</w:t>
            </w:r>
            <w:r w:rsidRPr="0030667C">
              <w:rPr>
                <w:rFonts w:eastAsia="Times New Roman"/>
                <w:color w:val="000000"/>
                <w:szCs w:val="24"/>
                <w:lang w:val="lv-LV"/>
              </w:rPr>
              <w:t>.</w:t>
            </w:r>
          </w:p>
        </w:tc>
      </w:tr>
      <w:tr w:rsidR="00A0510E" w:rsidRPr="0030667C"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A0510E" w:rsidRPr="0030667C" w:rsidRDefault="00A0510E" w:rsidP="001626E7">
            <w:pPr>
              <w:pStyle w:val="Nosaukumi"/>
              <w:spacing w:after="0" w:line="240" w:lineRule="auto"/>
              <w:rPr>
                <w:color w:val="000000"/>
              </w:rPr>
            </w:pPr>
            <w:r w:rsidRPr="0030667C">
              <w:rPr>
                <w:color w:val="000000"/>
              </w:rPr>
              <w:t>Studējošo patstāvīgo darbu organizācijas un uzdevumu raksturojums</w:t>
            </w:r>
          </w:p>
        </w:tc>
      </w:tr>
      <w:tr w:rsidR="00A0510E" w:rsidRPr="0030667C"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A0510E" w:rsidRPr="0030667C" w:rsidRDefault="00A0510E" w:rsidP="001626E7">
            <w:pPr>
              <w:pStyle w:val="ListParagraph"/>
              <w:spacing w:after="0" w:line="240" w:lineRule="auto"/>
              <w:ind w:left="0"/>
              <w:jc w:val="both"/>
              <w:rPr>
                <w:rFonts w:ascii="Times New Roman" w:hAnsi="Times New Roman"/>
                <w:sz w:val="24"/>
                <w:szCs w:val="24"/>
              </w:rPr>
            </w:pPr>
            <w:r w:rsidRPr="0030667C">
              <w:rPr>
                <w:rFonts w:ascii="Times New Roman" w:eastAsia="Times New Roman" w:hAnsi="Times New Roman"/>
                <w:color w:val="000000"/>
                <w:sz w:val="24"/>
                <w:szCs w:val="24"/>
              </w:rPr>
              <w:t xml:space="preserve">Studējošie patstāvīgā darba ietvaros </w:t>
            </w:r>
            <w:r w:rsidRPr="0030667C">
              <w:rPr>
                <w:rFonts w:ascii="Times New Roman" w:hAnsi="Times New Roman"/>
                <w:sz w:val="24"/>
                <w:szCs w:val="24"/>
              </w:rPr>
              <w:t>veic 3 patstāvīgos darbus par sekojošām tēmām:</w:t>
            </w:r>
          </w:p>
          <w:p w:rsidR="00A0510E" w:rsidRPr="0030667C" w:rsidRDefault="00866FBA" w:rsidP="00A0510E">
            <w:pPr>
              <w:pStyle w:val="ListParagraph"/>
              <w:numPr>
                <w:ilvl w:val="0"/>
                <w:numId w:val="6"/>
              </w:numPr>
              <w:spacing w:after="0" w:line="240" w:lineRule="auto"/>
              <w:ind w:left="402" w:hanging="402"/>
              <w:contextualSpacing/>
              <w:jc w:val="both"/>
              <w:rPr>
                <w:rFonts w:ascii="Times New Roman" w:hAnsi="Times New Roman"/>
                <w:bCs/>
                <w:iCs/>
                <w:sz w:val="24"/>
                <w:szCs w:val="24"/>
              </w:rPr>
            </w:pPr>
            <w:r w:rsidRPr="0030667C">
              <w:rPr>
                <w:rFonts w:ascii="Times New Roman" w:hAnsi="Times New Roman"/>
                <w:sz w:val="24"/>
                <w:szCs w:val="24"/>
                <w:shd w:val="clear" w:color="auto" w:fill="FFFFFF"/>
              </w:rPr>
              <w:t>hiperboliskie vienādojumi un sistēmas</w:t>
            </w:r>
            <w:r w:rsidR="00A0510E" w:rsidRPr="0030667C">
              <w:rPr>
                <w:rFonts w:ascii="Times New Roman" w:hAnsi="Times New Roman"/>
                <w:sz w:val="24"/>
                <w:szCs w:val="24"/>
              </w:rPr>
              <w:t>;</w:t>
            </w:r>
          </w:p>
          <w:p w:rsidR="00A0510E" w:rsidRPr="0030667C" w:rsidRDefault="00866FBA" w:rsidP="00A0510E">
            <w:pPr>
              <w:pStyle w:val="ListParagraph"/>
              <w:numPr>
                <w:ilvl w:val="0"/>
                <w:numId w:val="6"/>
              </w:numPr>
              <w:spacing w:after="0" w:line="240" w:lineRule="auto"/>
              <w:ind w:left="402" w:hanging="402"/>
              <w:contextualSpacing/>
              <w:jc w:val="both"/>
              <w:rPr>
                <w:rFonts w:ascii="Times New Roman" w:hAnsi="Times New Roman"/>
                <w:bCs/>
                <w:iCs/>
                <w:sz w:val="24"/>
                <w:szCs w:val="24"/>
              </w:rPr>
            </w:pPr>
            <w:r w:rsidRPr="0030667C">
              <w:rPr>
                <w:rFonts w:ascii="Times New Roman" w:hAnsi="Times New Roman"/>
                <w:sz w:val="24"/>
                <w:szCs w:val="24"/>
                <w:shd w:val="clear" w:color="auto" w:fill="FFFFFF"/>
              </w:rPr>
              <w:t>paraboliskie vienādojumi un sistēmas</w:t>
            </w:r>
            <w:r w:rsidR="00A0510E" w:rsidRPr="0030667C">
              <w:rPr>
                <w:rFonts w:ascii="Times New Roman" w:hAnsi="Times New Roman"/>
                <w:bCs/>
                <w:iCs/>
                <w:sz w:val="24"/>
                <w:szCs w:val="24"/>
              </w:rPr>
              <w:t>;</w:t>
            </w:r>
          </w:p>
          <w:p w:rsidR="00A0510E" w:rsidRPr="0030667C" w:rsidRDefault="00866FBA" w:rsidP="00A0510E">
            <w:pPr>
              <w:pStyle w:val="ListParagraph"/>
              <w:numPr>
                <w:ilvl w:val="0"/>
                <w:numId w:val="6"/>
              </w:numPr>
              <w:spacing w:after="0" w:line="240" w:lineRule="auto"/>
              <w:ind w:left="402" w:hanging="402"/>
              <w:contextualSpacing/>
              <w:jc w:val="both"/>
              <w:rPr>
                <w:rFonts w:ascii="Times New Roman" w:hAnsi="Times New Roman"/>
                <w:bCs/>
                <w:iCs/>
                <w:sz w:val="24"/>
                <w:szCs w:val="24"/>
              </w:rPr>
            </w:pPr>
            <w:r w:rsidRPr="0030667C">
              <w:rPr>
                <w:rFonts w:ascii="Times New Roman" w:hAnsi="Times New Roman"/>
                <w:sz w:val="24"/>
                <w:szCs w:val="24"/>
                <w:shd w:val="clear" w:color="auto" w:fill="FFFFFF"/>
              </w:rPr>
              <w:t>eliptiskie vienādojumi un sistēmas</w:t>
            </w:r>
            <w:r w:rsidR="00A0510E" w:rsidRPr="0030667C">
              <w:rPr>
                <w:rFonts w:ascii="Times New Roman" w:hAnsi="Times New Roman"/>
                <w:sz w:val="24"/>
                <w:szCs w:val="24"/>
              </w:rPr>
              <w:t xml:space="preserve">. </w:t>
            </w:r>
          </w:p>
        </w:tc>
      </w:tr>
      <w:tr w:rsidR="00A0510E" w:rsidRPr="0030667C"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A0510E" w:rsidRPr="0030667C" w:rsidRDefault="00A0510E" w:rsidP="001626E7">
            <w:pPr>
              <w:pStyle w:val="Nosaukumi"/>
              <w:spacing w:after="0" w:line="240" w:lineRule="auto"/>
              <w:rPr>
                <w:color w:val="000000"/>
              </w:rPr>
            </w:pPr>
            <w:r w:rsidRPr="0030667C">
              <w:rPr>
                <w:color w:val="000000"/>
              </w:rPr>
              <w:t>Prasības kredītpunktu iegūšanai</w:t>
            </w:r>
          </w:p>
        </w:tc>
      </w:tr>
      <w:tr w:rsidR="00A0510E" w:rsidRPr="0030667C" w:rsidTr="001626E7">
        <w:trPr>
          <w:trHeight w:val="4432"/>
        </w:trPr>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A0510E" w:rsidRPr="0030667C" w:rsidRDefault="00A0510E" w:rsidP="001626E7">
            <w:pPr>
              <w:spacing w:after="0" w:line="240" w:lineRule="auto"/>
              <w:rPr>
                <w:bCs/>
                <w:iCs/>
              </w:rPr>
            </w:pPr>
            <w:r w:rsidRPr="0030667C">
              <w:lastRenderedPageBreak/>
              <w:t>STUDIJU REZULTĀTU VĒRTĒŠANAS KRITĒRIJI</w:t>
            </w:r>
          </w:p>
          <w:p w:rsidR="00A0510E" w:rsidRPr="0030667C" w:rsidRDefault="00A0510E" w:rsidP="001626E7">
            <w:pPr>
              <w:spacing w:after="0" w:line="240" w:lineRule="auto"/>
              <w:jc w:val="both"/>
              <w:rPr>
                <w:bCs/>
                <w:iCs/>
              </w:rPr>
            </w:pPr>
            <w:r w:rsidRPr="0030667C">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iegūtā kompetence atbilstīgi plānotajiem studiju rezultātiem.</w:t>
            </w:r>
          </w:p>
          <w:p w:rsidR="00A0510E" w:rsidRPr="0030667C" w:rsidRDefault="00A0510E" w:rsidP="001626E7">
            <w:pPr>
              <w:spacing w:after="0" w:line="240" w:lineRule="auto"/>
              <w:jc w:val="both"/>
              <w:rPr>
                <w:bCs/>
                <w:iCs/>
              </w:rPr>
            </w:pPr>
          </w:p>
          <w:p w:rsidR="00157A44" w:rsidRPr="0030667C" w:rsidRDefault="00A0510E" w:rsidP="00FA555A">
            <w:pPr>
              <w:spacing w:after="0" w:line="240" w:lineRule="auto"/>
              <w:jc w:val="both"/>
              <w:rPr>
                <w:bCs/>
                <w:iCs/>
              </w:rPr>
            </w:pPr>
            <w:r w:rsidRPr="0030667C">
              <w:t>STUDIJU REZULTĀTU VĒRTĒŠANA</w:t>
            </w:r>
          </w:p>
          <w:tbl>
            <w:tblPr>
              <w:tblW w:w="6423" w:type="dxa"/>
              <w:jc w:val="center"/>
              <w:tblCellMar>
                <w:left w:w="10" w:type="dxa"/>
                <w:right w:w="10" w:type="dxa"/>
              </w:tblCellMar>
              <w:tblLook w:val="04A0" w:firstRow="1" w:lastRow="0" w:firstColumn="1" w:lastColumn="0" w:noHBand="0" w:noVBand="1"/>
            </w:tblPr>
            <w:tblGrid>
              <w:gridCol w:w="2463"/>
              <w:gridCol w:w="533"/>
              <w:gridCol w:w="567"/>
              <w:gridCol w:w="567"/>
              <w:gridCol w:w="567"/>
              <w:gridCol w:w="567"/>
              <w:gridCol w:w="568"/>
              <w:gridCol w:w="591"/>
            </w:tblGrid>
            <w:tr w:rsidR="00157A44" w:rsidRPr="0030667C" w:rsidTr="00157A44">
              <w:trPr>
                <w:jc w:val="center"/>
              </w:trPr>
              <w:tc>
                <w:tcPr>
                  <w:tcW w:w="246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57A44" w:rsidRPr="0030667C" w:rsidRDefault="00157A44">
                  <w:pPr>
                    <w:autoSpaceDE w:val="0"/>
                    <w:autoSpaceDN w:val="0"/>
                    <w:adjustRightInd w:val="0"/>
                    <w:spacing w:line="256" w:lineRule="auto"/>
                    <w:jc w:val="center"/>
                    <w:rPr>
                      <w:bCs/>
                      <w:iCs/>
                      <w:lang w:eastAsia="en-US"/>
                    </w:rPr>
                  </w:pPr>
                  <w:r w:rsidRPr="0030667C">
                    <w:t>Pārbaudījumu veidi</w:t>
                  </w:r>
                </w:p>
              </w:tc>
              <w:tc>
                <w:tcPr>
                  <w:tcW w:w="3960"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57A44" w:rsidRPr="0030667C" w:rsidRDefault="00157A44">
                  <w:pPr>
                    <w:autoSpaceDE w:val="0"/>
                    <w:autoSpaceDN w:val="0"/>
                    <w:adjustRightInd w:val="0"/>
                    <w:spacing w:line="256" w:lineRule="auto"/>
                    <w:jc w:val="center"/>
                    <w:rPr>
                      <w:bCs/>
                      <w:iCs/>
                      <w:lang w:eastAsia="en-US"/>
                    </w:rPr>
                  </w:pPr>
                  <w:r w:rsidRPr="0030667C">
                    <w:t>Studiju rezultāti</w:t>
                  </w:r>
                </w:p>
              </w:tc>
            </w:tr>
            <w:tr w:rsidR="00157A44" w:rsidRPr="0030667C" w:rsidTr="00157A44">
              <w:trPr>
                <w:jc w:val="center"/>
              </w:trPr>
              <w:tc>
                <w:tcPr>
                  <w:tcW w:w="2463" w:type="dxa"/>
                  <w:vMerge/>
                  <w:tcBorders>
                    <w:top w:val="single" w:sz="4" w:space="0" w:color="000000"/>
                    <w:left w:val="single" w:sz="4" w:space="0" w:color="000000"/>
                    <w:bottom w:val="single" w:sz="4" w:space="0" w:color="000000"/>
                    <w:right w:val="single" w:sz="4" w:space="0" w:color="000000"/>
                  </w:tcBorders>
                  <w:vAlign w:val="center"/>
                  <w:hideMark/>
                </w:tcPr>
                <w:p w:rsidR="00157A44" w:rsidRPr="0030667C" w:rsidRDefault="00157A44">
                  <w:pPr>
                    <w:rPr>
                      <w:bCs/>
                      <w:iCs/>
                      <w:lang w:val="en-GB" w:eastAsia="en-US"/>
                    </w:rP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57A44" w:rsidRPr="0030667C" w:rsidRDefault="00157A44">
                  <w:pPr>
                    <w:autoSpaceDE w:val="0"/>
                    <w:autoSpaceDN w:val="0"/>
                    <w:adjustRightInd w:val="0"/>
                    <w:spacing w:line="256" w:lineRule="auto"/>
                    <w:jc w:val="center"/>
                    <w:rPr>
                      <w:bCs/>
                      <w:iCs/>
                      <w:lang w:val="en-GB" w:eastAsia="en-US"/>
                    </w:rPr>
                  </w:pPr>
                  <w:r w:rsidRPr="0030667C">
                    <w:rPr>
                      <w:lang w:val="en-GB"/>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57A44" w:rsidRPr="0030667C" w:rsidRDefault="00157A44">
                  <w:pPr>
                    <w:autoSpaceDE w:val="0"/>
                    <w:autoSpaceDN w:val="0"/>
                    <w:adjustRightInd w:val="0"/>
                    <w:spacing w:line="256" w:lineRule="auto"/>
                    <w:jc w:val="center"/>
                    <w:rPr>
                      <w:bCs/>
                      <w:iCs/>
                      <w:lang w:val="en-GB" w:eastAsia="en-US"/>
                    </w:rPr>
                  </w:pPr>
                  <w:r w:rsidRPr="0030667C">
                    <w:rPr>
                      <w:lang w:val="en-GB"/>
                    </w:rPr>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57A44" w:rsidRPr="0030667C" w:rsidRDefault="00157A44">
                  <w:pPr>
                    <w:autoSpaceDE w:val="0"/>
                    <w:autoSpaceDN w:val="0"/>
                    <w:adjustRightInd w:val="0"/>
                    <w:spacing w:line="256" w:lineRule="auto"/>
                    <w:jc w:val="center"/>
                    <w:rPr>
                      <w:bCs/>
                      <w:iCs/>
                      <w:lang w:val="en-GB" w:eastAsia="en-US"/>
                    </w:rPr>
                  </w:pPr>
                  <w:r w:rsidRPr="0030667C">
                    <w:rPr>
                      <w:lang w:val="en-GB"/>
                    </w:rPr>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57A44" w:rsidRPr="0030667C" w:rsidRDefault="00157A44">
                  <w:pPr>
                    <w:autoSpaceDE w:val="0"/>
                    <w:autoSpaceDN w:val="0"/>
                    <w:adjustRightInd w:val="0"/>
                    <w:spacing w:line="256" w:lineRule="auto"/>
                    <w:jc w:val="center"/>
                    <w:rPr>
                      <w:bCs/>
                      <w:iCs/>
                      <w:lang w:val="en-GB" w:eastAsia="en-US"/>
                    </w:rPr>
                  </w:pPr>
                  <w:r w:rsidRPr="0030667C">
                    <w:rPr>
                      <w:lang w:val="en-GB"/>
                    </w:rPr>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57A44" w:rsidRPr="0030667C" w:rsidRDefault="00157A44">
                  <w:pPr>
                    <w:autoSpaceDE w:val="0"/>
                    <w:autoSpaceDN w:val="0"/>
                    <w:adjustRightInd w:val="0"/>
                    <w:spacing w:line="256" w:lineRule="auto"/>
                    <w:jc w:val="center"/>
                    <w:rPr>
                      <w:bCs/>
                      <w:iCs/>
                      <w:lang w:val="en-GB" w:eastAsia="en-US"/>
                    </w:rPr>
                  </w:pPr>
                  <w:r w:rsidRPr="0030667C">
                    <w:rPr>
                      <w:lang w:val="en-GB"/>
                    </w:rPr>
                    <w:t>5.</w:t>
                  </w:r>
                </w:p>
              </w:tc>
              <w:tc>
                <w:tcPr>
                  <w:tcW w:w="568"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rsidR="00157A44" w:rsidRPr="0030667C" w:rsidRDefault="00157A44">
                  <w:pPr>
                    <w:autoSpaceDE w:val="0"/>
                    <w:autoSpaceDN w:val="0"/>
                    <w:adjustRightInd w:val="0"/>
                    <w:spacing w:line="256" w:lineRule="auto"/>
                    <w:jc w:val="center"/>
                    <w:rPr>
                      <w:bCs/>
                      <w:iCs/>
                      <w:lang w:val="en-GB" w:eastAsia="en-US"/>
                    </w:rPr>
                  </w:pPr>
                  <w:r w:rsidRPr="0030667C">
                    <w:rPr>
                      <w:lang w:val="en-GB"/>
                    </w:rPr>
                    <w:t>6.</w:t>
                  </w:r>
                </w:p>
              </w:tc>
              <w:tc>
                <w:tcPr>
                  <w:tcW w:w="591" w:type="dxa"/>
                  <w:tcBorders>
                    <w:top w:val="single" w:sz="4" w:space="0" w:color="000000"/>
                    <w:left w:val="single" w:sz="4" w:space="0" w:color="000000"/>
                    <w:bottom w:val="single" w:sz="4" w:space="0" w:color="auto"/>
                    <w:right w:val="single" w:sz="4" w:space="0" w:color="000000"/>
                  </w:tcBorders>
                  <w:vAlign w:val="center"/>
                </w:tcPr>
                <w:p w:rsidR="00157A44" w:rsidRPr="0030667C" w:rsidRDefault="00157A44" w:rsidP="00345792">
                  <w:pPr>
                    <w:autoSpaceDE w:val="0"/>
                    <w:autoSpaceDN w:val="0"/>
                    <w:adjustRightInd w:val="0"/>
                    <w:spacing w:line="256" w:lineRule="auto"/>
                    <w:jc w:val="center"/>
                    <w:rPr>
                      <w:bCs/>
                      <w:iCs/>
                      <w:lang w:val="en-GB" w:eastAsia="en-US"/>
                    </w:rPr>
                  </w:pPr>
                  <w:r w:rsidRPr="0030667C">
                    <w:rPr>
                      <w:bCs/>
                      <w:iCs/>
                      <w:lang w:val="en-GB" w:eastAsia="en-US"/>
                    </w:rPr>
                    <w:t>7.</w:t>
                  </w:r>
                </w:p>
              </w:tc>
            </w:tr>
            <w:tr w:rsidR="00157A44" w:rsidRPr="0030667C" w:rsidTr="00157A44">
              <w:trPr>
                <w:jc w:val="center"/>
              </w:trPr>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57A44" w:rsidRPr="0030667C" w:rsidRDefault="00157A44" w:rsidP="00157A44">
                  <w:pPr>
                    <w:pStyle w:val="ListParagraph"/>
                    <w:numPr>
                      <w:ilvl w:val="0"/>
                      <w:numId w:val="10"/>
                    </w:numPr>
                    <w:autoSpaceDE w:val="0"/>
                    <w:autoSpaceDN w:val="0"/>
                    <w:adjustRightInd w:val="0"/>
                    <w:spacing w:line="256" w:lineRule="auto"/>
                    <w:ind w:left="243" w:hanging="284"/>
                    <w:rPr>
                      <w:rFonts w:ascii="Times New Roman" w:hAnsi="Times New Roman"/>
                      <w:bCs/>
                      <w:iCs/>
                      <w:sz w:val="24"/>
                      <w:szCs w:val="24"/>
                      <w:lang w:val="en-GB" w:eastAsia="en-US"/>
                    </w:rPr>
                  </w:pPr>
                  <w:r w:rsidRPr="0030667C">
                    <w:rPr>
                      <w:rFonts w:ascii="Times New Roman" w:eastAsia="Times New Roman" w:hAnsi="Times New Roman"/>
                      <w:sz w:val="24"/>
                      <w:szCs w:val="24"/>
                    </w:rPr>
                    <w:t>patstāvīgais darbs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57A44" w:rsidRPr="0030667C" w:rsidRDefault="00345792">
                  <w:pPr>
                    <w:autoSpaceDE w:val="0"/>
                    <w:autoSpaceDN w:val="0"/>
                    <w:adjustRightInd w:val="0"/>
                    <w:spacing w:line="256" w:lineRule="auto"/>
                    <w:jc w:val="center"/>
                    <w:rPr>
                      <w:bCs/>
                      <w:iCs/>
                      <w:lang w:val="en-GB" w:eastAsia="en-US"/>
                    </w:rPr>
                  </w:pPr>
                  <w:r w:rsidRPr="0030667C">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57A44" w:rsidRPr="0030667C" w:rsidRDefault="00345792">
                  <w:pPr>
                    <w:autoSpaceDE w:val="0"/>
                    <w:autoSpaceDN w:val="0"/>
                    <w:adjustRightInd w:val="0"/>
                    <w:spacing w:line="256" w:lineRule="auto"/>
                    <w:jc w:val="center"/>
                    <w:rPr>
                      <w:bCs/>
                      <w:iCs/>
                      <w:lang w:val="en-GB" w:eastAsia="en-US"/>
                    </w:rPr>
                  </w:pPr>
                  <w:r w:rsidRPr="0030667C">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57A44" w:rsidRPr="0030667C" w:rsidRDefault="00345792">
                  <w:pPr>
                    <w:autoSpaceDE w:val="0"/>
                    <w:autoSpaceDN w:val="0"/>
                    <w:adjustRightInd w:val="0"/>
                    <w:spacing w:line="256" w:lineRule="auto"/>
                    <w:jc w:val="center"/>
                    <w:rPr>
                      <w:bCs/>
                      <w:iCs/>
                      <w:lang w:val="en-GB" w:eastAsia="en-US"/>
                    </w:rPr>
                  </w:pPr>
                  <w:r w:rsidRPr="0030667C">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57A44" w:rsidRPr="0030667C" w:rsidRDefault="00157A44">
                  <w:pPr>
                    <w:spacing w:line="256" w:lineRule="auto"/>
                    <w:rPr>
                      <w:bCs/>
                      <w:iCs/>
                      <w:lang w:val="en-GB" w:eastAsia="en-US"/>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57A44" w:rsidRPr="0030667C" w:rsidRDefault="00157A44">
                  <w:pPr>
                    <w:spacing w:line="256" w:lineRule="auto"/>
                    <w:rPr>
                      <w:bCs/>
                      <w:iCs/>
                      <w:lang w:val="en-GB" w:eastAsia="en-US"/>
                    </w:rPr>
                  </w:pPr>
                </w:p>
              </w:tc>
              <w:tc>
                <w:tcPr>
                  <w:tcW w:w="568"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hideMark/>
                </w:tcPr>
                <w:p w:rsidR="00157A44" w:rsidRPr="0030667C" w:rsidRDefault="00345792">
                  <w:pPr>
                    <w:spacing w:line="256" w:lineRule="auto"/>
                    <w:rPr>
                      <w:bCs/>
                      <w:iCs/>
                      <w:lang w:val="en-GB" w:eastAsia="en-US"/>
                    </w:rPr>
                  </w:pPr>
                  <w:r w:rsidRPr="0030667C">
                    <w:rPr>
                      <w:bCs/>
                      <w:iCs/>
                      <w:lang w:val="en-GB" w:eastAsia="en-US"/>
                    </w:rPr>
                    <w:t>+</w:t>
                  </w:r>
                </w:p>
              </w:tc>
              <w:tc>
                <w:tcPr>
                  <w:tcW w:w="591" w:type="dxa"/>
                  <w:tcBorders>
                    <w:top w:val="single" w:sz="4" w:space="0" w:color="auto"/>
                    <w:left w:val="single" w:sz="4" w:space="0" w:color="000000"/>
                    <w:bottom w:val="single" w:sz="4" w:space="0" w:color="auto"/>
                    <w:right w:val="single" w:sz="4" w:space="0" w:color="000000"/>
                  </w:tcBorders>
                  <w:vAlign w:val="center"/>
                </w:tcPr>
                <w:p w:rsidR="00157A44" w:rsidRPr="0030667C" w:rsidRDefault="00345792" w:rsidP="00345792">
                  <w:pPr>
                    <w:spacing w:line="256" w:lineRule="auto"/>
                    <w:jc w:val="center"/>
                    <w:rPr>
                      <w:bCs/>
                      <w:iCs/>
                      <w:lang w:val="en-GB" w:eastAsia="en-US"/>
                    </w:rPr>
                  </w:pPr>
                  <w:r w:rsidRPr="0030667C">
                    <w:rPr>
                      <w:bCs/>
                      <w:iCs/>
                      <w:lang w:val="en-GB" w:eastAsia="en-US"/>
                    </w:rPr>
                    <w:t>+</w:t>
                  </w:r>
                </w:p>
              </w:tc>
            </w:tr>
            <w:tr w:rsidR="00157A44" w:rsidRPr="0030667C" w:rsidTr="00157A44">
              <w:trPr>
                <w:jc w:val="center"/>
              </w:trPr>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57A44" w:rsidRPr="0030667C" w:rsidRDefault="00157A44">
                  <w:pPr>
                    <w:autoSpaceDE w:val="0"/>
                    <w:autoSpaceDN w:val="0"/>
                    <w:adjustRightInd w:val="0"/>
                    <w:spacing w:line="256" w:lineRule="auto"/>
                    <w:rPr>
                      <w:bCs/>
                      <w:iCs/>
                      <w:lang w:val="en-GB" w:eastAsia="en-US"/>
                    </w:rPr>
                  </w:pPr>
                  <w:r w:rsidRPr="0030667C">
                    <w:rPr>
                      <w:lang w:val="en-GB"/>
                    </w:rPr>
                    <w:t xml:space="preserve">2. </w:t>
                  </w:r>
                  <w:r w:rsidRPr="0030667C">
                    <w:rPr>
                      <w:rFonts w:eastAsia="Times New Roman"/>
                    </w:rPr>
                    <w:t>patstāvīgais darbs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57A44" w:rsidRPr="0030667C" w:rsidRDefault="00345792">
                  <w:pPr>
                    <w:autoSpaceDE w:val="0"/>
                    <w:autoSpaceDN w:val="0"/>
                    <w:adjustRightInd w:val="0"/>
                    <w:spacing w:line="256" w:lineRule="auto"/>
                    <w:jc w:val="center"/>
                    <w:rPr>
                      <w:bCs/>
                      <w:iCs/>
                      <w:lang w:val="en-GB" w:eastAsia="en-US"/>
                    </w:rPr>
                  </w:pPr>
                  <w:r w:rsidRPr="0030667C">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57A44" w:rsidRPr="0030667C" w:rsidRDefault="00345792">
                  <w:pPr>
                    <w:autoSpaceDE w:val="0"/>
                    <w:autoSpaceDN w:val="0"/>
                    <w:adjustRightInd w:val="0"/>
                    <w:spacing w:line="256" w:lineRule="auto"/>
                    <w:jc w:val="center"/>
                    <w:rPr>
                      <w:bCs/>
                      <w:iCs/>
                      <w:lang w:val="en-GB" w:eastAsia="en-US"/>
                    </w:rPr>
                  </w:pPr>
                  <w:r w:rsidRPr="0030667C">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57A44" w:rsidRPr="0030667C" w:rsidRDefault="00345792">
                  <w:pPr>
                    <w:autoSpaceDE w:val="0"/>
                    <w:autoSpaceDN w:val="0"/>
                    <w:adjustRightInd w:val="0"/>
                    <w:spacing w:line="256" w:lineRule="auto"/>
                    <w:jc w:val="center"/>
                    <w:rPr>
                      <w:bCs/>
                      <w:iCs/>
                      <w:lang w:val="en-GB" w:eastAsia="en-US"/>
                    </w:rPr>
                  </w:pPr>
                  <w:r w:rsidRPr="0030667C">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57A44" w:rsidRPr="0030667C" w:rsidRDefault="00345792">
                  <w:pPr>
                    <w:autoSpaceDE w:val="0"/>
                    <w:autoSpaceDN w:val="0"/>
                    <w:adjustRightInd w:val="0"/>
                    <w:spacing w:line="256" w:lineRule="auto"/>
                    <w:jc w:val="center"/>
                    <w:rPr>
                      <w:bCs/>
                      <w:iCs/>
                      <w:lang w:val="en-GB" w:eastAsia="en-US"/>
                    </w:rPr>
                  </w:pPr>
                  <w:r w:rsidRPr="0030667C">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57A44" w:rsidRPr="0030667C" w:rsidRDefault="00157A44">
                  <w:pPr>
                    <w:autoSpaceDE w:val="0"/>
                    <w:autoSpaceDN w:val="0"/>
                    <w:adjustRightInd w:val="0"/>
                    <w:spacing w:line="256" w:lineRule="auto"/>
                    <w:jc w:val="center"/>
                    <w:rPr>
                      <w:bCs/>
                      <w:iCs/>
                      <w:lang w:val="en-GB" w:eastAsia="en-US"/>
                    </w:rPr>
                  </w:pPr>
                </w:p>
              </w:tc>
              <w:tc>
                <w:tcPr>
                  <w:tcW w:w="568"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tcPr>
                <w:p w:rsidR="00157A44" w:rsidRPr="0030667C" w:rsidRDefault="00345792">
                  <w:pPr>
                    <w:autoSpaceDE w:val="0"/>
                    <w:autoSpaceDN w:val="0"/>
                    <w:adjustRightInd w:val="0"/>
                    <w:spacing w:line="256" w:lineRule="auto"/>
                    <w:jc w:val="center"/>
                    <w:rPr>
                      <w:bCs/>
                      <w:iCs/>
                      <w:lang w:val="en-GB" w:eastAsia="en-US"/>
                    </w:rPr>
                  </w:pPr>
                  <w:r w:rsidRPr="0030667C">
                    <w:rPr>
                      <w:bCs/>
                      <w:iCs/>
                      <w:lang w:val="en-GB" w:eastAsia="en-US"/>
                    </w:rPr>
                    <w:t>+</w:t>
                  </w:r>
                </w:p>
              </w:tc>
              <w:tc>
                <w:tcPr>
                  <w:tcW w:w="591" w:type="dxa"/>
                  <w:tcBorders>
                    <w:top w:val="single" w:sz="4" w:space="0" w:color="auto"/>
                    <w:left w:val="single" w:sz="4" w:space="0" w:color="000000"/>
                    <w:bottom w:val="single" w:sz="4" w:space="0" w:color="auto"/>
                    <w:right w:val="single" w:sz="4" w:space="0" w:color="000000"/>
                  </w:tcBorders>
                  <w:vAlign w:val="center"/>
                </w:tcPr>
                <w:p w:rsidR="00157A44" w:rsidRPr="0030667C" w:rsidRDefault="00345792" w:rsidP="00345792">
                  <w:pPr>
                    <w:autoSpaceDE w:val="0"/>
                    <w:autoSpaceDN w:val="0"/>
                    <w:adjustRightInd w:val="0"/>
                    <w:spacing w:line="256" w:lineRule="auto"/>
                    <w:jc w:val="center"/>
                    <w:rPr>
                      <w:bCs/>
                      <w:iCs/>
                      <w:lang w:val="en-GB" w:eastAsia="en-US"/>
                    </w:rPr>
                  </w:pPr>
                  <w:r w:rsidRPr="0030667C">
                    <w:rPr>
                      <w:bCs/>
                      <w:iCs/>
                      <w:lang w:val="en-GB" w:eastAsia="en-US"/>
                    </w:rPr>
                    <w:t>+</w:t>
                  </w:r>
                </w:p>
              </w:tc>
            </w:tr>
            <w:tr w:rsidR="00157A44" w:rsidRPr="0030667C" w:rsidTr="00157A44">
              <w:trPr>
                <w:jc w:val="center"/>
              </w:trPr>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57A44" w:rsidRPr="0030667C" w:rsidRDefault="00157A44">
                  <w:pPr>
                    <w:autoSpaceDE w:val="0"/>
                    <w:autoSpaceDN w:val="0"/>
                    <w:adjustRightInd w:val="0"/>
                    <w:spacing w:line="256" w:lineRule="auto"/>
                    <w:rPr>
                      <w:bCs/>
                      <w:iCs/>
                      <w:lang w:val="en-GB" w:eastAsia="en-US"/>
                    </w:rPr>
                  </w:pPr>
                  <w:r w:rsidRPr="0030667C">
                    <w:rPr>
                      <w:bCs/>
                      <w:iCs/>
                      <w:lang w:val="en-GB" w:eastAsia="en-US"/>
                    </w:rPr>
                    <w:t xml:space="preserve">3. </w:t>
                  </w:r>
                  <w:r w:rsidRPr="0030667C">
                    <w:rPr>
                      <w:rFonts w:eastAsia="Times New Roman"/>
                    </w:rPr>
                    <w:t>patstāvīgais darbs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57A44" w:rsidRPr="0030667C" w:rsidRDefault="00345792">
                  <w:pPr>
                    <w:autoSpaceDE w:val="0"/>
                    <w:autoSpaceDN w:val="0"/>
                    <w:adjustRightInd w:val="0"/>
                    <w:spacing w:line="256" w:lineRule="auto"/>
                    <w:jc w:val="center"/>
                    <w:rPr>
                      <w:bCs/>
                      <w:iCs/>
                      <w:lang w:val="en-GB" w:eastAsia="en-US"/>
                    </w:rPr>
                  </w:pPr>
                  <w:r w:rsidRPr="0030667C">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57A44" w:rsidRPr="0030667C" w:rsidRDefault="00345792">
                  <w:pPr>
                    <w:autoSpaceDE w:val="0"/>
                    <w:autoSpaceDN w:val="0"/>
                    <w:adjustRightInd w:val="0"/>
                    <w:spacing w:line="256" w:lineRule="auto"/>
                    <w:jc w:val="center"/>
                    <w:rPr>
                      <w:bCs/>
                      <w:iCs/>
                      <w:lang w:val="en-GB" w:eastAsia="en-US"/>
                    </w:rPr>
                  </w:pPr>
                  <w:r w:rsidRPr="0030667C">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57A44" w:rsidRPr="0030667C" w:rsidRDefault="00345792">
                  <w:pPr>
                    <w:autoSpaceDE w:val="0"/>
                    <w:autoSpaceDN w:val="0"/>
                    <w:adjustRightInd w:val="0"/>
                    <w:spacing w:line="256" w:lineRule="auto"/>
                    <w:jc w:val="center"/>
                    <w:rPr>
                      <w:bCs/>
                      <w:iCs/>
                      <w:lang w:val="en-GB" w:eastAsia="en-US"/>
                    </w:rPr>
                  </w:pPr>
                  <w:r w:rsidRPr="0030667C">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57A44" w:rsidRPr="0030667C" w:rsidRDefault="00345792">
                  <w:pPr>
                    <w:autoSpaceDE w:val="0"/>
                    <w:autoSpaceDN w:val="0"/>
                    <w:adjustRightInd w:val="0"/>
                    <w:spacing w:line="256" w:lineRule="auto"/>
                    <w:jc w:val="center"/>
                    <w:rPr>
                      <w:bCs/>
                      <w:iCs/>
                      <w:lang w:val="en-GB" w:eastAsia="en-US"/>
                    </w:rPr>
                  </w:pPr>
                  <w:r w:rsidRPr="0030667C">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57A44" w:rsidRPr="0030667C" w:rsidRDefault="00345792">
                  <w:pPr>
                    <w:autoSpaceDE w:val="0"/>
                    <w:autoSpaceDN w:val="0"/>
                    <w:adjustRightInd w:val="0"/>
                    <w:spacing w:line="256" w:lineRule="auto"/>
                    <w:jc w:val="center"/>
                    <w:rPr>
                      <w:bCs/>
                      <w:iCs/>
                      <w:lang w:val="en-GB" w:eastAsia="en-US"/>
                    </w:rPr>
                  </w:pPr>
                  <w:r w:rsidRPr="0030667C">
                    <w:rPr>
                      <w:bCs/>
                      <w:iCs/>
                      <w:lang w:val="en-GB" w:eastAsia="en-US"/>
                    </w:rPr>
                    <w:t>+</w:t>
                  </w:r>
                </w:p>
              </w:tc>
              <w:tc>
                <w:tcPr>
                  <w:tcW w:w="568"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tcPr>
                <w:p w:rsidR="00157A44" w:rsidRPr="0030667C" w:rsidRDefault="00345792">
                  <w:pPr>
                    <w:autoSpaceDE w:val="0"/>
                    <w:autoSpaceDN w:val="0"/>
                    <w:adjustRightInd w:val="0"/>
                    <w:spacing w:line="256" w:lineRule="auto"/>
                    <w:jc w:val="center"/>
                    <w:rPr>
                      <w:bCs/>
                      <w:iCs/>
                      <w:lang w:val="en-GB" w:eastAsia="en-US"/>
                    </w:rPr>
                  </w:pPr>
                  <w:r w:rsidRPr="0030667C">
                    <w:rPr>
                      <w:bCs/>
                      <w:iCs/>
                      <w:lang w:val="en-GB" w:eastAsia="en-US"/>
                    </w:rPr>
                    <w:t>+</w:t>
                  </w:r>
                </w:p>
              </w:tc>
              <w:tc>
                <w:tcPr>
                  <w:tcW w:w="591" w:type="dxa"/>
                  <w:tcBorders>
                    <w:top w:val="single" w:sz="4" w:space="0" w:color="auto"/>
                    <w:left w:val="single" w:sz="4" w:space="0" w:color="000000"/>
                    <w:bottom w:val="single" w:sz="4" w:space="0" w:color="auto"/>
                    <w:right w:val="single" w:sz="4" w:space="0" w:color="000000"/>
                  </w:tcBorders>
                  <w:vAlign w:val="center"/>
                </w:tcPr>
                <w:p w:rsidR="00157A44" w:rsidRPr="0030667C" w:rsidRDefault="00345792" w:rsidP="00345792">
                  <w:pPr>
                    <w:autoSpaceDE w:val="0"/>
                    <w:autoSpaceDN w:val="0"/>
                    <w:adjustRightInd w:val="0"/>
                    <w:spacing w:line="256" w:lineRule="auto"/>
                    <w:jc w:val="center"/>
                    <w:rPr>
                      <w:bCs/>
                      <w:iCs/>
                      <w:lang w:val="en-GB" w:eastAsia="en-US"/>
                    </w:rPr>
                  </w:pPr>
                  <w:r w:rsidRPr="0030667C">
                    <w:rPr>
                      <w:bCs/>
                      <w:iCs/>
                      <w:lang w:val="en-GB" w:eastAsia="en-US"/>
                    </w:rPr>
                    <w:t>+</w:t>
                  </w:r>
                </w:p>
              </w:tc>
            </w:tr>
            <w:tr w:rsidR="00157A44" w:rsidRPr="0030667C" w:rsidTr="00157A44">
              <w:trPr>
                <w:jc w:val="center"/>
              </w:trPr>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57A44" w:rsidRPr="0030667C" w:rsidRDefault="00157A44">
                  <w:pPr>
                    <w:autoSpaceDE w:val="0"/>
                    <w:autoSpaceDN w:val="0"/>
                    <w:adjustRightInd w:val="0"/>
                    <w:spacing w:line="256" w:lineRule="auto"/>
                    <w:rPr>
                      <w:bCs/>
                      <w:iCs/>
                      <w:lang w:eastAsia="en-US"/>
                    </w:rPr>
                  </w:pPr>
                  <w:r w:rsidRPr="0030667C">
                    <w:rPr>
                      <w:bCs/>
                      <w:iCs/>
                      <w:lang w:eastAsia="en-US"/>
                    </w:rPr>
                    <w:t>Diferencēta ieskaite</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57A44" w:rsidRPr="0030667C" w:rsidRDefault="00345792">
                  <w:pPr>
                    <w:autoSpaceDE w:val="0"/>
                    <w:autoSpaceDN w:val="0"/>
                    <w:adjustRightInd w:val="0"/>
                    <w:spacing w:line="256" w:lineRule="auto"/>
                    <w:jc w:val="center"/>
                    <w:rPr>
                      <w:bCs/>
                      <w:iCs/>
                      <w:lang w:val="en-GB" w:eastAsia="en-US"/>
                    </w:rPr>
                  </w:pPr>
                  <w:r w:rsidRPr="0030667C">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57A44" w:rsidRPr="0030667C" w:rsidRDefault="00345792">
                  <w:pPr>
                    <w:autoSpaceDE w:val="0"/>
                    <w:autoSpaceDN w:val="0"/>
                    <w:adjustRightInd w:val="0"/>
                    <w:spacing w:line="256" w:lineRule="auto"/>
                    <w:jc w:val="center"/>
                    <w:rPr>
                      <w:bCs/>
                      <w:iCs/>
                      <w:lang w:val="en-GB" w:eastAsia="en-US"/>
                    </w:rPr>
                  </w:pPr>
                  <w:r w:rsidRPr="0030667C">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57A44" w:rsidRPr="0030667C" w:rsidRDefault="00345792">
                  <w:pPr>
                    <w:autoSpaceDE w:val="0"/>
                    <w:autoSpaceDN w:val="0"/>
                    <w:adjustRightInd w:val="0"/>
                    <w:spacing w:line="256" w:lineRule="auto"/>
                    <w:jc w:val="center"/>
                    <w:rPr>
                      <w:bCs/>
                      <w:iCs/>
                      <w:lang w:val="en-GB" w:eastAsia="en-US"/>
                    </w:rPr>
                  </w:pPr>
                  <w:r w:rsidRPr="0030667C">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57A44" w:rsidRPr="0030667C" w:rsidRDefault="00345792">
                  <w:pPr>
                    <w:autoSpaceDE w:val="0"/>
                    <w:autoSpaceDN w:val="0"/>
                    <w:adjustRightInd w:val="0"/>
                    <w:spacing w:line="256" w:lineRule="auto"/>
                    <w:jc w:val="center"/>
                    <w:rPr>
                      <w:bCs/>
                      <w:iCs/>
                      <w:lang w:val="en-GB" w:eastAsia="en-US"/>
                    </w:rPr>
                  </w:pPr>
                  <w:r w:rsidRPr="0030667C">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57A44" w:rsidRPr="0030667C" w:rsidRDefault="00345792">
                  <w:pPr>
                    <w:autoSpaceDE w:val="0"/>
                    <w:autoSpaceDN w:val="0"/>
                    <w:adjustRightInd w:val="0"/>
                    <w:spacing w:line="256" w:lineRule="auto"/>
                    <w:jc w:val="center"/>
                    <w:rPr>
                      <w:bCs/>
                      <w:iCs/>
                      <w:lang w:val="en-GB" w:eastAsia="en-US"/>
                    </w:rPr>
                  </w:pPr>
                  <w:r w:rsidRPr="0030667C">
                    <w:rPr>
                      <w:bCs/>
                      <w:iCs/>
                      <w:lang w:val="en-GB" w:eastAsia="en-US"/>
                    </w:rPr>
                    <w:t>+</w:t>
                  </w:r>
                </w:p>
              </w:tc>
              <w:tc>
                <w:tcPr>
                  <w:tcW w:w="568"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157A44" w:rsidRPr="0030667C" w:rsidRDefault="00345792">
                  <w:pPr>
                    <w:autoSpaceDE w:val="0"/>
                    <w:autoSpaceDN w:val="0"/>
                    <w:adjustRightInd w:val="0"/>
                    <w:spacing w:line="256" w:lineRule="auto"/>
                    <w:jc w:val="center"/>
                    <w:rPr>
                      <w:bCs/>
                      <w:iCs/>
                      <w:lang w:val="en-GB" w:eastAsia="en-US"/>
                    </w:rPr>
                  </w:pPr>
                  <w:r w:rsidRPr="0030667C">
                    <w:rPr>
                      <w:bCs/>
                      <w:iCs/>
                      <w:lang w:val="en-GB" w:eastAsia="en-US"/>
                    </w:rPr>
                    <w:t>+</w:t>
                  </w:r>
                </w:p>
              </w:tc>
              <w:tc>
                <w:tcPr>
                  <w:tcW w:w="591" w:type="dxa"/>
                  <w:tcBorders>
                    <w:top w:val="single" w:sz="4" w:space="0" w:color="auto"/>
                    <w:left w:val="single" w:sz="4" w:space="0" w:color="000000"/>
                    <w:bottom w:val="single" w:sz="4" w:space="0" w:color="000000"/>
                    <w:right w:val="single" w:sz="4" w:space="0" w:color="000000"/>
                  </w:tcBorders>
                  <w:vAlign w:val="center"/>
                </w:tcPr>
                <w:p w:rsidR="00157A44" w:rsidRPr="0030667C" w:rsidRDefault="00345792" w:rsidP="00345792">
                  <w:pPr>
                    <w:autoSpaceDE w:val="0"/>
                    <w:autoSpaceDN w:val="0"/>
                    <w:adjustRightInd w:val="0"/>
                    <w:spacing w:line="256" w:lineRule="auto"/>
                    <w:jc w:val="center"/>
                    <w:rPr>
                      <w:bCs/>
                      <w:iCs/>
                      <w:lang w:val="en-GB" w:eastAsia="en-US"/>
                    </w:rPr>
                  </w:pPr>
                  <w:r w:rsidRPr="0030667C">
                    <w:rPr>
                      <w:bCs/>
                      <w:iCs/>
                      <w:lang w:val="en-GB" w:eastAsia="en-US"/>
                    </w:rPr>
                    <w:t>+</w:t>
                  </w:r>
                </w:p>
              </w:tc>
            </w:tr>
          </w:tbl>
          <w:p w:rsidR="00A0510E" w:rsidRPr="0030667C" w:rsidRDefault="00A0510E" w:rsidP="001626E7">
            <w:pPr>
              <w:spacing w:after="0" w:line="240" w:lineRule="auto"/>
              <w:jc w:val="both"/>
              <w:rPr>
                <w:bCs/>
                <w:iCs/>
              </w:rPr>
            </w:pPr>
          </w:p>
          <w:p w:rsidR="00A0510E" w:rsidRPr="0030667C" w:rsidRDefault="00A0510E" w:rsidP="001626E7">
            <w:pPr>
              <w:spacing w:after="0" w:line="240" w:lineRule="auto"/>
              <w:jc w:val="both"/>
              <w:rPr>
                <w:bCs/>
                <w:iCs/>
              </w:rPr>
            </w:pPr>
          </w:p>
          <w:p w:rsidR="00A0510E" w:rsidRPr="0030667C" w:rsidRDefault="00A0510E" w:rsidP="001626E7">
            <w:pPr>
              <w:spacing w:after="0" w:line="240" w:lineRule="auto"/>
              <w:jc w:val="both"/>
              <w:rPr>
                <w:bCs/>
                <w:iCs/>
              </w:rPr>
            </w:pPr>
            <w:r w:rsidRPr="0030667C">
              <w:rPr>
                <w:bCs/>
                <w:iCs/>
              </w:rPr>
              <w:t>Noslēguma diferencētās ieskaites vērtējums. Atzīme tiek aprēķināta kā patstāvīgo darbu vidējā atzīme.</w:t>
            </w:r>
          </w:p>
        </w:tc>
      </w:tr>
      <w:tr w:rsidR="00A0510E" w:rsidRPr="0030667C"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A0510E" w:rsidRPr="00806CD6" w:rsidRDefault="00A0510E" w:rsidP="001626E7">
            <w:pPr>
              <w:pStyle w:val="Nosaukumi"/>
              <w:spacing w:after="0" w:line="240" w:lineRule="auto"/>
              <w:rPr>
                <w:color w:val="000000"/>
              </w:rPr>
            </w:pPr>
            <w:r w:rsidRPr="00806CD6">
              <w:rPr>
                <w:color w:val="000000"/>
              </w:rPr>
              <w:t>Kursa saturs</w:t>
            </w:r>
          </w:p>
        </w:tc>
      </w:tr>
      <w:tr w:rsidR="00A0510E" w:rsidRPr="0030667C"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A0510E" w:rsidRPr="00806CD6" w:rsidRDefault="008A7D55" w:rsidP="00A0510E">
            <w:pPr>
              <w:pStyle w:val="ListParagraph"/>
              <w:numPr>
                <w:ilvl w:val="0"/>
                <w:numId w:val="4"/>
              </w:numPr>
              <w:tabs>
                <w:tab w:val="left" w:pos="402"/>
              </w:tabs>
              <w:spacing w:after="0" w:line="240" w:lineRule="auto"/>
              <w:ind w:left="402" w:hanging="426"/>
              <w:contextualSpacing/>
              <w:rPr>
                <w:rFonts w:ascii="Times New Roman" w:hAnsi="Times New Roman"/>
                <w:bCs/>
                <w:iCs/>
                <w:sz w:val="24"/>
                <w:szCs w:val="24"/>
              </w:rPr>
            </w:pPr>
            <w:bookmarkStart w:id="0" w:name="_GoBack"/>
            <w:bookmarkEnd w:id="0"/>
            <w:r w:rsidRPr="00806CD6">
              <w:rPr>
                <w:rFonts w:ascii="Times New Roman" w:hAnsi="Times New Roman"/>
                <w:sz w:val="24"/>
                <w:szCs w:val="24"/>
                <w:shd w:val="clear" w:color="auto" w:fill="FFFFFF"/>
              </w:rPr>
              <w:t>Parciālie diferenciālvienādojumi kā reālu parādību un procesu matemātiskie modeļi.</w:t>
            </w:r>
            <w:r w:rsidRPr="00806CD6">
              <w:rPr>
                <w:rFonts w:ascii="Times New Roman" w:hAnsi="Times New Roman"/>
                <w:bCs/>
                <w:iCs/>
                <w:sz w:val="24"/>
                <w:szCs w:val="24"/>
              </w:rPr>
              <w:t xml:space="preserve"> </w:t>
            </w:r>
            <w:r w:rsidR="008C7102" w:rsidRPr="00806CD6">
              <w:rPr>
                <w:rFonts w:ascii="Times New Roman" w:hAnsi="Times New Roman"/>
                <w:bCs/>
                <w:iCs/>
                <w:sz w:val="24"/>
                <w:szCs w:val="24"/>
              </w:rPr>
              <w:t>(L2, Pd8</w:t>
            </w:r>
            <w:r w:rsidR="00A0510E" w:rsidRPr="00806CD6">
              <w:rPr>
                <w:rFonts w:ascii="Times New Roman" w:hAnsi="Times New Roman"/>
                <w:bCs/>
                <w:iCs/>
                <w:sz w:val="24"/>
                <w:szCs w:val="24"/>
              </w:rPr>
              <w:t>)</w:t>
            </w:r>
          </w:p>
          <w:p w:rsidR="00A0510E" w:rsidRPr="00806CD6" w:rsidRDefault="008A7D55" w:rsidP="00A0510E">
            <w:pPr>
              <w:pStyle w:val="ListParagraph"/>
              <w:numPr>
                <w:ilvl w:val="0"/>
                <w:numId w:val="4"/>
              </w:numPr>
              <w:tabs>
                <w:tab w:val="left" w:pos="402"/>
              </w:tabs>
              <w:spacing w:after="0" w:line="240" w:lineRule="auto"/>
              <w:ind w:left="402" w:hanging="426"/>
              <w:contextualSpacing/>
              <w:jc w:val="both"/>
              <w:rPr>
                <w:rFonts w:ascii="Times New Roman" w:hAnsi="Times New Roman"/>
                <w:bCs/>
                <w:iCs/>
                <w:sz w:val="24"/>
                <w:szCs w:val="24"/>
              </w:rPr>
            </w:pPr>
            <w:r w:rsidRPr="00806CD6">
              <w:rPr>
                <w:rFonts w:ascii="Times New Roman" w:hAnsi="Times New Roman"/>
                <w:sz w:val="24"/>
                <w:szCs w:val="24"/>
                <w:shd w:val="clear" w:color="auto" w:fill="FFFFFF"/>
              </w:rPr>
              <w:t>Konkrēti parciālie diferenciālvienādojumi. Lineārs transporta parciāls DV.</w:t>
            </w:r>
            <w:r w:rsidRPr="00806CD6">
              <w:rPr>
                <w:rFonts w:ascii="Times New Roman" w:hAnsi="Times New Roman"/>
                <w:bCs/>
                <w:iCs/>
                <w:sz w:val="24"/>
                <w:szCs w:val="24"/>
              </w:rPr>
              <w:t xml:space="preserve"> </w:t>
            </w:r>
            <w:r w:rsidR="00A0510E" w:rsidRPr="00806CD6">
              <w:rPr>
                <w:rFonts w:ascii="Times New Roman" w:hAnsi="Times New Roman"/>
                <w:bCs/>
                <w:iCs/>
                <w:sz w:val="24"/>
                <w:szCs w:val="24"/>
              </w:rPr>
              <w:t>(</w:t>
            </w:r>
            <w:r w:rsidR="008C7102" w:rsidRPr="00806CD6">
              <w:rPr>
                <w:rFonts w:ascii="Times New Roman" w:hAnsi="Times New Roman"/>
                <w:bCs/>
                <w:iCs/>
                <w:sz w:val="24"/>
                <w:szCs w:val="24"/>
              </w:rPr>
              <w:t>S2, Pd8</w:t>
            </w:r>
            <w:r w:rsidR="00A0510E" w:rsidRPr="00806CD6">
              <w:rPr>
                <w:rFonts w:ascii="Times New Roman" w:hAnsi="Times New Roman"/>
                <w:bCs/>
                <w:iCs/>
                <w:sz w:val="24"/>
                <w:szCs w:val="24"/>
              </w:rPr>
              <w:t>)</w:t>
            </w:r>
          </w:p>
          <w:p w:rsidR="00A0510E" w:rsidRPr="00806CD6" w:rsidRDefault="008A7D55" w:rsidP="00A0510E">
            <w:pPr>
              <w:pStyle w:val="ListParagraph"/>
              <w:numPr>
                <w:ilvl w:val="0"/>
                <w:numId w:val="4"/>
              </w:numPr>
              <w:tabs>
                <w:tab w:val="left" w:pos="402"/>
              </w:tabs>
              <w:spacing w:after="0" w:line="240" w:lineRule="auto"/>
              <w:ind w:left="402" w:hanging="426"/>
              <w:contextualSpacing/>
              <w:rPr>
                <w:rFonts w:ascii="Times New Roman" w:hAnsi="Times New Roman"/>
                <w:bCs/>
                <w:iCs/>
                <w:sz w:val="24"/>
                <w:szCs w:val="24"/>
              </w:rPr>
            </w:pPr>
            <w:r w:rsidRPr="00806CD6">
              <w:rPr>
                <w:rFonts w:ascii="Times New Roman" w:hAnsi="Times New Roman"/>
                <w:sz w:val="24"/>
                <w:szCs w:val="24"/>
                <w:shd w:val="clear" w:color="auto" w:fill="FFFFFF"/>
              </w:rPr>
              <w:t>Hiperboliskie vienādojumi un sistēmas. Problēmu nostādne. Klasiskie atrisinājumi</w:t>
            </w:r>
            <w:r w:rsidRPr="00806CD6">
              <w:rPr>
                <w:rFonts w:ascii="Times New Roman" w:hAnsi="Times New Roman"/>
                <w:bCs/>
                <w:iCs/>
                <w:sz w:val="24"/>
                <w:szCs w:val="24"/>
              </w:rPr>
              <w:t xml:space="preserve">. </w:t>
            </w:r>
            <w:r w:rsidR="00A0510E" w:rsidRPr="00806CD6">
              <w:rPr>
                <w:rFonts w:ascii="Times New Roman" w:hAnsi="Times New Roman"/>
                <w:bCs/>
                <w:iCs/>
                <w:sz w:val="24"/>
                <w:szCs w:val="24"/>
              </w:rPr>
              <w:t xml:space="preserve">(L2, </w:t>
            </w:r>
            <w:r w:rsidR="008C7102" w:rsidRPr="00806CD6">
              <w:rPr>
                <w:rFonts w:ascii="Times New Roman" w:hAnsi="Times New Roman"/>
                <w:bCs/>
                <w:iCs/>
                <w:sz w:val="24"/>
                <w:szCs w:val="24"/>
              </w:rPr>
              <w:t>Pd8</w:t>
            </w:r>
            <w:r w:rsidR="00A0510E" w:rsidRPr="00806CD6">
              <w:rPr>
                <w:rFonts w:ascii="Times New Roman" w:hAnsi="Times New Roman"/>
                <w:bCs/>
                <w:iCs/>
                <w:sz w:val="24"/>
                <w:szCs w:val="24"/>
              </w:rPr>
              <w:t>)</w:t>
            </w:r>
          </w:p>
          <w:p w:rsidR="00A0510E" w:rsidRPr="00806CD6" w:rsidRDefault="008A7D55" w:rsidP="00A0510E">
            <w:pPr>
              <w:pStyle w:val="ListParagraph"/>
              <w:numPr>
                <w:ilvl w:val="0"/>
                <w:numId w:val="4"/>
              </w:numPr>
              <w:tabs>
                <w:tab w:val="left" w:pos="402"/>
              </w:tabs>
              <w:spacing w:after="0" w:line="240" w:lineRule="auto"/>
              <w:ind w:left="402" w:hanging="426"/>
              <w:contextualSpacing/>
              <w:rPr>
                <w:rFonts w:ascii="Times New Roman" w:hAnsi="Times New Roman"/>
                <w:bCs/>
                <w:iCs/>
                <w:sz w:val="24"/>
                <w:szCs w:val="24"/>
              </w:rPr>
            </w:pPr>
            <w:r w:rsidRPr="00806CD6">
              <w:rPr>
                <w:rFonts w:ascii="Times New Roman" w:hAnsi="Times New Roman"/>
                <w:sz w:val="24"/>
                <w:szCs w:val="24"/>
                <w:shd w:val="clear" w:color="auto" w:fill="FFFFFF"/>
              </w:rPr>
              <w:t>Pirmās kārtas hiperboliskas sistēmas. Saglabāšanas likumi, atrisinājuma jēdziena vispārinājumi.</w:t>
            </w:r>
            <w:r w:rsidRPr="00806CD6">
              <w:rPr>
                <w:rFonts w:ascii="Times New Roman" w:hAnsi="Times New Roman"/>
                <w:bCs/>
                <w:iCs/>
                <w:sz w:val="24"/>
                <w:szCs w:val="24"/>
              </w:rPr>
              <w:t xml:space="preserve"> </w:t>
            </w:r>
            <w:r w:rsidR="00A0510E" w:rsidRPr="00806CD6">
              <w:rPr>
                <w:rFonts w:ascii="Times New Roman" w:hAnsi="Times New Roman"/>
                <w:bCs/>
                <w:iCs/>
                <w:sz w:val="24"/>
                <w:szCs w:val="24"/>
              </w:rPr>
              <w:t>(</w:t>
            </w:r>
            <w:r w:rsidR="008C7102" w:rsidRPr="00806CD6">
              <w:rPr>
                <w:rFonts w:ascii="Times New Roman" w:hAnsi="Times New Roman"/>
                <w:bCs/>
                <w:iCs/>
                <w:sz w:val="24"/>
                <w:szCs w:val="24"/>
              </w:rPr>
              <w:t>S2, Pd8</w:t>
            </w:r>
            <w:r w:rsidR="00A0510E" w:rsidRPr="00806CD6">
              <w:rPr>
                <w:rFonts w:ascii="Times New Roman" w:hAnsi="Times New Roman"/>
                <w:bCs/>
                <w:iCs/>
                <w:sz w:val="24"/>
                <w:szCs w:val="24"/>
              </w:rPr>
              <w:t>)</w:t>
            </w:r>
          </w:p>
          <w:p w:rsidR="00A0510E" w:rsidRPr="00806CD6" w:rsidRDefault="008A7D55" w:rsidP="00A0510E">
            <w:pPr>
              <w:pStyle w:val="ListParagraph"/>
              <w:numPr>
                <w:ilvl w:val="0"/>
                <w:numId w:val="4"/>
              </w:numPr>
              <w:tabs>
                <w:tab w:val="left" w:pos="402"/>
              </w:tabs>
              <w:spacing w:after="0" w:line="240" w:lineRule="auto"/>
              <w:ind w:left="402" w:hanging="426"/>
              <w:contextualSpacing/>
              <w:rPr>
                <w:rFonts w:ascii="Times New Roman" w:hAnsi="Times New Roman"/>
                <w:bCs/>
                <w:iCs/>
                <w:sz w:val="24"/>
                <w:szCs w:val="24"/>
              </w:rPr>
            </w:pPr>
            <w:r w:rsidRPr="00806CD6">
              <w:rPr>
                <w:rFonts w:ascii="Times New Roman" w:hAnsi="Times New Roman"/>
                <w:sz w:val="24"/>
                <w:szCs w:val="24"/>
                <w:shd w:val="clear" w:color="auto" w:fill="FFFFFF"/>
              </w:rPr>
              <w:t>Paraboliskie vienādojumi un sistēmas. Problēmu nostādne. Klasiskie atrisinājumi, maksimuma princips, Grīna funkcija.</w:t>
            </w:r>
            <w:r w:rsidRPr="00806CD6">
              <w:rPr>
                <w:rFonts w:ascii="Times New Roman" w:hAnsi="Times New Roman"/>
                <w:bCs/>
                <w:iCs/>
                <w:sz w:val="24"/>
                <w:szCs w:val="24"/>
              </w:rPr>
              <w:t xml:space="preserve"> </w:t>
            </w:r>
            <w:r w:rsidR="00A0510E" w:rsidRPr="00806CD6">
              <w:rPr>
                <w:rFonts w:ascii="Times New Roman" w:hAnsi="Times New Roman"/>
                <w:bCs/>
                <w:iCs/>
                <w:sz w:val="24"/>
                <w:szCs w:val="24"/>
              </w:rPr>
              <w:t xml:space="preserve">(L2, </w:t>
            </w:r>
            <w:r w:rsidR="008C7102" w:rsidRPr="00806CD6">
              <w:rPr>
                <w:rFonts w:ascii="Times New Roman" w:hAnsi="Times New Roman"/>
                <w:bCs/>
                <w:iCs/>
                <w:sz w:val="24"/>
                <w:szCs w:val="24"/>
              </w:rPr>
              <w:t>Pd8</w:t>
            </w:r>
            <w:r w:rsidR="00A0510E" w:rsidRPr="00806CD6">
              <w:rPr>
                <w:rFonts w:ascii="Times New Roman" w:hAnsi="Times New Roman"/>
                <w:bCs/>
                <w:iCs/>
                <w:sz w:val="24"/>
                <w:szCs w:val="24"/>
              </w:rPr>
              <w:t>)</w:t>
            </w:r>
          </w:p>
          <w:p w:rsidR="00A0510E" w:rsidRPr="00806CD6" w:rsidRDefault="008A7D55" w:rsidP="00A0510E">
            <w:pPr>
              <w:pStyle w:val="ListParagraph"/>
              <w:numPr>
                <w:ilvl w:val="0"/>
                <w:numId w:val="4"/>
              </w:numPr>
              <w:tabs>
                <w:tab w:val="left" w:pos="402"/>
              </w:tabs>
              <w:spacing w:after="0" w:line="240" w:lineRule="auto"/>
              <w:ind w:left="402" w:hanging="426"/>
              <w:contextualSpacing/>
              <w:rPr>
                <w:rFonts w:ascii="Times New Roman" w:hAnsi="Times New Roman"/>
                <w:bCs/>
                <w:iCs/>
                <w:sz w:val="24"/>
                <w:szCs w:val="24"/>
              </w:rPr>
            </w:pPr>
            <w:r w:rsidRPr="00806CD6">
              <w:rPr>
                <w:rFonts w:ascii="Times New Roman" w:hAnsi="Times New Roman"/>
                <w:sz w:val="24"/>
                <w:szCs w:val="24"/>
                <w:shd w:val="clear" w:color="auto" w:fill="FFFFFF"/>
              </w:rPr>
              <w:t>Vispārinātais atrisinājums, apriorie novērtējumi, vispārinātā atrisinājuma gluduma īpašības</w:t>
            </w:r>
            <w:r w:rsidRPr="00806CD6">
              <w:rPr>
                <w:rFonts w:ascii="Times New Roman" w:hAnsi="Times New Roman"/>
                <w:bCs/>
                <w:iCs/>
                <w:sz w:val="24"/>
                <w:szCs w:val="24"/>
              </w:rPr>
              <w:t xml:space="preserve">. </w:t>
            </w:r>
            <w:r w:rsidR="00A0510E" w:rsidRPr="00806CD6">
              <w:rPr>
                <w:rFonts w:ascii="Times New Roman" w:hAnsi="Times New Roman"/>
                <w:bCs/>
                <w:iCs/>
                <w:sz w:val="24"/>
                <w:szCs w:val="24"/>
              </w:rPr>
              <w:t>(</w:t>
            </w:r>
            <w:r w:rsidR="008C7102" w:rsidRPr="00806CD6">
              <w:rPr>
                <w:rFonts w:ascii="Times New Roman" w:hAnsi="Times New Roman"/>
                <w:bCs/>
                <w:iCs/>
                <w:sz w:val="24"/>
                <w:szCs w:val="24"/>
              </w:rPr>
              <w:t>S2, Pd8</w:t>
            </w:r>
            <w:r w:rsidR="00A0510E" w:rsidRPr="00806CD6">
              <w:rPr>
                <w:rFonts w:ascii="Times New Roman" w:hAnsi="Times New Roman"/>
                <w:bCs/>
                <w:iCs/>
                <w:sz w:val="24"/>
                <w:szCs w:val="24"/>
              </w:rPr>
              <w:t>)</w:t>
            </w:r>
          </w:p>
          <w:p w:rsidR="00A0510E" w:rsidRPr="00806CD6" w:rsidRDefault="008A7D55" w:rsidP="00A0510E">
            <w:pPr>
              <w:pStyle w:val="ListParagraph"/>
              <w:numPr>
                <w:ilvl w:val="0"/>
                <w:numId w:val="4"/>
              </w:numPr>
              <w:tabs>
                <w:tab w:val="left" w:pos="402"/>
              </w:tabs>
              <w:spacing w:after="0" w:line="240" w:lineRule="auto"/>
              <w:ind w:left="402" w:hanging="426"/>
              <w:contextualSpacing/>
              <w:rPr>
                <w:rFonts w:ascii="Times New Roman" w:hAnsi="Times New Roman"/>
                <w:bCs/>
                <w:iCs/>
                <w:sz w:val="24"/>
                <w:szCs w:val="24"/>
              </w:rPr>
            </w:pPr>
            <w:proofErr w:type="spellStart"/>
            <w:r w:rsidRPr="00806CD6">
              <w:rPr>
                <w:rFonts w:ascii="Times New Roman" w:hAnsi="Times New Roman"/>
                <w:sz w:val="24"/>
                <w:szCs w:val="24"/>
                <w:shd w:val="clear" w:color="auto" w:fill="FFFFFF"/>
              </w:rPr>
              <w:t>Laplasa</w:t>
            </w:r>
            <w:proofErr w:type="spellEnd"/>
            <w:r w:rsidRPr="00806CD6">
              <w:rPr>
                <w:rFonts w:ascii="Times New Roman" w:hAnsi="Times New Roman"/>
                <w:sz w:val="24"/>
                <w:szCs w:val="24"/>
                <w:shd w:val="clear" w:color="auto" w:fill="FFFFFF"/>
              </w:rPr>
              <w:t xml:space="preserve"> DV, harmoniskās funkcijas. Eliptiskie vienādojumi un sistēmas. </w:t>
            </w:r>
            <w:proofErr w:type="spellStart"/>
            <w:r w:rsidRPr="00806CD6">
              <w:rPr>
                <w:rFonts w:ascii="Times New Roman" w:hAnsi="Times New Roman"/>
                <w:sz w:val="24"/>
                <w:szCs w:val="24"/>
                <w:shd w:val="clear" w:color="auto" w:fill="FFFFFF"/>
              </w:rPr>
              <w:t>Robežproblēmu</w:t>
            </w:r>
            <w:proofErr w:type="spellEnd"/>
            <w:r w:rsidRPr="00806CD6">
              <w:rPr>
                <w:rFonts w:ascii="Times New Roman" w:hAnsi="Times New Roman"/>
                <w:sz w:val="24"/>
                <w:szCs w:val="24"/>
                <w:shd w:val="clear" w:color="auto" w:fill="FFFFFF"/>
              </w:rPr>
              <w:t xml:space="preserve"> nostādne. Klasiskie atrisinājumi, maksimuma princips. Grīna funkcija.</w:t>
            </w:r>
            <w:r w:rsidRPr="00806CD6">
              <w:rPr>
                <w:rFonts w:ascii="Times New Roman" w:hAnsi="Times New Roman"/>
                <w:bCs/>
                <w:iCs/>
                <w:sz w:val="24"/>
                <w:szCs w:val="24"/>
              </w:rPr>
              <w:t xml:space="preserve"> </w:t>
            </w:r>
            <w:r w:rsidR="00A0510E" w:rsidRPr="00806CD6">
              <w:rPr>
                <w:rFonts w:ascii="Times New Roman" w:hAnsi="Times New Roman"/>
                <w:bCs/>
                <w:iCs/>
                <w:sz w:val="24"/>
                <w:szCs w:val="24"/>
              </w:rPr>
              <w:t xml:space="preserve">(L2, </w:t>
            </w:r>
            <w:r w:rsidR="008C7102" w:rsidRPr="00806CD6">
              <w:rPr>
                <w:rFonts w:ascii="Times New Roman" w:hAnsi="Times New Roman"/>
                <w:bCs/>
                <w:iCs/>
                <w:sz w:val="24"/>
                <w:szCs w:val="24"/>
              </w:rPr>
              <w:t>Pd8</w:t>
            </w:r>
            <w:r w:rsidR="00A0510E" w:rsidRPr="00806CD6">
              <w:rPr>
                <w:rFonts w:ascii="Times New Roman" w:hAnsi="Times New Roman"/>
                <w:bCs/>
                <w:iCs/>
                <w:sz w:val="24"/>
                <w:szCs w:val="24"/>
              </w:rPr>
              <w:t>)</w:t>
            </w:r>
          </w:p>
          <w:p w:rsidR="00A0510E" w:rsidRPr="00806CD6" w:rsidRDefault="008A7D55" w:rsidP="00A0510E">
            <w:pPr>
              <w:pStyle w:val="ListParagraph"/>
              <w:numPr>
                <w:ilvl w:val="0"/>
                <w:numId w:val="4"/>
              </w:numPr>
              <w:tabs>
                <w:tab w:val="left" w:pos="402"/>
              </w:tabs>
              <w:spacing w:after="0" w:line="240" w:lineRule="auto"/>
              <w:ind w:left="402" w:hanging="426"/>
              <w:contextualSpacing/>
              <w:jc w:val="both"/>
              <w:rPr>
                <w:rFonts w:ascii="Times New Roman" w:hAnsi="Times New Roman"/>
                <w:sz w:val="24"/>
                <w:szCs w:val="24"/>
              </w:rPr>
            </w:pPr>
            <w:proofErr w:type="spellStart"/>
            <w:r w:rsidRPr="00806CD6">
              <w:rPr>
                <w:rFonts w:ascii="Times New Roman" w:hAnsi="Times New Roman"/>
                <w:sz w:val="24"/>
                <w:szCs w:val="24"/>
                <w:shd w:val="clear" w:color="auto" w:fill="FFFFFF"/>
              </w:rPr>
              <w:t>Košī</w:t>
            </w:r>
            <w:proofErr w:type="spellEnd"/>
            <w:r w:rsidRPr="00806CD6">
              <w:rPr>
                <w:rFonts w:ascii="Times New Roman" w:hAnsi="Times New Roman"/>
                <w:sz w:val="24"/>
                <w:szCs w:val="24"/>
                <w:shd w:val="clear" w:color="auto" w:fill="FFFFFF"/>
              </w:rPr>
              <w:t xml:space="preserve"> – Kovaļevskas teorēma. Fundamentālais atrisinājums. Raksturojošās virsmas un raksturojošie virzieni. Vispārīgā diferenciālvienādojumu klasifikācija.</w:t>
            </w:r>
            <w:r w:rsidRPr="00806CD6">
              <w:rPr>
                <w:rFonts w:ascii="Times New Roman" w:hAnsi="Times New Roman"/>
                <w:bCs/>
                <w:iCs/>
                <w:sz w:val="24"/>
                <w:szCs w:val="24"/>
              </w:rPr>
              <w:t xml:space="preserve"> </w:t>
            </w:r>
            <w:r w:rsidR="008C7102" w:rsidRPr="00806CD6">
              <w:rPr>
                <w:rFonts w:ascii="Times New Roman" w:hAnsi="Times New Roman"/>
                <w:sz w:val="24"/>
                <w:szCs w:val="24"/>
              </w:rPr>
              <w:t>(S2, Pd8</w:t>
            </w:r>
            <w:r w:rsidR="00A0510E" w:rsidRPr="00806CD6">
              <w:rPr>
                <w:rFonts w:ascii="Times New Roman" w:hAnsi="Times New Roman"/>
                <w:sz w:val="24"/>
                <w:szCs w:val="24"/>
              </w:rPr>
              <w:t>)</w:t>
            </w:r>
          </w:p>
          <w:p w:rsidR="00A0510E" w:rsidRPr="00806CD6" w:rsidRDefault="00A0510E" w:rsidP="001626E7">
            <w:pPr>
              <w:tabs>
                <w:tab w:val="left" w:pos="402"/>
              </w:tabs>
              <w:spacing w:after="0" w:line="240" w:lineRule="auto"/>
              <w:jc w:val="both"/>
            </w:pPr>
          </w:p>
          <w:p w:rsidR="00A0510E" w:rsidRPr="00806CD6" w:rsidRDefault="00A0510E" w:rsidP="008C7102">
            <w:pPr>
              <w:tabs>
                <w:tab w:val="left" w:pos="402"/>
              </w:tabs>
              <w:spacing w:after="0" w:line="240" w:lineRule="auto"/>
              <w:jc w:val="both"/>
            </w:pPr>
            <w:r w:rsidRPr="00806CD6">
              <w:t xml:space="preserve">Studējošo patstāvīgais darbs - </w:t>
            </w:r>
            <w:r w:rsidR="008C7102" w:rsidRPr="00806CD6">
              <w:t>64</w:t>
            </w:r>
            <w:r w:rsidRPr="00806CD6">
              <w:t xml:space="preserve"> akad. st.: studējošie izpilda 3 patstāvīgos darbus, kuru vidējā atzīme ir diferencētās ieskaites vērtējums.</w:t>
            </w:r>
          </w:p>
        </w:tc>
      </w:tr>
      <w:tr w:rsidR="00A0510E" w:rsidRPr="0030667C"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A0510E" w:rsidRPr="0030667C" w:rsidRDefault="00A0510E" w:rsidP="001626E7">
            <w:pPr>
              <w:pStyle w:val="Nosaukumi"/>
              <w:spacing w:after="0" w:line="240" w:lineRule="auto"/>
              <w:rPr>
                <w:color w:val="000000"/>
              </w:rPr>
            </w:pPr>
            <w:r w:rsidRPr="0030667C">
              <w:rPr>
                <w:color w:val="000000"/>
              </w:rPr>
              <w:t>Obligāti izmantojamie informācijas avoti</w:t>
            </w:r>
          </w:p>
        </w:tc>
      </w:tr>
      <w:tr w:rsidR="00A0510E" w:rsidRPr="0030667C"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764331" w:rsidRPr="0030667C" w:rsidRDefault="00764331" w:rsidP="00764331">
            <w:pPr>
              <w:numPr>
                <w:ilvl w:val="0"/>
                <w:numId w:val="3"/>
              </w:numPr>
              <w:tabs>
                <w:tab w:val="num" w:pos="260"/>
              </w:tabs>
              <w:spacing w:after="0" w:line="240" w:lineRule="auto"/>
              <w:jc w:val="both"/>
              <w:rPr>
                <w:lang w:val="pl-PL"/>
              </w:rPr>
            </w:pPr>
            <w:r w:rsidRPr="0030667C">
              <w:rPr>
                <w:lang w:val="en"/>
              </w:rPr>
              <w:t xml:space="preserve">M.A. Pinsky. </w:t>
            </w:r>
            <w:proofErr w:type="spellStart"/>
            <w:r w:rsidRPr="0030667C">
              <w:t>Partial</w:t>
            </w:r>
            <w:proofErr w:type="spellEnd"/>
            <w:r w:rsidRPr="0030667C">
              <w:t xml:space="preserve"> </w:t>
            </w:r>
            <w:proofErr w:type="spellStart"/>
            <w:r w:rsidRPr="0030667C">
              <w:t>Differential</w:t>
            </w:r>
            <w:proofErr w:type="spellEnd"/>
            <w:r w:rsidRPr="0030667C">
              <w:t xml:space="preserve"> </w:t>
            </w:r>
            <w:proofErr w:type="spellStart"/>
            <w:r w:rsidRPr="0030667C">
              <w:t>Equations</w:t>
            </w:r>
            <w:proofErr w:type="spellEnd"/>
            <w:r w:rsidRPr="0030667C">
              <w:t xml:space="preserve"> </w:t>
            </w:r>
            <w:proofErr w:type="spellStart"/>
            <w:r w:rsidRPr="0030667C">
              <w:t>and</w:t>
            </w:r>
            <w:proofErr w:type="spellEnd"/>
            <w:r w:rsidRPr="0030667C">
              <w:t xml:space="preserve"> </w:t>
            </w:r>
            <w:proofErr w:type="spellStart"/>
            <w:r w:rsidRPr="0030667C">
              <w:t>Boundary-value</w:t>
            </w:r>
            <w:proofErr w:type="spellEnd"/>
            <w:r w:rsidRPr="0030667C">
              <w:t xml:space="preserve"> </w:t>
            </w:r>
            <w:proofErr w:type="spellStart"/>
            <w:r w:rsidRPr="0030667C">
              <w:t>Problems</w:t>
            </w:r>
            <w:proofErr w:type="spellEnd"/>
            <w:r w:rsidRPr="0030667C">
              <w:t xml:space="preserve"> </w:t>
            </w:r>
            <w:proofErr w:type="spellStart"/>
            <w:r w:rsidRPr="0030667C">
              <w:t>with</w:t>
            </w:r>
            <w:proofErr w:type="spellEnd"/>
            <w:r w:rsidRPr="0030667C">
              <w:t xml:space="preserve"> </w:t>
            </w:r>
            <w:proofErr w:type="spellStart"/>
            <w:r w:rsidRPr="0030667C">
              <w:t>Applications</w:t>
            </w:r>
            <w:proofErr w:type="spellEnd"/>
            <w:r w:rsidRPr="0030667C">
              <w:t>,</w:t>
            </w:r>
            <w:r w:rsidRPr="0030667C">
              <w:rPr>
                <w:lang w:val="en"/>
              </w:rPr>
              <w:t xml:space="preserve"> </w:t>
            </w:r>
            <w:r w:rsidRPr="0030667C">
              <w:t>AMS, 2011.</w:t>
            </w:r>
          </w:p>
          <w:p w:rsidR="00764331" w:rsidRPr="0030667C" w:rsidRDefault="00764331" w:rsidP="00764331">
            <w:pPr>
              <w:numPr>
                <w:ilvl w:val="0"/>
                <w:numId w:val="3"/>
              </w:numPr>
              <w:tabs>
                <w:tab w:val="num" w:pos="260"/>
              </w:tabs>
              <w:spacing w:after="0" w:line="240" w:lineRule="auto"/>
              <w:ind w:left="260" w:hanging="260"/>
              <w:jc w:val="both"/>
              <w:rPr>
                <w:lang w:val="pl-PL"/>
              </w:rPr>
            </w:pPr>
            <w:r w:rsidRPr="0030667C">
              <w:rPr>
                <w:lang w:val="pl-PL"/>
              </w:rPr>
              <w:t>L. Debnath, T. Myint-U. Linear Partial Differential Equations for Scientists and Engineers, Birkhauser Boston, 2007.</w:t>
            </w:r>
          </w:p>
          <w:p w:rsidR="00764331" w:rsidRPr="0030667C" w:rsidRDefault="00764331" w:rsidP="00764331">
            <w:pPr>
              <w:numPr>
                <w:ilvl w:val="0"/>
                <w:numId w:val="3"/>
              </w:numPr>
              <w:tabs>
                <w:tab w:val="num" w:pos="260"/>
              </w:tabs>
              <w:spacing w:after="0" w:line="240" w:lineRule="auto"/>
              <w:jc w:val="both"/>
              <w:rPr>
                <w:lang w:val="pl-PL"/>
              </w:rPr>
            </w:pPr>
            <w:r w:rsidRPr="0030667C">
              <w:rPr>
                <w:lang w:val="en-US"/>
              </w:rPr>
              <w:t xml:space="preserve">P. </w:t>
            </w:r>
            <w:proofErr w:type="spellStart"/>
            <w:r w:rsidRPr="0030667C">
              <w:rPr>
                <w:lang w:val="en-US"/>
              </w:rPr>
              <w:t>Drabek</w:t>
            </w:r>
            <w:proofErr w:type="spellEnd"/>
            <w:r w:rsidRPr="0030667C">
              <w:rPr>
                <w:lang w:val="en-US"/>
              </w:rPr>
              <w:t xml:space="preserve">, G. </w:t>
            </w:r>
            <w:proofErr w:type="spellStart"/>
            <w:r w:rsidRPr="0030667C">
              <w:rPr>
                <w:lang w:val="en-US"/>
              </w:rPr>
              <w:t>Holubova</w:t>
            </w:r>
            <w:proofErr w:type="spellEnd"/>
            <w:r w:rsidRPr="0030667C">
              <w:rPr>
                <w:lang w:val="en-US"/>
              </w:rPr>
              <w:t>. Elements of Partial Differential Equations, W. de Gruyter, 2007.</w:t>
            </w:r>
          </w:p>
          <w:p w:rsidR="00A0510E" w:rsidRPr="0030667C" w:rsidRDefault="00764331" w:rsidP="00F87134">
            <w:pPr>
              <w:numPr>
                <w:ilvl w:val="0"/>
                <w:numId w:val="3"/>
              </w:numPr>
              <w:tabs>
                <w:tab w:val="num" w:pos="260"/>
              </w:tabs>
              <w:spacing w:after="0" w:line="240" w:lineRule="auto"/>
              <w:jc w:val="both"/>
              <w:rPr>
                <w:lang w:val="pl-PL"/>
              </w:rPr>
            </w:pPr>
            <w:r w:rsidRPr="0030667C">
              <w:rPr>
                <w:lang w:val="en-US"/>
              </w:rPr>
              <w:t>L.C. Evans.  Partial Differential Equations, AMS, 1998.</w:t>
            </w:r>
          </w:p>
        </w:tc>
      </w:tr>
      <w:tr w:rsidR="00A0510E" w:rsidRPr="0030667C"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A0510E" w:rsidRPr="0030667C" w:rsidRDefault="00A0510E" w:rsidP="001626E7">
            <w:pPr>
              <w:pStyle w:val="Nosaukumi"/>
              <w:spacing w:after="0" w:line="240" w:lineRule="auto"/>
              <w:rPr>
                <w:color w:val="000000"/>
              </w:rPr>
            </w:pPr>
            <w:r w:rsidRPr="0030667C">
              <w:rPr>
                <w:color w:val="000000"/>
              </w:rPr>
              <w:t>Papildus informācijas avoti</w:t>
            </w:r>
          </w:p>
        </w:tc>
      </w:tr>
      <w:tr w:rsidR="00A0510E" w:rsidRPr="0030667C"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C06DC" w:rsidRPr="0030667C" w:rsidRDefault="002C06DC" w:rsidP="002C06DC">
            <w:pPr>
              <w:spacing w:after="0" w:line="240" w:lineRule="auto"/>
              <w:ind w:left="260" w:hanging="260"/>
              <w:jc w:val="both"/>
              <w:rPr>
                <w:lang w:val="pl-PL"/>
              </w:rPr>
            </w:pPr>
            <w:r w:rsidRPr="0030667C">
              <w:t xml:space="preserve">1. R. P. </w:t>
            </w:r>
            <w:proofErr w:type="spellStart"/>
            <w:r w:rsidRPr="0030667C">
              <w:t>Agarwal</w:t>
            </w:r>
            <w:proofErr w:type="spellEnd"/>
            <w:r w:rsidRPr="0030667C">
              <w:t xml:space="preserve">, D. </w:t>
            </w:r>
            <w:proofErr w:type="spellStart"/>
            <w:r w:rsidRPr="0030667C">
              <w:t>O'Regan</w:t>
            </w:r>
            <w:proofErr w:type="spellEnd"/>
            <w:r w:rsidRPr="0030667C">
              <w:t xml:space="preserve">. </w:t>
            </w:r>
            <w:proofErr w:type="spellStart"/>
            <w:r w:rsidRPr="0030667C">
              <w:t>Ordinary</w:t>
            </w:r>
            <w:proofErr w:type="spellEnd"/>
            <w:r w:rsidRPr="0030667C">
              <w:t xml:space="preserve"> </w:t>
            </w:r>
            <w:proofErr w:type="spellStart"/>
            <w:r w:rsidRPr="0030667C">
              <w:t>and</w:t>
            </w:r>
            <w:proofErr w:type="spellEnd"/>
            <w:r w:rsidRPr="0030667C">
              <w:t xml:space="preserve"> </w:t>
            </w:r>
            <w:proofErr w:type="spellStart"/>
            <w:r w:rsidRPr="0030667C">
              <w:t>Partial</w:t>
            </w:r>
            <w:proofErr w:type="spellEnd"/>
            <w:r w:rsidRPr="0030667C">
              <w:t xml:space="preserve"> </w:t>
            </w:r>
            <w:proofErr w:type="spellStart"/>
            <w:r w:rsidRPr="0030667C">
              <w:t>Differential</w:t>
            </w:r>
            <w:proofErr w:type="spellEnd"/>
            <w:r w:rsidRPr="0030667C">
              <w:t xml:space="preserve"> </w:t>
            </w:r>
            <w:proofErr w:type="spellStart"/>
            <w:r w:rsidRPr="0030667C">
              <w:t>Equations</w:t>
            </w:r>
            <w:proofErr w:type="spellEnd"/>
            <w:r w:rsidRPr="0030667C">
              <w:t xml:space="preserve">: </w:t>
            </w:r>
            <w:proofErr w:type="spellStart"/>
            <w:r w:rsidRPr="0030667C">
              <w:t>With</w:t>
            </w:r>
            <w:proofErr w:type="spellEnd"/>
            <w:r w:rsidRPr="0030667C">
              <w:t xml:space="preserve"> </w:t>
            </w:r>
            <w:proofErr w:type="spellStart"/>
            <w:r w:rsidRPr="0030667C">
              <w:t>Special</w:t>
            </w:r>
            <w:proofErr w:type="spellEnd"/>
            <w:r w:rsidRPr="0030667C">
              <w:t xml:space="preserve"> </w:t>
            </w:r>
            <w:proofErr w:type="spellStart"/>
            <w:r w:rsidRPr="0030667C">
              <w:lastRenderedPageBreak/>
              <w:t>Functions</w:t>
            </w:r>
            <w:proofErr w:type="spellEnd"/>
            <w:r w:rsidRPr="0030667C">
              <w:t xml:space="preserve">, </w:t>
            </w:r>
            <w:proofErr w:type="spellStart"/>
            <w:r w:rsidRPr="0030667C">
              <w:t>Fourier</w:t>
            </w:r>
            <w:proofErr w:type="spellEnd"/>
            <w:r w:rsidRPr="0030667C">
              <w:t xml:space="preserve"> </w:t>
            </w:r>
            <w:proofErr w:type="spellStart"/>
            <w:r w:rsidRPr="0030667C">
              <w:t>Series</w:t>
            </w:r>
            <w:proofErr w:type="spellEnd"/>
            <w:r w:rsidRPr="0030667C">
              <w:t xml:space="preserve">, </w:t>
            </w:r>
            <w:proofErr w:type="spellStart"/>
            <w:r w:rsidRPr="0030667C">
              <w:t>and</w:t>
            </w:r>
            <w:proofErr w:type="spellEnd"/>
            <w:r w:rsidRPr="0030667C">
              <w:t xml:space="preserve"> </w:t>
            </w:r>
            <w:proofErr w:type="spellStart"/>
            <w:r w:rsidRPr="0030667C">
              <w:t>Boundary</w:t>
            </w:r>
            <w:proofErr w:type="spellEnd"/>
            <w:r w:rsidRPr="0030667C">
              <w:t xml:space="preserve"> </w:t>
            </w:r>
            <w:proofErr w:type="spellStart"/>
            <w:r w:rsidRPr="0030667C">
              <w:t>Value</w:t>
            </w:r>
            <w:proofErr w:type="spellEnd"/>
            <w:r w:rsidRPr="0030667C">
              <w:t xml:space="preserve"> </w:t>
            </w:r>
            <w:proofErr w:type="spellStart"/>
            <w:r w:rsidRPr="0030667C">
              <w:t>Problems</w:t>
            </w:r>
            <w:proofErr w:type="spellEnd"/>
            <w:r w:rsidRPr="0030667C">
              <w:t xml:space="preserve">, </w:t>
            </w:r>
            <w:proofErr w:type="spellStart"/>
            <w:r w:rsidRPr="0030667C">
              <w:t>Springer</w:t>
            </w:r>
            <w:proofErr w:type="spellEnd"/>
            <w:r w:rsidRPr="0030667C">
              <w:t>, 2008.</w:t>
            </w:r>
          </w:p>
          <w:p w:rsidR="002C06DC" w:rsidRPr="0030667C" w:rsidRDefault="002C06DC" w:rsidP="002C06DC">
            <w:pPr>
              <w:spacing w:after="0" w:line="240" w:lineRule="auto"/>
              <w:ind w:left="260" w:hanging="260"/>
              <w:jc w:val="both"/>
              <w:rPr>
                <w:lang w:val="pl-PL"/>
              </w:rPr>
            </w:pPr>
            <w:r w:rsidRPr="0030667C">
              <w:t xml:space="preserve">2. </w:t>
            </w:r>
            <w:r w:rsidRPr="0030667C">
              <w:rPr>
                <w:lang w:val="en-US"/>
              </w:rPr>
              <w:t>R. Haberman. Elementary Applied Partial Differential Equations with Fourier Series and Boundary Value Problems, Prentice Hall, 1987</w:t>
            </w:r>
            <w:r w:rsidRPr="0030667C">
              <w:rPr>
                <w:lang w:val="pl-PL"/>
              </w:rPr>
              <w:t>.</w:t>
            </w:r>
          </w:p>
          <w:p w:rsidR="002C06DC" w:rsidRPr="0030667C" w:rsidRDefault="002C06DC" w:rsidP="002C06DC">
            <w:pPr>
              <w:spacing w:after="0" w:line="240" w:lineRule="auto"/>
              <w:jc w:val="both"/>
            </w:pPr>
            <w:r w:rsidRPr="0030667C">
              <w:rPr>
                <w:lang w:val="pl-PL"/>
              </w:rPr>
              <w:t xml:space="preserve">3. </w:t>
            </w:r>
            <w:r w:rsidRPr="0030667C">
              <w:t xml:space="preserve">I.N. </w:t>
            </w:r>
            <w:proofErr w:type="spellStart"/>
            <w:r w:rsidRPr="0030667C">
              <w:t>Sneddon</w:t>
            </w:r>
            <w:proofErr w:type="spellEnd"/>
            <w:r w:rsidRPr="0030667C">
              <w:t xml:space="preserve">. Elements </w:t>
            </w:r>
            <w:proofErr w:type="spellStart"/>
            <w:r w:rsidRPr="0030667C">
              <w:t>of</w:t>
            </w:r>
            <w:proofErr w:type="spellEnd"/>
            <w:r w:rsidRPr="0030667C">
              <w:t xml:space="preserve"> </w:t>
            </w:r>
            <w:proofErr w:type="spellStart"/>
            <w:r w:rsidRPr="0030667C">
              <w:t>Partial</w:t>
            </w:r>
            <w:proofErr w:type="spellEnd"/>
            <w:r w:rsidRPr="0030667C">
              <w:t xml:space="preserve"> </w:t>
            </w:r>
            <w:proofErr w:type="spellStart"/>
            <w:r w:rsidRPr="0030667C">
              <w:t>Differential</w:t>
            </w:r>
            <w:proofErr w:type="spellEnd"/>
            <w:r w:rsidRPr="0030667C">
              <w:t xml:space="preserve"> </w:t>
            </w:r>
            <w:proofErr w:type="spellStart"/>
            <w:r w:rsidRPr="0030667C">
              <w:t>Equations</w:t>
            </w:r>
            <w:proofErr w:type="spellEnd"/>
            <w:r w:rsidRPr="0030667C">
              <w:t xml:space="preserve">, </w:t>
            </w:r>
            <w:proofErr w:type="spellStart"/>
            <w:r w:rsidRPr="0030667C">
              <w:t>Dover</w:t>
            </w:r>
            <w:proofErr w:type="spellEnd"/>
            <w:r w:rsidRPr="0030667C">
              <w:t xml:space="preserve"> </w:t>
            </w:r>
            <w:proofErr w:type="spellStart"/>
            <w:r w:rsidRPr="0030667C">
              <w:t>Publications</w:t>
            </w:r>
            <w:proofErr w:type="spellEnd"/>
            <w:r w:rsidRPr="0030667C">
              <w:t>, 2006.</w:t>
            </w:r>
          </w:p>
          <w:p w:rsidR="002C06DC" w:rsidRPr="0030667C" w:rsidRDefault="002C06DC" w:rsidP="002C06DC">
            <w:pPr>
              <w:spacing w:after="0" w:line="240" w:lineRule="auto"/>
              <w:jc w:val="both"/>
              <w:rPr>
                <w:lang w:val="pl-PL"/>
              </w:rPr>
            </w:pPr>
            <w:r w:rsidRPr="0030667C">
              <w:t xml:space="preserve">4. D.L. </w:t>
            </w:r>
            <w:proofErr w:type="spellStart"/>
            <w:r w:rsidRPr="0030667C">
              <w:t>Powers</w:t>
            </w:r>
            <w:proofErr w:type="spellEnd"/>
            <w:r w:rsidRPr="0030667C">
              <w:t xml:space="preserve">. </w:t>
            </w:r>
            <w:proofErr w:type="spellStart"/>
            <w:r w:rsidRPr="0030667C">
              <w:t>Boundary</w:t>
            </w:r>
            <w:proofErr w:type="spellEnd"/>
            <w:r w:rsidRPr="0030667C">
              <w:t xml:space="preserve"> </w:t>
            </w:r>
            <w:proofErr w:type="spellStart"/>
            <w:r w:rsidRPr="0030667C">
              <w:t>Value</w:t>
            </w:r>
            <w:proofErr w:type="spellEnd"/>
            <w:r w:rsidRPr="0030667C">
              <w:t xml:space="preserve"> </w:t>
            </w:r>
            <w:proofErr w:type="spellStart"/>
            <w:r w:rsidRPr="0030667C">
              <w:t>Problems</w:t>
            </w:r>
            <w:proofErr w:type="spellEnd"/>
            <w:r w:rsidRPr="0030667C">
              <w:t xml:space="preserve"> </w:t>
            </w:r>
            <w:proofErr w:type="spellStart"/>
            <w:r w:rsidRPr="0030667C">
              <w:t>and</w:t>
            </w:r>
            <w:proofErr w:type="spellEnd"/>
            <w:r w:rsidRPr="0030667C">
              <w:t xml:space="preserve"> </w:t>
            </w:r>
            <w:proofErr w:type="spellStart"/>
            <w:r w:rsidRPr="0030667C">
              <w:t>Partial</w:t>
            </w:r>
            <w:proofErr w:type="spellEnd"/>
            <w:r w:rsidRPr="0030667C">
              <w:t xml:space="preserve"> </w:t>
            </w:r>
            <w:proofErr w:type="spellStart"/>
            <w:r w:rsidRPr="0030667C">
              <w:t>Differential</w:t>
            </w:r>
            <w:proofErr w:type="spellEnd"/>
            <w:r w:rsidRPr="0030667C">
              <w:t xml:space="preserve"> </w:t>
            </w:r>
            <w:proofErr w:type="spellStart"/>
            <w:r w:rsidRPr="0030667C">
              <w:t>Equations</w:t>
            </w:r>
            <w:proofErr w:type="spellEnd"/>
            <w:r w:rsidRPr="0030667C">
              <w:t xml:space="preserve">, </w:t>
            </w:r>
            <w:proofErr w:type="spellStart"/>
            <w:r w:rsidRPr="0030667C">
              <w:t>Academic</w:t>
            </w:r>
            <w:proofErr w:type="spellEnd"/>
            <w:r w:rsidRPr="0030667C">
              <w:t xml:space="preserve"> </w:t>
            </w:r>
            <w:proofErr w:type="spellStart"/>
            <w:r w:rsidRPr="0030667C">
              <w:t>Press</w:t>
            </w:r>
            <w:proofErr w:type="spellEnd"/>
            <w:r w:rsidRPr="0030667C">
              <w:t>, 2005.</w:t>
            </w:r>
          </w:p>
          <w:p w:rsidR="00A0510E" w:rsidRPr="0030667C" w:rsidRDefault="002C06DC" w:rsidP="002C06DC">
            <w:pPr>
              <w:spacing w:after="0" w:line="240" w:lineRule="auto"/>
              <w:ind w:left="118" w:hanging="142"/>
              <w:jc w:val="both"/>
              <w:rPr>
                <w:lang w:val="pl-PL"/>
              </w:rPr>
            </w:pPr>
            <w:r w:rsidRPr="0030667C">
              <w:t xml:space="preserve">5. H. Kalis. Matemātiskās fizikas vienādojumi, klasifikācija un izvedumi. Stīgas </w:t>
            </w:r>
            <w:proofErr w:type="spellStart"/>
            <w:r w:rsidRPr="0030667C">
              <w:t>svarstības</w:t>
            </w:r>
            <w:proofErr w:type="spellEnd"/>
            <w:r w:rsidRPr="0030667C">
              <w:t xml:space="preserve"> </w:t>
            </w:r>
            <w:proofErr w:type="spellStart"/>
            <w:r w:rsidRPr="0030667C">
              <w:t>vienādojums,R</w:t>
            </w:r>
            <w:proofErr w:type="spellEnd"/>
            <w:r w:rsidRPr="0030667C">
              <w:t>., LU,      1992.</w:t>
            </w:r>
          </w:p>
        </w:tc>
      </w:tr>
      <w:tr w:rsidR="00A0510E" w:rsidRPr="0030667C"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A0510E" w:rsidRPr="0030667C" w:rsidRDefault="00A0510E" w:rsidP="001626E7">
            <w:pPr>
              <w:pStyle w:val="Nosaukumi"/>
              <w:spacing w:after="0" w:line="240" w:lineRule="auto"/>
              <w:rPr>
                <w:color w:val="000000"/>
              </w:rPr>
            </w:pPr>
            <w:r w:rsidRPr="0030667C">
              <w:rPr>
                <w:color w:val="000000"/>
              </w:rPr>
              <w:lastRenderedPageBreak/>
              <w:t>Periodika un citi informācijas avoti</w:t>
            </w:r>
          </w:p>
        </w:tc>
      </w:tr>
      <w:tr w:rsidR="00A0510E" w:rsidRPr="0030667C"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A0510E" w:rsidRPr="0030667C" w:rsidRDefault="00A0510E" w:rsidP="001626E7">
            <w:pPr>
              <w:tabs>
                <w:tab w:val="left" w:pos="360"/>
              </w:tabs>
              <w:spacing w:after="0" w:line="240" w:lineRule="auto"/>
              <w:ind w:left="360" w:hanging="384"/>
              <w:jc w:val="both"/>
              <w:rPr>
                <w:bCs/>
                <w:iCs/>
              </w:rPr>
            </w:pPr>
            <w:r w:rsidRPr="0030667C">
              <w:t xml:space="preserve">1. K. </w:t>
            </w:r>
            <w:proofErr w:type="spellStart"/>
            <w:r w:rsidRPr="0030667C">
              <w:t>Schmit</w:t>
            </w:r>
            <w:proofErr w:type="spellEnd"/>
            <w:r w:rsidRPr="0030667C">
              <w:t>, R.C. </w:t>
            </w:r>
            <w:proofErr w:type="spellStart"/>
            <w:r w:rsidRPr="0030667C">
              <w:t>Thompson</w:t>
            </w:r>
            <w:proofErr w:type="spellEnd"/>
            <w:r w:rsidRPr="0030667C">
              <w:t xml:space="preserve">. </w:t>
            </w:r>
            <w:proofErr w:type="spellStart"/>
            <w:r w:rsidRPr="0030667C">
              <w:t>Nonlinear</w:t>
            </w:r>
            <w:proofErr w:type="spellEnd"/>
            <w:r w:rsidRPr="0030667C">
              <w:t xml:space="preserve"> </w:t>
            </w:r>
            <w:proofErr w:type="spellStart"/>
            <w:r w:rsidRPr="0030667C">
              <w:t>Analysis</w:t>
            </w:r>
            <w:proofErr w:type="spellEnd"/>
            <w:r w:rsidRPr="0030667C">
              <w:t xml:space="preserve"> </w:t>
            </w:r>
            <w:proofErr w:type="spellStart"/>
            <w:r w:rsidRPr="0030667C">
              <w:t>and</w:t>
            </w:r>
            <w:proofErr w:type="spellEnd"/>
            <w:r w:rsidRPr="0030667C">
              <w:t xml:space="preserve"> </w:t>
            </w:r>
            <w:proofErr w:type="spellStart"/>
            <w:r w:rsidRPr="0030667C">
              <w:t>Differential</w:t>
            </w:r>
            <w:proofErr w:type="spellEnd"/>
            <w:r w:rsidRPr="0030667C">
              <w:t xml:space="preserve"> </w:t>
            </w:r>
            <w:proofErr w:type="spellStart"/>
            <w:r w:rsidRPr="0030667C">
              <w:t>Equations</w:t>
            </w:r>
            <w:proofErr w:type="spellEnd"/>
            <w:r w:rsidRPr="0030667C">
              <w:t xml:space="preserve">. An </w:t>
            </w:r>
            <w:proofErr w:type="spellStart"/>
            <w:r w:rsidRPr="0030667C">
              <w:t>Introduction</w:t>
            </w:r>
            <w:proofErr w:type="spellEnd"/>
            <w:r w:rsidRPr="0030667C">
              <w:t xml:space="preserve"> </w:t>
            </w:r>
            <w:hyperlink r:id="rId5" w:history="1">
              <w:r w:rsidRPr="0030667C">
                <w:rPr>
                  <w:rStyle w:val="Hyperlink"/>
                </w:rPr>
                <w:t>http://www.math.utah.edu/~schmitt/ode1.pdf</w:t>
              </w:r>
            </w:hyperlink>
            <w:r w:rsidRPr="0030667C">
              <w:t xml:space="preserve"> </w:t>
            </w:r>
          </w:p>
        </w:tc>
      </w:tr>
      <w:tr w:rsidR="00A0510E" w:rsidRPr="0030667C"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A0510E" w:rsidRPr="0030667C" w:rsidRDefault="00A0510E" w:rsidP="001626E7">
            <w:pPr>
              <w:pStyle w:val="Nosaukumi"/>
              <w:spacing w:after="0" w:line="240" w:lineRule="auto"/>
              <w:rPr>
                <w:color w:val="000000"/>
              </w:rPr>
            </w:pPr>
            <w:r w:rsidRPr="0030667C">
              <w:rPr>
                <w:color w:val="000000"/>
              </w:rPr>
              <w:t>Piezīmes</w:t>
            </w:r>
          </w:p>
        </w:tc>
      </w:tr>
      <w:tr w:rsidR="00A0510E" w:rsidRPr="00FA555A"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A0510E" w:rsidRPr="0030667C" w:rsidRDefault="00A0510E" w:rsidP="001626E7">
            <w:pPr>
              <w:spacing w:after="0" w:line="240" w:lineRule="auto"/>
              <w:jc w:val="both"/>
              <w:rPr>
                <w:shd w:val="clear" w:color="auto" w:fill="FFFFFF"/>
              </w:rPr>
            </w:pPr>
            <w:r w:rsidRPr="0030667C">
              <w:rPr>
                <w:shd w:val="clear" w:color="auto" w:fill="FFFFFF"/>
              </w:rPr>
              <w:t xml:space="preserve">Doktora studiju programmas “Matemātika” </w:t>
            </w:r>
            <w:r w:rsidRPr="0030667C">
              <w:t>A</w:t>
            </w:r>
            <w:r w:rsidRPr="0030667C">
              <w:rPr>
                <w:shd w:val="clear" w:color="auto" w:fill="FFFFFF"/>
              </w:rPr>
              <w:t xml:space="preserve"> daļas studiju kurss.</w:t>
            </w:r>
          </w:p>
          <w:p w:rsidR="00A0510E" w:rsidRPr="0030667C" w:rsidRDefault="00A0510E" w:rsidP="001626E7">
            <w:pPr>
              <w:spacing w:after="0" w:line="240" w:lineRule="auto"/>
              <w:jc w:val="both"/>
            </w:pPr>
          </w:p>
          <w:p w:rsidR="00A0510E" w:rsidRPr="00FA555A" w:rsidRDefault="00A0510E" w:rsidP="001626E7">
            <w:pPr>
              <w:spacing w:after="0" w:line="240" w:lineRule="auto"/>
              <w:jc w:val="both"/>
              <w:rPr>
                <w:bCs/>
                <w:iCs/>
              </w:rPr>
            </w:pPr>
            <w:r w:rsidRPr="0030667C">
              <w:t xml:space="preserve">Kurss tiek docēts latviešu </w:t>
            </w:r>
            <w:r w:rsidR="007965F4" w:rsidRPr="0030667C">
              <w:t xml:space="preserve">vai angļu </w:t>
            </w:r>
            <w:r w:rsidRPr="0030667C">
              <w:t>valodā.</w:t>
            </w:r>
          </w:p>
        </w:tc>
      </w:tr>
    </w:tbl>
    <w:p w:rsidR="00A0510E" w:rsidRPr="00FA555A" w:rsidRDefault="00A0510E" w:rsidP="00A0510E"/>
    <w:p w:rsidR="00AE6F48" w:rsidRPr="00FA555A" w:rsidRDefault="00AE6F48"/>
    <w:sectPr w:rsidR="00AE6F48" w:rsidRPr="00FA555A" w:rsidSect="00331C93">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NewRoman">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BA"/>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87E1F"/>
    <w:multiLevelType w:val="singleLevel"/>
    <w:tmpl w:val="8C181B1C"/>
    <w:lvl w:ilvl="0">
      <w:start w:val="1"/>
      <w:numFmt w:val="decimal"/>
      <w:lvlText w:val="%1."/>
      <w:lvlJc w:val="left"/>
      <w:pPr>
        <w:ind w:left="0" w:firstLine="0"/>
      </w:pPr>
    </w:lvl>
  </w:abstractNum>
  <w:abstractNum w:abstractNumId="1" w15:restartNumberingAfterBreak="0">
    <w:nsid w:val="08491A6C"/>
    <w:multiLevelType w:val="hybridMultilevel"/>
    <w:tmpl w:val="0A46988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EE34C72"/>
    <w:multiLevelType w:val="hybridMultilevel"/>
    <w:tmpl w:val="D5E445C4"/>
    <w:lvl w:ilvl="0" w:tplc="D11EE56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AB7EED"/>
    <w:multiLevelType w:val="hybridMultilevel"/>
    <w:tmpl w:val="A2C4E24E"/>
    <w:lvl w:ilvl="0" w:tplc="8B0012AC">
      <w:start w:val="1"/>
      <w:numFmt w:val="decimal"/>
      <w:lvlText w:val="%1."/>
      <w:lvlJc w:val="left"/>
      <w:pPr>
        <w:tabs>
          <w:tab w:val="num" w:pos="1080"/>
        </w:tabs>
        <w:ind w:left="1080" w:hanging="360"/>
      </w:pPr>
      <w:rPr>
        <w:rFonts w:ascii="Times New Roman" w:hAnsi="Times New Roman"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A1B5B89"/>
    <w:multiLevelType w:val="singleLevel"/>
    <w:tmpl w:val="C434A0CA"/>
    <w:lvl w:ilvl="0">
      <w:start w:val="1"/>
      <w:numFmt w:val="decimal"/>
      <w:lvlText w:val="%1."/>
      <w:lvlJc w:val="left"/>
      <w:pPr>
        <w:ind w:left="0" w:firstLine="0"/>
      </w:pPr>
    </w:lvl>
  </w:abstractNum>
  <w:abstractNum w:abstractNumId="5" w15:restartNumberingAfterBreak="0">
    <w:nsid w:val="418C66E4"/>
    <w:multiLevelType w:val="hybridMultilevel"/>
    <w:tmpl w:val="1318E60A"/>
    <w:lvl w:ilvl="0" w:tplc="8CE0F9BA">
      <w:start w:val="1"/>
      <w:numFmt w:val="decimal"/>
      <w:lvlText w:val="%1."/>
      <w:lvlJc w:val="left"/>
      <w:pPr>
        <w:ind w:left="0" w:firstLine="0"/>
      </w:pPr>
    </w:lvl>
    <w:lvl w:ilvl="1" w:tplc="000C279A">
      <w:start w:val="1"/>
      <w:numFmt w:val="lowerLetter"/>
      <w:lvlText w:val="%2."/>
      <w:lvlJc w:val="left"/>
      <w:pPr>
        <w:ind w:left="720" w:firstLine="0"/>
      </w:pPr>
    </w:lvl>
    <w:lvl w:ilvl="2" w:tplc="9F2E4042">
      <w:start w:val="1"/>
      <w:numFmt w:val="lowerRoman"/>
      <w:lvlText w:val="%3."/>
      <w:lvlJc w:val="left"/>
      <w:pPr>
        <w:ind w:left="1620" w:firstLine="0"/>
      </w:pPr>
    </w:lvl>
    <w:lvl w:ilvl="3" w:tplc="96360254">
      <w:start w:val="1"/>
      <w:numFmt w:val="decimal"/>
      <w:lvlText w:val="%4."/>
      <w:lvlJc w:val="left"/>
      <w:pPr>
        <w:ind w:left="2160" w:firstLine="0"/>
      </w:pPr>
    </w:lvl>
    <w:lvl w:ilvl="4" w:tplc="92008EB2">
      <w:start w:val="1"/>
      <w:numFmt w:val="lowerLetter"/>
      <w:lvlText w:val="%5."/>
      <w:lvlJc w:val="left"/>
      <w:pPr>
        <w:ind w:left="2880" w:firstLine="0"/>
      </w:pPr>
    </w:lvl>
    <w:lvl w:ilvl="5" w:tplc="A476DBAE">
      <w:start w:val="1"/>
      <w:numFmt w:val="lowerRoman"/>
      <w:lvlText w:val="%6."/>
      <w:lvlJc w:val="left"/>
      <w:pPr>
        <w:ind w:left="3780" w:firstLine="0"/>
      </w:pPr>
    </w:lvl>
    <w:lvl w:ilvl="6" w:tplc="26FAD28E">
      <w:start w:val="1"/>
      <w:numFmt w:val="decimal"/>
      <w:lvlText w:val="%7."/>
      <w:lvlJc w:val="left"/>
      <w:pPr>
        <w:ind w:left="4320" w:firstLine="0"/>
      </w:pPr>
    </w:lvl>
    <w:lvl w:ilvl="7" w:tplc="386E371C">
      <w:start w:val="1"/>
      <w:numFmt w:val="lowerLetter"/>
      <w:lvlText w:val="%8."/>
      <w:lvlJc w:val="left"/>
      <w:pPr>
        <w:ind w:left="5040" w:firstLine="0"/>
      </w:pPr>
    </w:lvl>
    <w:lvl w:ilvl="8" w:tplc="80E40F8A">
      <w:start w:val="1"/>
      <w:numFmt w:val="lowerRoman"/>
      <w:lvlText w:val="%9."/>
      <w:lvlJc w:val="left"/>
      <w:pPr>
        <w:ind w:left="5940" w:firstLine="0"/>
      </w:pPr>
    </w:lvl>
  </w:abstractNum>
  <w:abstractNum w:abstractNumId="6" w15:restartNumberingAfterBreak="0">
    <w:nsid w:val="43165603"/>
    <w:multiLevelType w:val="hybridMultilevel"/>
    <w:tmpl w:val="06D46F98"/>
    <w:lvl w:ilvl="0" w:tplc="0C0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58271492"/>
    <w:multiLevelType w:val="hybridMultilevel"/>
    <w:tmpl w:val="82580382"/>
    <w:lvl w:ilvl="0" w:tplc="D4F2DC28">
      <w:start w:val="1"/>
      <w:numFmt w:val="decimal"/>
      <w:lvlText w:val="%1."/>
      <w:lvlJc w:val="left"/>
      <w:pPr>
        <w:tabs>
          <w:tab w:val="num" w:pos="855"/>
        </w:tabs>
        <w:ind w:left="855" w:hanging="360"/>
      </w:pPr>
      <w:rPr>
        <w:rFonts w:hint="default"/>
      </w:rPr>
    </w:lvl>
    <w:lvl w:ilvl="1" w:tplc="04260019" w:tentative="1">
      <w:start w:val="1"/>
      <w:numFmt w:val="lowerLetter"/>
      <w:lvlText w:val="%2."/>
      <w:lvlJc w:val="left"/>
      <w:pPr>
        <w:tabs>
          <w:tab w:val="num" w:pos="1575"/>
        </w:tabs>
        <w:ind w:left="1575" w:hanging="360"/>
      </w:pPr>
    </w:lvl>
    <w:lvl w:ilvl="2" w:tplc="0426001B" w:tentative="1">
      <w:start w:val="1"/>
      <w:numFmt w:val="lowerRoman"/>
      <w:lvlText w:val="%3."/>
      <w:lvlJc w:val="right"/>
      <w:pPr>
        <w:tabs>
          <w:tab w:val="num" w:pos="2295"/>
        </w:tabs>
        <w:ind w:left="2295" w:hanging="180"/>
      </w:pPr>
    </w:lvl>
    <w:lvl w:ilvl="3" w:tplc="0426000F" w:tentative="1">
      <w:start w:val="1"/>
      <w:numFmt w:val="decimal"/>
      <w:lvlText w:val="%4."/>
      <w:lvlJc w:val="left"/>
      <w:pPr>
        <w:tabs>
          <w:tab w:val="num" w:pos="3015"/>
        </w:tabs>
        <w:ind w:left="3015" w:hanging="360"/>
      </w:pPr>
    </w:lvl>
    <w:lvl w:ilvl="4" w:tplc="04260019" w:tentative="1">
      <w:start w:val="1"/>
      <w:numFmt w:val="lowerLetter"/>
      <w:lvlText w:val="%5."/>
      <w:lvlJc w:val="left"/>
      <w:pPr>
        <w:tabs>
          <w:tab w:val="num" w:pos="3735"/>
        </w:tabs>
        <w:ind w:left="3735" w:hanging="360"/>
      </w:pPr>
    </w:lvl>
    <w:lvl w:ilvl="5" w:tplc="0426001B" w:tentative="1">
      <w:start w:val="1"/>
      <w:numFmt w:val="lowerRoman"/>
      <w:lvlText w:val="%6."/>
      <w:lvlJc w:val="right"/>
      <w:pPr>
        <w:tabs>
          <w:tab w:val="num" w:pos="4455"/>
        </w:tabs>
        <w:ind w:left="4455" w:hanging="180"/>
      </w:pPr>
    </w:lvl>
    <w:lvl w:ilvl="6" w:tplc="0426000F" w:tentative="1">
      <w:start w:val="1"/>
      <w:numFmt w:val="decimal"/>
      <w:lvlText w:val="%7."/>
      <w:lvlJc w:val="left"/>
      <w:pPr>
        <w:tabs>
          <w:tab w:val="num" w:pos="5175"/>
        </w:tabs>
        <w:ind w:left="5175" w:hanging="360"/>
      </w:pPr>
    </w:lvl>
    <w:lvl w:ilvl="7" w:tplc="04260019" w:tentative="1">
      <w:start w:val="1"/>
      <w:numFmt w:val="lowerLetter"/>
      <w:lvlText w:val="%8."/>
      <w:lvlJc w:val="left"/>
      <w:pPr>
        <w:tabs>
          <w:tab w:val="num" w:pos="5895"/>
        </w:tabs>
        <w:ind w:left="5895" w:hanging="360"/>
      </w:pPr>
    </w:lvl>
    <w:lvl w:ilvl="8" w:tplc="0426001B" w:tentative="1">
      <w:start w:val="1"/>
      <w:numFmt w:val="lowerRoman"/>
      <w:lvlText w:val="%9."/>
      <w:lvlJc w:val="right"/>
      <w:pPr>
        <w:tabs>
          <w:tab w:val="num" w:pos="6615"/>
        </w:tabs>
        <w:ind w:left="6615" w:hanging="180"/>
      </w:pPr>
    </w:lvl>
  </w:abstractNum>
  <w:abstractNum w:abstractNumId="8" w15:restartNumberingAfterBreak="0">
    <w:nsid w:val="71621A8F"/>
    <w:multiLevelType w:val="hybridMultilevel"/>
    <w:tmpl w:val="2886EFD6"/>
    <w:lvl w:ilvl="0" w:tplc="96360254">
      <w:start w:val="1"/>
      <w:numFmt w:val="decimal"/>
      <w:lvlText w:val="%1."/>
      <w:lvlJc w:val="left"/>
      <w:pPr>
        <w:ind w:left="2160" w:firstLine="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FD32524"/>
    <w:multiLevelType w:val="hybridMultilevel"/>
    <w:tmpl w:val="BB5422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8"/>
  </w:num>
  <w:num w:numId="5">
    <w:abstractNumId w:val="9"/>
  </w:num>
  <w:num w:numId="6">
    <w:abstractNumId w:val="2"/>
  </w:num>
  <w:num w:numId="7">
    <w:abstractNumId w:val="6"/>
  </w:num>
  <w:num w:numId="8">
    <w:abstractNumId w:val="3"/>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10E"/>
    <w:rsid w:val="00053089"/>
    <w:rsid w:val="00157A44"/>
    <w:rsid w:val="002C06DC"/>
    <w:rsid w:val="0030667C"/>
    <w:rsid w:val="00345792"/>
    <w:rsid w:val="003C18EE"/>
    <w:rsid w:val="00500727"/>
    <w:rsid w:val="00525AE7"/>
    <w:rsid w:val="005F6764"/>
    <w:rsid w:val="0064681A"/>
    <w:rsid w:val="007279DF"/>
    <w:rsid w:val="00764331"/>
    <w:rsid w:val="007965F4"/>
    <w:rsid w:val="00806CD6"/>
    <w:rsid w:val="00866FBA"/>
    <w:rsid w:val="008A7D55"/>
    <w:rsid w:val="008C7102"/>
    <w:rsid w:val="009C4C76"/>
    <w:rsid w:val="009F48B8"/>
    <w:rsid w:val="00A0510E"/>
    <w:rsid w:val="00AE6F48"/>
    <w:rsid w:val="00E8331D"/>
    <w:rsid w:val="00F87134"/>
    <w:rsid w:val="00FA555A"/>
    <w:rsid w:val="00FC4027"/>
  </w:rsids>
  <m:mathPr>
    <m:mathFont m:val="Cambria Math"/>
    <m:brkBin m:val="before"/>
    <m:brkBinSub m:val="--"/>
    <m:smallFrac m:val="0"/>
    <m:dispDef/>
    <m:lMargin m:val="0"/>
    <m:rMargin m:val="0"/>
    <m:defJc m:val="centerGroup"/>
    <m:wrapIndent m:val="1440"/>
    <m:intLim m:val="subSup"/>
    <m:naryLim m:val="undOvr"/>
  </m:mathPr>
  <w:themeFontLang w:val="lv-LV" w:bidi="ks-Dev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FDB97D-0E1A-4751-AB02-2E29F4BC2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510E"/>
    <w:pPr>
      <w:spacing w:after="160" w:line="259" w:lineRule="auto"/>
    </w:pPr>
    <w:rPr>
      <w:rFonts w:eastAsia="Calibri"/>
      <w:sz w:val="24"/>
      <w:szCs w:val="24"/>
      <w:lang w:eastAsia="zh-CN"/>
    </w:rPr>
  </w:style>
  <w:style w:type="paragraph" w:styleId="Heading1">
    <w:name w:val="heading 1"/>
    <w:aliases w:val="Section"/>
    <w:basedOn w:val="List"/>
    <w:next w:val="Normal"/>
    <w:link w:val="Heading1Char"/>
    <w:qFormat/>
    <w:rsid w:val="005F6764"/>
    <w:pPr>
      <w:keepNext/>
      <w:pageBreakBefore/>
      <w:spacing w:before="240" w:after="60"/>
      <w:ind w:left="0" w:firstLine="0"/>
      <w:contextualSpacing w:val="0"/>
      <w:jc w:val="both"/>
      <w:outlineLvl w:val="0"/>
    </w:pPr>
    <w:rPr>
      <w:rFonts w:ascii="Arial" w:hAnsi="Arial" w:cs="Arial"/>
      <w:b/>
      <w:bCs/>
      <w:i/>
      <w:iCs/>
      <w:kern w:val="32"/>
      <w:sz w:val="32"/>
      <w:szCs w:val="32"/>
    </w:rPr>
  </w:style>
  <w:style w:type="paragraph" w:styleId="Heading2">
    <w:name w:val="heading 2"/>
    <w:basedOn w:val="Heading1"/>
    <w:next w:val="List"/>
    <w:link w:val="Heading2Char"/>
    <w:qFormat/>
    <w:rsid w:val="005F6764"/>
    <w:pPr>
      <w:pageBreakBefore w:val="0"/>
      <w:outlineLvl w:val="1"/>
    </w:pPr>
    <w:rPr>
      <w:rFonts w:ascii="Times New Roman" w:hAnsi="Times New Roman"/>
      <w:i w:val="0"/>
      <w:iCs w:val="0"/>
      <w:sz w:val="28"/>
    </w:rPr>
  </w:style>
  <w:style w:type="paragraph" w:styleId="Heading3">
    <w:name w:val="heading 3"/>
    <w:basedOn w:val="Heading2"/>
    <w:next w:val="Normal"/>
    <w:link w:val="Heading3Char"/>
    <w:qFormat/>
    <w:rsid w:val="005F6764"/>
    <w:pPr>
      <w:outlineLvl w:val="2"/>
    </w:pPr>
    <w:rPr>
      <w:iCs/>
      <w:sz w:val="24"/>
    </w:rPr>
  </w:style>
  <w:style w:type="paragraph" w:styleId="Heading4">
    <w:name w:val="heading 4"/>
    <w:basedOn w:val="Normal"/>
    <w:next w:val="Normal"/>
    <w:link w:val="Heading4Char"/>
    <w:qFormat/>
    <w:rsid w:val="005F6764"/>
    <w:pPr>
      <w:keepNext/>
      <w:tabs>
        <w:tab w:val="left" w:pos="567"/>
        <w:tab w:val="left" w:pos="1134"/>
        <w:tab w:val="left" w:pos="8505"/>
      </w:tabs>
      <w:outlineLvl w:val="3"/>
    </w:pPr>
    <w:rPr>
      <w:b/>
      <w:szCs w:val="22"/>
    </w:rPr>
  </w:style>
  <w:style w:type="paragraph" w:styleId="Heading5">
    <w:name w:val="heading 5"/>
    <w:basedOn w:val="Normal"/>
    <w:next w:val="Normal"/>
    <w:link w:val="Heading5Char"/>
    <w:qFormat/>
    <w:rsid w:val="005F6764"/>
    <w:pPr>
      <w:keepNext/>
      <w:snapToGrid w:val="0"/>
      <w:jc w:val="center"/>
      <w:outlineLvl w:val="4"/>
    </w:pPr>
    <w:rPr>
      <w:b/>
      <w:bCs/>
      <w:sz w:val="20"/>
      <w:szCs w:val="20"/>
    </w:rPr>
  </w:style>
  <w:style w:type="paragraph" w:styleId="Heading6">
    <w:name w:val="heading 6"/>
    <w:basedOn w:val="Normal"/>
    <w:next w:val="Normal"/>
    <w:link w:val="Heading6Char"/>
    <w:qFormat/>
    <w:rsid w:val="005F6764"/>
    <w:pPr>
      <w:spacing w:before="240" w:after="60"/>
      <w:outlineLvl w:val="5"/>
    </w:pPr>
    <w:rPr>
      <w:b/>
      <w:bCs/>
      <w:sz w:val="22"/>
      <w:szCs w:val="22"/>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Char"/>
    <w:basedOn w:val="DefaultParagraphFont"/>
    <w:link w:val="Heading1"/>
    <w:rsid w:val="005F6764"/>
    <w:rPr>
      <w:rFonts w:ascii="Arial" w:hAnsi="Arial" w:cs="Arial"/>
      <w:b/>
      <w:bCs/>
      <w:i/>
      <w:iCs/>
      <w:kern w:val="32"/>
      <w:sz w:val="32"/>
      <w:szCs w:val="32"/>
    </w:rPr>
  </w:style>
  <w:style w:type="paragraph" w:styleId="List">
    <w:name w:val="List"/>
    <w:basedOn w:val="Normal"/>
    <w:uiPriority w:val="99"/>
    <w:semiHidden/>
    <w:unhideWhenUsed/>
    <w:rsid w:val="005F6764"/>
    <w:pPr>
      <w:ind w:left="283" w:hanging="283"/>
      <w:contextualSpacing/>
    </w:pPr>
  </w:style>
  <w:style w:type="character" w:customStyle="1" w:styleId="Heading2Char">
    <w:name w:val="Heading 2 Char"/>
    <w:basedOn w:val="DefaultParagraphFont"/>
    <w:link w:val="Heading2"/>
    <w:rsid w:val="005F6764"/>
    <w:rPr>
      <w:rFonts w:cs="Arial"/>
      <w:b/>
      <w:bCs/>
      <w:kern w:val="32"/>
      <w:sz w:val="28"/>
      <w:szCs w:val="32"/>
    </w:rPr>
  </w:style>
  <w:style w:type="character" w:customStyle="1" w:styleId="Heading3Char">
    <w:name w:val="Heading 3 Char"/>
    <w:basedOn w:val="DefaultParagraphFont"/>
    <w:link w:val="Heading3"/>
    <w:rsid w:val="005F6764"/>
    <w:rPr>
      <w:rFonts w:cs="Arial"/>
      <w:b/>
      <w:bCs/>
      <w:iCs/>
      <w:kern w:val="32"/>
      <w:sz w:val="24"/>
      <w:szCs w:val="32"/>
    </w:rPr>
  </w:style>
  <w:style w:type="character" w:customStyle="1" w:styleId="Heading4Char">
    <w:name w:val="Heading 4 Char"/>
    <w:basedOn w:val="DefaultParagraphFont"/>
    <w:link w:val="Heading4"/>
    <w:rsid w:val="005F6764"/>
    <w:rPr>
      <w:b/>
      <w:sz w:val="24"/>
      <w:szCs w:val="22"/>
      <w:lang w:val="en-GB"/>
    </w:rPr>
  </w:style>
  <w:style w:type="character" w:customStyle="1" w:styleId="Heading5Char">
    <w:name w:val="Heading 5 Char"/>
    <w:basedOn w:val="DefaultParagraphFont"/>
    <w:link w:val="Heading5"/>
    <w:rsid w:val="005F6764"/>
    <w:rPr>
      <w:b/>
      <w:bCs/>
      <w:lang w:val="en-GB"/>
    </w:rPr>
  </w:style>
  <w:style w:type="character" w:customStyle="1" w:styleId="Heading6Char">
    <w:name w:val="Heading 6 Char"/>
    <w:basedOn w:val="DefaultParagraphFont"/>
    <w:link w:val="Heading6"/>
    <w:rsid w:val="005F6764"/>
    <w:rPr>
      <w:b/>
      <w:bCs/>
      <w:sz w:val="22"/>
      <w:szCs w:val="22"/>
      <w:lang w:val="ru-RU"/>
    </w:rPr>
  </w:style>
  <w:style w:type="character" w:styleId="Strong">
    <w:name w:val="Strong"/>
    <w:qFormat/>
    <w:rsid w:val="005F6764"/>
    <w:rPr>
      <w:b/>
      <w:bCs/>
    </w:rPr>
  </w:style>
  <w:style w:type="character" w:styleId="Emphasis">
    <w:name w:val="Emphasis"/>
    <w:qFormat/>
    <w:rsid w:val="005F6764"/>
    <w:rPr>
      <w:i/>
      <w:iCs/>
    </w:rPr>
  </w:style>
  <w:style w:type="paragraph" w:styleId="ListParagraph">
    <w:name w:val="List Paragraph"/>
    <w:basedOn w:val="Normal"/>
    <w:qFormat/>
    <w:rsid w:val="005F6764"/>
    <w:pPr>
      <w:spacing w:after="200" w:line="276" w:lineRule="auto"/>
      <w:ind w:left="720"/>
    </w:pPr>
    <w:rPr>
      <w:rFonts w:ascii="Calibri" w:hAnsi="Calibri"/>
      <w:sz w:val="22"/>
      <w:szCs w:val="22"/>
    </w:rPr>
  </w:style>
  <w:style w:type="paragraph" w:styleId="Header">
    <w:name w:val="header"/>
    <w:basedOn w:val="Normal"/>
    <w:link w:val="HeaderChar"/>
    <w:qFormat/>
    <w:rsid w:val="00A0510E"/>
    <w:pPr>
      <w:tabs>
        <w:tab w:val="center" w:pos="4153"/>
        <w:tab w:val="right" w:pos="8306"/>
      </w:tabs>
    </w:pPr>
  </w:style>
  <w:style w:type="character" w:customStyle="1" w:styleId="HeaderChar">
    <w:name w:val="Header Char"/>
    <w:basedOn w:val="DefaultParagraphFont"/>
    <w:link w:val="Header"/>
    <w:rsid w:val="00A0510E"/>
    <w:rPr>
      <w:rFonts w:eastAsia="Calibri"/>
      <w:sz w:val="24"/>
      <w:szCs w:val="24"/>
      <w:lang w:eastAsia="zh-CN"/>
    </w:rPr>
  </w:style>
  <w:style w:type="paragraph" w:customStyle="1" w:styleId="Nosaukumi">
    <w:name w:val="Nosaukumi"/>
    <w:basedOn w:val="Normal"/>
    <w:qFormat/>
    <w:rsid w:val="00A0510E"/>
    <w:rPr>
      <w:b/>
      <w:bCs/>
      <w:i/>
      <w:iCs/>
    </w:rPr>
  </w:style>
  <w:style w:type="paragraph" w:customStyle="1" w:styleId="Nosaukumi2">
    <w:name w:val="Nosaukumi2"/>
    <w:basedOn w:val="Normal"/>
    <w:qFormat/>
    <w:rsid w:val="00A0510E"/>
    <w:rPr>
      <w:i/>
      <w:iCs/>
    </w:rPr>
  </w:style>
  <w:style w:type="paragraph" w:customStyle="1" w:styleId="Parasts1">
    <w:name w:val="Parasts1"/>
    <w:qFormat/>
    <w:rsid w:val="00A0510E"/>
    <w:pPr>
      <w:suppressAutoHyphens/>
      <w:spacing w:after="160"/>
      <w:jc w:val="both"/>
    </w:pPr>
    <w:rPr>
      <w:rFonts w:eastAsia="Calibri"/>
      <w:bCs/>
      <w:iCs/>
      <w:sz w:val="24"/>
      <w:szCs w:val="22"/>
      <w:lang w:val="en-GB" w:eastAsia="zh-CN"/>
    </w:rPr>
  </w:style>
  <w:style w:type="character" w:styleId="Hyperlink">
    <w:name w:val="Hyperlink"/>
    <w:basedOn w:val="DefaultParagraphFont"/>
    <w:uiPriority w:val="99"/>
    <w:unhideWhenUsed/>
    <w:rsid w:val="00A0510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301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ath.utah.edu/~schmitt/ode1.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955</Words>
  <Characters>5448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dcterms:created xsi:type="dcterms:W3CDTF">2023-11-24T22:07:00Z</dcterms:created>
  <dcterms:modified xsi:type="dcterms:W3CDTF">2024-05-24T07:15:00Z</dcterms:modified>
</cp:coreProperties>
</file>