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E480B" w14:textId="77777777" w:rsidR="001B4907" w:rsidRPr="00026C21" w:rsidRDefault="001B4907" w:rsidP="001B4907">
      <w:pPr>
        <w:pStyle w:val="Header"/>
        <w:jc w:val="center"/>
        <w:rPr>
          <w:b/>
        </w:rPr>
      </w:pPr>
      <w:r w:rsidRPr="00026C21">
        <w:rPr>
          <w:b/>
        </w:rPr>
        <w:t>DAUGAVPILS UNIVERSITĀTES</w:t>
      </w:r>
    </w:p>
    <w:p w14:paraId="493EC19C" w14:textId="77777777" w:rsidR="001B4907" w:rsidRPr="00026C21" w:rsidRDefault="001B4907" w:rsidP="001B4907">
      <w:pPr>
        <w:jc w:val="center"/>
        <w:rPr>
          <w:b/>
          <w:lang w:val="de-DE"/>
        </w:rPr>
      </w:pPr>
      <w:r w:rsidRPr="00026C21">
        <w:rPr>
          <w:b/>
        </w:rPr>
        <w:t>STUDIJU KURSA APRAKSTS</w:t>
      </w:r>
    </w:p>
    <w:p w14:paraId="07966201"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0330258D" w14:textId="77777777" w:rsidTr="001A6313">
        <w:trPr>
          <w:jc w:val="center"/>
        </w:trPr>
        <w:tc>
          <w:tcPr>
            <w:tcW w:w="4639" w:type="dxa"/>
          </w:tcPr>
          <w:p w14:paraId="2F3A7C28"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1B9E26B" w14:textId="5C926374" w:rsidR="001B4907" w:rsidRPr="003066A5" w:rsidRDefault="00C0110A" w:rsidP="001A6313">
            <w:pPr>
              <w:jc w:val="both"/>
              <w:rPr>
                <w:rFonts w:eastAsia="Times New Roman"/>
                <w:b/>
                <w:bCs w:val="0"/>
                <w:i/>
                <w:lang w:eastAsia="lv-LV"/>
              </w:rPr>
            </w:pPr>
            <w:r w:rsidRPr="003066A5">
              <w:rPr>
                <w:rFonts w:eastAsia="Times New Roman"/>
                <w:b/>
                <w:bCs w:val="0"/>
                <w:i/>
                <w:lang w:eastAsia="lv-LV"/>
              </w:rPr>
              <w:t>Evolūcijas pamati</w:t>
            </w:r>
          </w:p>
        </w:tc>
      </w:tr>
      <w:tr w:rsidR="001B4907" w:rsidRPr="00026C21" w14:paraId="3B0430AB" w14:textId="77777777" w:rsidTr="001A6313">
        <w:trPr>
          <w:jc w:val="center"/>
        </w:trPr>
        <w:tc>
          <w:tcPr>
            <w:tcW w:w="4639" w:type="dxa"/>
          </w:tcPr>
          <w:p w14:paraId="691D3D4E" w14:textId="77777777" w:rsidR="001B4907" w:rsidRPr="00C21663" w:rsidRDefault="001B4907" w:rsidP="001A6313">
            <w:pPr>
              <w:pStyle w:val="Nosaukumi"/>
            </w:pPr>
            <w:r w:rsidRPr="00C21663">
              <w:t>Studiju kursa kods (DUIS)</w:t>
            </w:r>
          </w:p>
        </w:tc>
        <w:tc>
          <w:tcPr>
            <w:tcW w:w="4943" w:type="dxa"/>
            <w:vAlign w:val="center"/>
          </w:tcPr>
          <w:p w14:paraId="21C5C430" w14:textId="32C6B4C4" w:rsidR="001B4907" w:rsidRPr="00C21663" w:rsidRDefault="00C0110A" w:rsidP="001A6313">
            <w:pPr>
              <w:rPr>
                <w:lang w:eastAsia="lv-LV"/>
              </w:rPr>
            </w:pPr>
            <w:r w:rsidRPr="00C21663">
              <w:rPr>
                <w:lang w:eastAsia="lv-LV"/>
              </w:rPr>
              <w:t>Biol3002</w:t>
            </w:r>
          </w:p>
        </w:tc>
      </w:tr>
      <w:tr w:rsidR="001B4907" w:rsidRPr="00026C21" w14:paraId="4715D873" w14:textId="77777777" w:rsidTr="001A6313">
        <w:trPr>
          <w:jc w:val="center"/>
        </w:trPr>
        <w:tc>
          <w:tcPr>
            <w:tcW w:w="4639" w:type="dxa"/>
          </w:tcPr>
          <w:p w14:paraId="2ACBD1AF" w14:textId="77777777" w:rsidR="001B4907" w:rsidRPr="00C21663" w:rsidRDefault="001B4907" w:rsidP="001A6313">
            <w:pPr>
              <w:pStyle w:val="Nosaukumi"/>
            </w:pPr>
            <w:r w:rsidRPr="00C21663">
              <w:t>Zinātnes nozare</w:t>
            </w:r>
          </w:p>
        </w:tc>
        <w:tc>
          <w:tcPr>
            <w:tcW w:w="4943" w:type="dxa"/>
          </w:tcPr>
          <w:p w14:paraId="6837FDF0" w14:textId="5E32C600" w:rsidR="001B4907" w:rsidRPr="00C21663" w:rsidRDefault="00C0110A" w:rsidP="001A6313">
            <w:pPr>
              <w:snapToGrid w:val="0"/>
            </w:pPr>
            <w:r w:rsidRPr="00C21663">
              <w:t>Bioloģija</w:t>
            </w:r>
          </w:p>
        </w:tc>
      </w:tr>
      <w:tr w:rsidR="001B4907" w:rsidRPr="00026C21" w14:paraId="15BB8810" w14:textId="77777777" w:rsidTr="001A6313">
        <w:trPr>
          <w:jc w:val="center"/>
        </w:trPr>
        <w:tc>
          <w:tcPr>
            <w:tcW w:w="4639" w:type="dxa"/>
          </w:tcPr>
          <w:p w14:paraId="2C1D7BB6" w14:textId="77777777" w:rsidR="001B4907" w:rsidRPr="00C21663" w:rsidRDefault="001B4907" w:rsidP="001A6313">
            <w:pPr>
              <w:pStyle w:val="Nosaukumi"/>
            </w:pPr>
            <w:r w:rsidRPr="00C21663">
              <w:t>Kursa līmenis</w:t>
            </w:r>
          </w:p>
        </w:tc>
        <w:tc>
          <w:tcPr>
            <w:tcW w:w="4943" w:type="dxa"/>
            <w:shd w:val="clear" w:color="auto" w:fill="auto"/>
          </w:tcPr>
          <w:p w14:paraId="021FB6FC" w14:textId="5CE2CB5C" w:rsidR="001B4907" w:rsidRPr="00C21663" w:rsidRDefault="00C0110A" w:rsidP="001A6313">
            <w:pPr>
              <w:rPr>
                <w:lang w:eastAsia="lv-LV"/>
              </w:rPr>
            </w:pPr>
            <w:r w:rsidRPr="00C21663">
              <w:rPr>
                <w:lang w:eastAsia="lv-LV"/>
              </w:rPr>
              <w:t>3</w:t>
            </w:r>
          </w:p>
        </w:tc>
      </w:tr>
      <w:tr w:rsidR="001B4907" w:rsidRPr="00026C21" w14:paraId="341619F0" w14:textId="77777777" w:rsidTr="001A6313">
        <w:trPr>
          <w:jc w:val="center"/>
        </w:trPr>
        <w:tc>
          <w:tcPr>
            <w:tcW w:w="4639" w:type="dxa"/>
          </w:tcPr>
          <w:p w14:paraId="565F8F3A" w14:textId="77777777" w:rsidR="001B4907" w:rsidRPr="00C21663" w:rsidRDefault="001B4907" w:rsidP="001A6313">
            <w:pPr>
              <w:pStyle w:val="Nosaukumi"/>
              <w:rPr>
                <w:u w:val="single"/>
              </w:rPr>
            </w:pPr>
            <w:r w:rsidRPr="00C21663">
              <w:t>Kredītpunkti</w:t>
            </w:r>
          </w:p>
        </w:tc>
        <w:tc>
          <w:tcPr>
            <w:tcW w:w="4943" w:type="dxa"/>
            <w:vAlign w:val="center"/>
          </w:tcPr>
          <w:p w14:paraId="2B068481" w14:textId="1BF923A7" w:rsidR="001B4907" w:rsidRPr="00C21663" w:rsidRDefault="00C0110A" w:rsidP="001A6313">
            <w:pPr>
              <w:rPr>
                <w:b/>
                <w:bCs w:val="0"/>
                <w:lang w:eastAsia="lv-LV"/>
              </w:rPr>
            </w:pPr>
            <w:r w:rsidRPr="00C21663">
              <w:rPr>
                <w:b/>
                <w:bCs w:val="0"/>
                <w:lang w:eastAsia="lv-LV"/>
              </w:rPr>
              <w:t>4</w:t>
            </w:r>
          </w:p>
        </w:tc>
      </w:tr>
      <w:tr w:rsidR="001B4907" w:rsidRPr="00026C21" w14:paraId="2E33E165" w14:textId="77777777" w:rsidTr="001A6313">
        <w:trPr>
          <w:jc w:val="center"/>
        </w:trPr>
        <w:tc>
          <w:tcPr>
            <w:tcW w:w="4639" w:type="dxa"/>
          </w:tcPr>
          <w:p w14:paraId="4EEDD431" w14:textId="77777777" w:rsidR="001B4907" w:rsidRPr="00C21663" w:rsidRDefault="001B4907" w:rsidP="001A6313">
            <w:pPr>
              <w:pStyle w:val="Nosaukumi"/>
              <w:rPr>
                <w:u w:val="single"/>
              </w:rPr>
            </w:pPr>
            <w:r w:rsidRPr="00C21663">
              <w:t>ECTS kredītpunkti</w:t>
            </w:r>
          </w:p>
        </w:tc>
        <w:tc>
          <w:tcPr>
            <w:tcW w:w="4943" w:type="dxa"/>
          </w:tcPr>
          <w:p w14:paraId="14F24AFF" w14:textId="6D9DB233" w:rsidR="001B4907" w:rsidRPr="00C21663" w:rsidRDefault="00C21663" w:rsidP="001A6313">
            <w:pPr>
              <w:rPr>
                <w:b/>
                <w:bCs w:val="0"/>
              </w:rPr>
            </w:pPr>
            <w:r w:rsidRPr="00C21663">
              <w:rPr>
                <w:b/>
                <w:bCs w:val="0"/>
              </w:rPr>
              <w:t>6</w:t>
            </w:r>
          </w:p>
        </w:tc>
      </w:tr>
      <w:tr w:rsidR="001B4907" w:rsidRPr="00026C21" w14:paraId="7536D9C0" w14:textId="77777777" w:rsidTr="001A6313">
        <w:trPr>
          <w:jc w:val="center"/>
        </w:trPr>
        <w:tc>
          <w:tcPr>
            <w:tcW w:w="4639" w:type="dxa"/>
          </w:tcPr>
          <w:p w14:paraId="175AA17B" w14:textId="77777777" w:rsidR="001B4907" w:rsidRPr="00C21663" w:rsidRDefault="001B4907" w:rsidP="001A6313">
            <w:pPr>
              <w:pStyle w:val="Nosaukumi"/>
            </w:pPr>
            <w:r w:rsidRPr="00C21663">
              <w:t>Kopējais kontaktstundu skaits</w:t>
            </w:r>
          </w:p>
        </w:tc>
        <w:tc>
          <w:tcPr>
            <w:tcW w:w="4943" w:type="dxa"/>
            <w:vAlign w:val="center"/>
          </w:tcPr>
          <w:p w14:paraId="0AF1B198" w14:textId="5E0A9CB5" w:rsidR="001B4907" w:rsidRPr="00CE081B" w:rsidRDefault="00C21663" w:rsidP="001A6313">
            <w:pPr>
              <w:rPr>
                <w:bCs w:val="0"/>
                <w:lang w:eastAsia="lv-LV"/>
              </w:rPr>
            </w:pPr>
            <w:bookmarkStart w:id="0" w:name="_GoBack"/>
            <w:r w:rsidRPr="00CE081B">
              <w:rPr>
                <w:bCs w:val="0"/>
                <w:lang w:eastAsia="lv-LV"/>
              </w:rPr>
              <w:t>64</w:t>
            </w:r>
            <w:bookmarkEnd w:id="0"/>
          </w:p>
        </w:tc>
      </w:tr>
      <w:tr w:rsidR="001B4907" w:rsidRPr="00026C21" w14:paraId="76D292D0" w14:textId="77777777" w:rsidTr="001A6313">
        <w:trPr>
          <w:jc w:val="center"/>
        </w:trPr>
        <w:tc>
          <w:tcPr>
            <w:tcW w:w="4639" w:type="dxa"/>
          </w:tcPr>
          <w:p w14:paraId="544C8A2B" w14:textId="77777777" w:rsidR="001B4907" w:rsidRPr="00C21663" w:rsidRDefault="001B4907" w:rsidP="001A6313">
            <w:pPr>
              <w:pStyle w:val="Nosaukumi2"/>
            </w:pPr>
            <w:r w:rsidRPr="00C21663">
              <w:t>Lekciju stundu skaits</w:t>
            </w:r>
          </w:p>
        </w:tc>
        <w:tc>
          <w:tcPr>
            <w:tcW w:w="4943" w:type="dxa"/>
          </w:tcPr>
          <w:p w14:paraId="175D715C" w14:textId="41D2802E" w:rsidR="001B4907" w:rsidRPr="00C21663" w:rsidRDefault="00C21663" w:rsidP="001A6313">
            <w:r w:rsidRPr="00C21663">
              <w:t>32</w:t>
            </w:r>
          </w:p>
        </w:tc>
      </w:tr>
      <w:tr w:rsidR="001B4907" w:rsidRPr="00026C21" w14:paraId="1D13C518" w14:textId="77777777" w:rsidTr="001A6313">
        <w:trPr>
          <w:jc w:val="center"/>
        </w:trPr>
        <w:tc>
          <w:tcPr>
            <w:tcW w:w="4639" w:type="dxa"/>
          </w:tcPr>
          <w:p w14:paraId="07571ED7" w14:textId="77777777" w:rsidR="001B4907" w:rsidRPr="00C21663" w:rsidRDefault="001B4907" w:rsidP="001A6313">
            <w:pPr>
              <w:pStyle w:val="Nosaukumi2"/>
            </w:pPr>
            <w:r w:rsidRPr="00C21663">
              <w:t>Semināru stundu skaits</w:t>
            </w:r>
          </w:p>
        </w:tc>
        <w:tc>
          <w:tcPr>
            <w:tcW w:w="4943" w:type="dxa"/>
          </w:tcPr>
          <w:p w14:paraId="3446D986" w14:textId="28B20DF7" w:rsidR="001B4907" w:rsidRPr="00C21663" w:rsidRDefault="00C21663" w:rsidP="001A6313">
            <w:r w:rsidRPr="00C21663">
              <w:t>32</w:t>
            </w:r>
          </w:p>
        </w:tc>
      </w:tr>
      <w:tr w:rsidR="001B4907" w:rsidRPr="00026C21" w14:paraId="00318976" w14:textId="77777777" w:rsidTr="001A6313">
        <w:trPr>
          <w:jc w:val="center"/>
        </w:trPr>
        <w:tc>
          <w:tcPr>
            <w:tcW w:w="4639" w:type="dxa"/>
          </w:tcPr>
          <w:p w14:paraId="1A7CF446" w14:textId="77777777" w:rsidR="001B4907" w:rsidRPr="00026C21" w:rsidRDefault="001B4907" w:rsidP="001A6313">
            <w:pPr>
              <w:pStyle w:val="Nosaukumi2"/>
            </w:pPr>
            <w:r w:rsidRPr="00026C21">
              <w:t>Praktisko darbu stundu skaits</w:t>
            </w:r>
          </w:p>
        </w:tc>
        <w:tc>
          <w:tcPr>
            <w:tcW w:w="4943" w:type="dxa"/>
          </w:tcPr>
          <w:p w14:paraId="46B3F101" w14:textId="77777777" w:rsidR="001B4907" w:rsidRPr="00026C21" w:rsidRDefault="001B4907" w:rsidP="001A6313"/>
        </w:tc>
      </w:tr>
      <w:tr w:rsidR="001B4907" w:rsidRPr="00026C21" w14:paraId="3A6A01DB" w14:textId="77777777" w:rsidTr="001A6313">
        <w:trPr>
          <w:jc w:val="center"/>
        </w:trPr>
        <w:tc>
          <w:tcPr>
            <w:tcW w:w="4639" w:type="dxa"/>
          </w:tcPr>
          <w:p w14:paraId="07731C08" w14:textId="77777777" w:rsidR="001B4907" w:rsidRPr="00026C21" w:rsidRDefault="001B4907" w:rsidP="001A6313">
            <w:pPr>
              <w:pStyle w:val="Nosaukumi2"/>
            </w:pPr>
            <w:r w:rsidRPr="00026C21">
              <w:t>Laboratorijas darbu stundu skaits</w:t>
            </w:r>
          </w:p>
        </w:tc>
        <w:tc>
          <w:tcPr>
            <w:tcW w:w="4943" w:type="dxa"/>
          </w:tcPr>
          <w:p w14:paraId="6607202B" w14:textId="77777777" w:rsidR="001B4907" w:rsidRPr="00026C21" w:rsidRDefault="001B4907" w:rsidP="001A6313"/>
        </w:tc>
      </w:tr>
      <w:tr w:rsidR="001B4907" w:rsidRPr="00026C21" w14:paraId="34D2BFCC" w14:textId="77777777" w:rsidTr="001A6313">
        <w:trPr>
          <w:jc w:val="center"/>
        </w:trPr>
        <w:tc>
          <w:tcPr>
            <w:tcW w:w="4639" w:type="dxa"/>
          </w:tcPr>
          <w:p w14:paraId="0FD5FCD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1F5256A5" w14:textId="2C686B21" w:rsidR="001B4907" w:rsidRPr="00026C21" w:rsidRDefault="0052192E" w:rsidP="001A6313">
            <w:pPr>
              <w:rPr>
                <w:lang w:eastAsia="lv-LV"/>
              </w:rPr>
            </w:pPr>
            <w:r>
              <w:rPr>
                <w:lang w:eastAsia="lv-LV"/>
              </w:rPr>
              <w:t>64</w:t>
            </w:r>
          </w:p>
        </w:tc>
      </w:tr>
      <w:tr w:rsidR="001B4907" w:rsidRPr="00026C21" w14:paraId="7E70A524" w14:textId="77777777" w:rsidTr="001A6313">
        <w:trPr>
          <w:jc w:val="center"/>
        </w:trPr>
        <w:tc>
          <w:tcPr>
            <w:tcW w:w="9582" w:type="dxa"/>
            <w:gridSpan w:val="2"/>
          </w:tcPr>
          <w:p w14:paraId="1414D65F" w14:textId="77777777" w:rsidR="001B4907" w:rsidRPr="00026C21" w:rsidRDefault="001B4907" w:rsidP="001A6313">
            <w:pPr>
              <w:rPr>
                <w:lang w:eastAsia="lv-LV"/>
              </w:rPr>
            </w:pPr>
          </w:p>
        </w:tc>
      </w:tr>
      <w:tr w:rsidR="001B4907" w:rsidRPr="00026C21" w14:paraId="390F226C" w14:textId="77777777" w:rsidTr="001A6313">
        <w:trPr>
          <w:jc w:val="center"/>
        </w:trPr>
        <w:tc>
          <w:tcPr>
            <w:tcW w:w="9582" w:type="dxa"/>
            <w:gridSpan w:val="2"/>
          </w:tcPr>
          <w:p w14:paraId="427C63D8" w14:textId="77777777" w:rsidR="001B4907" w:rsidRPr="00026C21" w:rsidRDefault="001B4907" w:rsidP="001A6313">
            <w:pPr>
              <w:pStyle w:val="Nosaukumi"/>
            </w:pPr>
            <w:r w:rsidRPr="00026C21">
              <w:t>Kursa autors(-i)</w:t>
            </w:r>
          </w:p>
        </w:tc>
      </w:tr>
      <w:tr w:rsidR="008D4CBD" w:rsidRPr="00026C21" w14:paraId="184FDFB6" w14:textId="77777777" w:rsidTr="001A6313">
        <w:trPr>
          <w:jc w:val="center"/>
        </w:trPr>
        <w:tc>
          <w:tcPr>
            <w:tcW w:w="9582" w:type="dxa"/>
            <w:gridSpan w:val="2"/>
          </w:tcPr>
          <w:p w14:paraId="14A8519E" w14:textId="259EB122" w:rsidR="008D4CBD" w:rsidRPr="00997FE2" w:rsidRDefault="00BA5E46" w:rsidP="00997FE2">
            <w:r w:rsidRPr="00997FE2">
              <w:t xml:space="preserve">Dr. biol., </w:t>
            </w:r>
            <w:proofErr w:type="spellStart"/>
            <w:r w:rsidRPr="00997FE2">
              <w:t>Nataļja</w:t>
            </w:r>
            <w:proofErr w:type="spellEnd"/>
            <w:r w:rsidRPr="00997FE2">
              <w:t xml:space="preserve"> </w:t>
            </w:r>
            <w:proofErr w:type="spellStart"/>
            <w:r w:rsidRPr="00997FE2">
              <w:t>Škute</w:t>
            </w:r>
            <w:proofErr w:type="spellEnd"/>
            <w:r w:rsidRPr="00997FE2">
              <w:t xml:space="preserve"> </w:t>
            </w:r>
            <w:r>
              <w:t xml:space="preserve">, </w:t>
            </w:r>
            <w:r w:rsidR="00C0110A" w:rsidRPr="00997FE2">
              <w:t>Dr. b</w:t>
            </w:r>
            <w:r w:rsidR="00997FE2" w:rsidRPr="00997FE2">
              <w:t xml:space="preserve">iol., vad. </w:t>
            </w:r>
            <w:proofErr w:type="spellStart"/>
            <w:r w:rsidR="00997FE2" w:rsidRPr="00997FE2">
              <w:t>pētn</w:t>
            </w:r>
            <w:proofErr w:type="spellEnd"/>
            <w:r w:rsidR="00997FE2" w:rsidRPr="00997FE2">
              <w:t>. Tatjana Krama</w:t>
            </w:r>
          </w:p>
        </w:tc>
      </w:tr>
      <w:tr w:rsidR="008D4CBD" w:rsidRPr="00026C21" w14:paraId="571203BA" w14:textId="77777777" w:rsidTr="001A6313">
        <w:trPr>
          <w:jc w:val="center"/>
        </w:trPr>
        <w:tc>
          <w:tcPr>
            <w:tcW w:w="9582" w:type="dxa"/>
            <w:gridSpan w:val="2"/>
          </w:tcPr>
          <w:p w14:paraId="4B45FD44" w14:textId="77777777" w:rsidR="008D4CBD" w:rsidRPr="00997FE2" w:rsidRDefault="008D4CBD" w:rsidP="008D4CBD">
            <w:pPr>
              <w:pStyle w:val="Nosaukumi"/>
            </w:pPr>
            <w:r w:rsidRPr="00997FE2">
              <w:t>Kursa docētājs(-i)</w:t>
            </w:r>
          </w:p>
        </w:tc>
      </w:tr>
      <w:tr w:rsidR="00C0110A" w:rsidRPr="00026C21" w14:paraId="6AD8BC64" w14:textId="77777777" w:rsidTr="001A6313">
        <w:trPr>
          <w:jc w:val="center"/>
        </w:trPr>
        <w:tc>
          <w:tcPr>
            <w:tcW w:w="9582" w:type="dxa"/>
            <w:gridSpan w:val="2"/>
          </w:tcPr>
          <w:p w14:paraId="6925D13B" w14:textId="2CD4E41A" w:rsidR="00C0110A" w:rsidRPr="00997FE2" w:rsidRDefault="00997FE2" w:rsidP="00C0110A">
            <w:r w:rsidRPr="00997FE2">
              <w:t xml:space="preserve">Dr. biol., </w:t>
            </w:r>
            <w:proofErr w:type="spellStart"/>
            <w:r w:rsidRPr="00997FE2">
              <w:t>Nataļja</w:t>
            </w:r>
            <w:proofErr w:type="spellEnd"/>
            <w:r w:rsidRPr="00997FE2">
              <w:t xml:space="preserve"> </w:t>
            </w:r>
            <w:proofErr w:type="spellStart"/>
            <w:r w:rsidRPr="00997FE2">
              <w:t>Škute</w:t>
            </w:r>
            <w:proofErr w:type="spellEnd"/>
            <w:r w:rsidRPr="00997FE2">
              <w:t xml:space="preserve">, </w:t>
            </w:r>
            <w:r w:rsidR="00C0110A" w:rsidRPr="00997FE2">
              <w:t xml:space="preserve">Dr. biol., vad. </w:t>
            </w:r>
            <w:proofErr w:type="spellStart"/>
            <w:r w:rsidR="00C0110A" w:rsidRPr="00997FE2">
              <w:t>pētn</w:t>
            </w:r>
            <w:proofErr w:type="spellEnd"/>
            <w:r w:rsidR="00C0110A" w:rsidRPr="00997FE2">
              <w:t>. Tatjana Krama, DU, DZTI</w:t>
            </w:r>
          </w:p>
        </w:tc>
      </w:tr>
      <w:tr w:rsidR="00C0110A" w:rsidRPr="00026C21" w14:paraId="458EC7E2" w14:textId="77777777" w:rsidTr="001A6313">
        <w:trPr>
          <w:jc w:val="center"/>
        </w:trPr>
        <w:tc>
          <w:tcPr>
            <w:tcW w:w="9582" w:type="dxa"/>
            <w:gridSpan w:val="2"/>
          </w:tcPr>
          <w:p w14:paraId="17C0411E" w14:textId="77777777" w:rsidR="00C0110A" w:rsidRPr="00026C21" w:rsidRDefault="00C0110A" w:rsidP="00C0110A">
            <w:pPr>
              <w:pStyle w:val="Nosaukumi"/>
            </w:pPr>
            <w:r w:rsidRPr="00026C21">
              <w:t>Priekšzināšanas</w:t>
            </w:r>
          </w:p>
        </w:tc>
      </w:tr>
      <w:tr w:rsidR="00C0110A" w:rsidRPr="00026C21" w14:paraId="672DE22E" w14:textId="77777777" w:rsidTr="001A6313">
        <w:trPr>
          <w:jc w:val="center"/>
        </w:trPr>
        <w:tc>
          <w:tcPr>
            <w:tcW w:w="9582" w:type="dxa"/>
            <w:gridSpan w:val="2"/>
          </w:tcPr>
          <w:p w14:paraId="1196F47C" w14:textId="07DD1913" w:rsidR="00C0110A" w:rsidRPr="00026C21" w:rsidRDefault="00C0110A" w:rsidP="00C0110A">
            <w:pPr>
              <w:snapToGrid w:val="0"/>
            </w:pPr>
            <w:r w:rsidRPr="00C0110A">
              <w:t>Botānika II (Biol1012), Zooloģija II (Biol1013), Vispārīgā ekoloģija (Biol1007</w:t>
            </w:r>
            <w:r>
              <w:t>)</w:t>
            </w:r>
            <w:r w:rsidR="00176FF5">
              <w:t xml:space="preserve">, Molekulārā bioloģija </w:t>
            </w:r>
          </w:p>
        </w:tc>
      </w:tr>
      <w:tr w:rsidR="00C0110A" w:rsidRPr="00026C21" w14:paraId="64871B2C" w14:textId="77777777" w:rsidTr="001A6313">
        <w:trPr>
          <w:jc w:val="center"/>
        </w:trPr>
        <w:tc>
          <w:tcPr>
            <w:tcW w:w="9582" w:type="dxa"/>
            <w:gridSpan w:val="2"/>
          </w:tcPr>
          <w:p w14:paraId="664AF432" w14:textId="77777777" w:rsidR="00C0110A" w:rsidRPr="00026C21" w:rsidRDefault="00C0110A" w:rsidP="00C0110A">
            <w:pPr>
              <w:pStyle w:val="Nosaukumi"/>
            </w:pPr>
            <w:r w:rsidRPr="00026C21">
              <w:t xml:space="preserve">Studiju kursa anotācija </w:t>
            </w:r>
          </w:p>
        </w:tc>
      </w:tr>
      <w:tr w:rsidR="00C0110A" w:rsidRPr="00026C21" w14:paraId="3F3EB703" w14:textId="77777777" w:rsidTr="00026C21">
        <w:trPr>
          <w:trHeight w:val="1119"/>
          <w:jc w:val="center"/>
        </w:trPr>
        <w:tc>
          <w:tcPr>
            <w:tcW w:w="9582" w:type="dxa"/>
            <w:gridSpan w:val="2"/>
          </w:tcPr>
          <w:p w14:paraId="2E2A4E3D" w14:textId="77777777" w:rsidR="00C0110A" w:rsidRPr="005865C9" w:rsidRDefault="00C0110A" w:rsidP="00C0110A">
            <w:pPr>
              <w:snapToGrid w:val="0"/>
              <w:rPr>
                <w:color w:val="000000" w:themeColor="text1"/>
              </w:rPr>
            </w:pPr>
            <w:r w:rsidRPr="005865C9">
              <w:rPr>
                <w:color w:val="000000" w:themeColor="text1"/>
              </w:rPr>
              <w:t xml:space="preserve">KURSA MĒRĶIS: </w:t>
            </w:r>
          </w:p>
          <w:p w14:paraId="2808392D" w14:textId="1C9AA4E1" w:rsidR="00C0110A" w:rsidRPr="005865C9" w:rsidRDefault="00C0110A" w:rsidP="00C0110A">
            <w:pPr>
              <w:rPr>
                <w:color w:val="000000" w:themeColor="text1"/>
              </w:rPr>
            </w:pPr>
            <w:r w:rsidRPr="005865C9">
              <w:rPr>
                <w:color w:val="000000" w:themeColor="text1"/>
              </w:rPr>
              <w:t>Kursa mērķis ir sniegt studentiem teorētiskās zināšanas par</w:t>
            </w:r>
            <w:r w:rsidR="00A44DB6" w:rsidRPr="005865C9">
              <w:rPr>
                <w:color w:val="000000" w:themeColor="text1"/>
              </w:rPr>
              <w:t xml:space="preserve"> mūsdienu evolūcijas teorijas galvenajām atziņām, evolūcijas procesa </w:t>
            </w:r>
            <w:r w:rsidR="00560F43" w:rsidRPr="005865C9">
              <w:rPr>
                <w:color w:val="000000" w:themeColor="text1"/>
              </w:rPr>
              <w:t xml:space="preserve">mehānismiem un </w:t>
            </w:r>
            <w:r w:rsidR="00A44DB6" w:rsidRPr="005865C9">
              <w:rPr>
                <w:color w:val="000000" w:themeColor="text1"/>
              </w:rPr>
              <w:t>svarīgākām likumsakarībām</w:t>
            </w:r>
            <w:r w:rsidR="00560F43" w:rsidRPr="005865C9">
              <w:rPr>
                <w:color w:val="000000" w:themeColor="text1"/>
              </w:rPr>
              <w:t xml:space="preserve">, kā arī </w:t>
            </w:r>
            <w:r w:rsidR="00A44DB6" w:rsidRPr="005865C9">
              <w:rPr>
                <w:color w:val="000000" w:themeColor="text1"/>
              </w:rPr>
              <w:t xml:space="preserve">dzīvības </w:t>
            </w:r>
            <w:r w:rsidR="00927718">
              <w:rPr>
                <w:color w:val="000000" w:themeColor="text1"/>
              </w:rPr>
              <w:t xml:space="preserve">izcelšanos un </w:t>
            </w:r>
            <w:r w:rsidR="00A44DB6" w:rsidRPr="005865C9">
              <w:rPr>
                <w:color w:val="000000" w:themeColor="text1"/>
              </w:rPr>
              <w:t xml:space="preserve">uz Zemes attīstības vēsturi. </w:t>
            </w:r>
          </w:p>
          <w:p w14:paraId="5E8643F8" w14:textId="3C38CB15" w:rsidR="00C0110A" w:rsidRPr="005865C9" w:rsidRDefault="00C0110A" w:rsidP="00C0110A">
            <w:pPr>
              <w:suppressAutoHyphens/>
              <w:autoSpaceDE/>
              <w:autoSpaceDN/>
              <w:adjustRightInd/>
              <w:jc w:val="both"/>
              <w:rPr>
                <w:color w:val="000000" w:themeColor="text1"/>
              </w:rPr>
            </w:pPr>
            <w:r w:rsidRPr="005865C9">
              <w:rPr>
                <w:color w:val="000000" w:themeColor="text1"/>
              </w:rPr>
              <w:t xml:space="preserve">KURSA UZDEVUMI: </w:t>
            </w:r>
          </w:p>
          <w:p w14:paraId="69D3C49C" w14:textId="71246274" w:rsidR="00A44DB6" w:rsidRPr="005865C9" w:rsidRDefault="00A44DB6" w:rsidP="00C0110A">
            <w:pPr>
              <w:suppressAutoHyphens/>
              <w:autoSpaceDE/>
              <w:autoSpaceDN/>
              <w:adjustRightInd/>
              <w:jc w:val="both"/>
              <w:rPr>
                <w:color w:val="000000" w:themeColor="text1"/>
              </w:rPr>
            </w:pPr>
            <w:r w:rsidRPr="005865C9">
              <w:rPr>
                <w:color w:val="000000" w:themeColor="text1"/>
              </w:rPr>
              <w:t xml:space="preserve">Attīstīt studentu spējas orientēties </w:t>
            </w:r>
            <w:r w:rsidR="00900F92" w:rsidRPr="005865C9">
              <w:rPr>
                <w:color w:val="000000" w:themeColor="text1"/>
              </w:rPr>
              <w:t xml:space="preserve">zinātniskajā un populārzinātniskajā literatūrā, kritiski pielietojot evolucionāro domāšanu. </w:t>
            </w:r>
          </w:p>
          <w:p w14:paraId="62DB4277" w14:textId="39F8CE13" w:rsidR="00A44DB6" w:rsidRPr="005865C9" w:rsidRDefault="00A44DB6" w:rsidP="00C0110A">
            <w:pPr>
              <w:suppressAutoHyphens/>
              <w:autoSpaceDE/>
              <w:autoSpaceDN/>
              <w:adjustRightInd/>
              <w:jc w:val="both"/>
              <w:rPr>
                <w:color w:val="000000" w:themeColor="text1"/>
              </w:rPr>
            </w:pPr>
            <w:r w:rsidRPr="005865C9">
              <w:rPr>
                <w:color w:val="000000" w:themeColor="text1"/>
              </w:rPr>
              <w:t>Attīstīt studentu prasmes pielietot mūsdienu evolūcijas teorijas galvenās atziņas attiecībā uz visām bioloģijas nozarēm.</w:t>
            </w:r>
          </w:p>
          <w:p w14:paraId="5FEA6C04" w14:textId="77777777" w:rsidR="00C0110A" w:rsidRPr="00026C21" w:rsidRDefault="00C0110A" w:rsidP="00C0110A">
            <w:pPr>
              <w:suppressAutoHyphens/>
              <w:autoSpaceDE/>
              <w:autoSpaceDN/>
              <w:adjustRightInd/>
              <w:snapToGrid w:val="0"/>
              <w:rPr>
                <w:color w:val="0070C0"/>
              </w:rPr>
            </w:pPr>
          </w:p>
        </w:tc>
      </w:tr>
      <w:tr w:rsidR="00C0110A" w:rsidRPr="00026C21" w14:paraId="63C0287F" w14:textId="77777777" w:rsidTr="001A6313">
        <w:trPr>
          <w:jc w:val="center"/>
        </w:trPr>
        <w:tc>
          <w:tcPr>
            <w:tcW w:w="9582" w:type="dxa"/>
            <w:gridSpan w:val="2"/>
          </w:tcPr>
          <w:p w14:paraId="63FFB498" w14:textId="77777777" w:rsidR="00C0110A" w:rsidRPr="00026C21" w:rsidRDefault="00C0110A" w:rsidP="00C0110A">
            <w:pPr>
              <w:pStyle w:val="Nosaukumi"/>
            </w:pPr>
            <w:r w:rsidRPr="00026C21">
              <w:t>Studiju kursa kalendārais plāns</w:t>
            </w:r>
          </w:p>
        </w:tc>
      </w:tr>
      <w:tr w:rsidR="00C0110A" w:rsidRPr="00026C21" w14:paraId="00E661BE" w14:textId="77777777" w:rsidTr="001A6313">
        <w:trPr>
          <w:jc w:val="center"/>
        </w:trPr>
        <w:tc>
          <w:tcPr>
            <w:tcW w:w="9582" w:type="dxa"/>
            <w:gridSpan w:val="2"/>
          </w:tcPr>
          <w:p w14:paraId="2442754B" w14:textId="37921763" w:rsidR="004E243D" w:rsidRPr="00BA5E46" w:rsidRDefault="004E243D" w:rsidP="00C0110A">
            <w:pPr>
              <w:ind w:left="34"/>
              <w:jc w:val="both"/>
              <w:rPr>
                <w:iCs w:val="0"/>
                <w:color w:val="000000" w:themeColor="text1"/>
                <w:lang w:eastAsia="ko-KR"/>
              </w:rPr>
            </w:pPr>
            <w:r w:rsidRPr="00BA5E46">
              <w:rPr>
                <w:iCs w:val="0"/>
                <w:color w:val="000000" w:themeColor="text1"/>
                <w:lang w:eastAsia="ko-KR"/>
              </w:rPr>
              <w:t>L</w:t>
            </w:r>
            <w:r w:rsidR="00BA5E46">
              <w:rPr>
                <w:iCs w:val="0"/>
                <w:color w:val="000000" w:themeColor="text1"/>
                <w:lang w:eastAsia="ko-KR"/>
              </w:rPr>
              <w:t>32</w:t>
            </w:r>
            <w:r w:rsidRPr="00BA5E46">
              <w:rPr>
                <w:iCs w:val="0"/>
                <w:color w:val="000000" w:themeColor="text1"/>
                <w:lang w:eastAsia="ko-KR"/>
              </w:rPr>
              <w:t>, S</w:t>
            </w:r>
            <w:r w:rsidR="00BA5E46">
              <w:rPr>
                <w:iCs w:val="0"/>
                <w:color w:val="000000" w:themeColor="text1"/>
                <w:lang w:eastAsia="ko-KR"/>
              </w:rPr>
              <w:t>32</w:t>
            </w:r>
            <w:r w:rsidRPr="00BA5E46">
              <w:rPr>
                <w:iCs w:val="0"/>
                <w:color w:val="000000" w:themeColor="text1"/>
                <w:lang w:eastAsia="ko-KR"/>
              </w:rPr>
              <w:t>, Pd</w:t>
            </w:r>
            <w:r w:rsidR="0086203D">
              <w:rPr>
                <w:iCs w:val="0"/>
                <w:color w:val="000000" w:themeColor="text1"/>
                <w:lang w:eastAsia="ko-KR"/>
              </w:rPr>
              <w:t>6</w:t>
            </w:r>
            <w:r w:rsidR="00BA5E46">
              <w:rPr>
                <w:iCs w:val="0"/>
                <w:color w:val="000000" w:themeColor="text1"/>
                <w:lang w:eastAsia="ko-KR"/>
              </w:rPr>
              <w:t>4</w:t>
            </w:r>
          </w:p>
          <w:p w14:paraId="15BD4EEB" w14:textId="457CB374" w:rsidR="0052192E" w:rsidRPr="0052192E" w:rsidRDefault="0052192E" w:rsidP="0052192E">
            <w:pPr>
              <w:pStyle w:val="ListParagraph"/>
              <w:numPr>
                <w:ilvl w:val="0"/>
                <w:numId w:val="42"/>
              </w:numPr>
              <w:jc w:val="both"/>
              <w:rPr>
                <w:lang w:eastAsia="ko-KR"/>
              </w:rPr>
            </w:pPr>
            <w:r w:rsidRPr="0052192E">
              <w:rPr>
                <w:lang w:eastAsia="ko-KR"/>
              </w:rPr>
              <w:t>Priekšstats par dzīvību (par dzīvības būtību, par atšķirību starp dzīviem un nedzīviem objektiem u. c.)</w:t>
            </w:r>
            <w:r>
              <w:rPr>
                <w:lang w:eastAsia="ko-KR"/>
              </w:rPr>
              <w:t>.</w:t>
            </w:r>
            <w:r w:rsidR="00BA5E46">
              <w:rPr>
                <w:lang w:eastAsia="ko-KR"/>
              </w:rPr>
              <w:t>L2</w:t>
            </w:r>
          </w:p>
          <w:p w14:paraId="1FC6FE9D" w14:textId="72F2A999" w:rsidR="0052192E" w:rsidRPr="0052192E" w:rsidRDefault="0052192E" w:rsidP="0052192E">
            <w:pPr>
              <w:pStyle w:val="ListParagraph"/>
              <w:numPr>
                <w:ilvl w:val="0"/>
                <w:numId w:val="42"/>
              </w:numPr>
              <w:rPr>
                <w:lang w:eastAsia="ko-KR"/>
              </w:rPr>
            </w:pPr>
            <w:r w:rsidRPr="0052192E">
              <w:rPr>
                <w:lang w:eastAsia="ko-KR"/>
              </w:rPr>
              <w:t xml:space="preserve">Priekšstats par dzīvības izcelšanos koncepcijām (bioģenēze un </w:t>
            </w:r>
            <w:proofErr w:type="spellStart"/>
            <w:r w:rsidRPr="0052192E">
              <w:rPr>
                <w:lang w:eastAsia="ko-KR"/>
              </w:rPr>
              <w:t>abioģenēze</w:t>
            </w:r>
            <w:proofErr w:type="spellEnd"/>
            <w:r w:rsidRPr="0052192E">
              <w:rPr>
                <w:lang w:eastAsia="ko-KR"/>
              </w:rPr>
              <w:t xml:space="preserve">, </w:t>
            </w:r>
            <w:proofErr w:type="spellStart"/>
            <w:r w:rsidRPr="0052192E">
              <w:rPr>
                <w:lang w:eastAsia="ko-KR"/>
              </w:rPr>
              <w:t>panspermija</w:t>
            </w:r>
            <w:proofErr w:type="spellEnd"/>
            <w:r w:rsidRPr="0052192E">
              <w:rPr>
                <w:lang w:eastAsia="ko-KR"/>
              </w:rPr>
              <w:t xml:space="preserve">, stacionāra, </w:t>
            </w:r>
            <w:proofErr w:type="spellStart"/>
            <w:r w:rsidRPr="0052192E">
              <w:rPr>
                <w:lang w:eastAsia="ko-KR"/>
              </w:rPr>
              <w:t>kreacianisms</w:t>
            </w:r>
            <w:proofErr w:type="spellEnd"/>
            <w:r w:rsidRPr="0052192E">
              <w:rPr>
                <w:lang w:eastAsia="ko-KR"/>
              </w:rPr>
              <w:t>).</w:t>
            </w:r>
            <w:r w:rsidR="00BA5E46">
              <w:rPr>
                <w:lang w:eastAsia="ko-KR"/>
              </w:rPr>
              <w:t xml:space="preserve">L2, S2, </w:t>
            </w:r>
            <w:proofErr w:type="spellStart"/>
            <w:r w:rsidR="00BA5E46">
              <w:rPr>
                <w:lang w:eastAsia="ko-KR"/>
              </w:rPr>
              <w:t>Pd</w:t>
            </w:r>
            <w:proofErr w:type="spellEnd"/>
            <w:r w:rsidR="00BA5E46">
              <w:rPr>
                <w:lang w:eastAsia="ko-KR"/>
              </w:rPr>
              <w:t xml:space="preserve"> 2</w:t>
            </w:r>
          </w:p>
          <w:p w14:paraId="5C21F957" w14:textId="77777777" w:rsidR="0052192E" w:rsidRPr="0052192E" w:rsidRDefault="0052192E" w:rsidP="0052192E">
            <w:pPr>
              <w:pStyle w:val="ListParagraph"/>
              <w:numPr>
                <w:ilvl w:val="0"/>
                <w:numId w:val="42"/>
              </w:numPr>
              <w:rPr>
                <w:lang w:eastAsia="ko-KR"/>
              </w:rPr>
            </w:pPr>
            <w:r w:rsidRPr="0052192E">
              <w:rPr>
                <w:lang w:eastAsia="ko-KR"/>
              </w:rPr>
              <w:t xml:space="preserve">Bioģenēzes un </w:t>
            </w:r>
            <w:proofErr w:type="spellStart"/>
            <w:r w:rsidRPr="0052192E">
              <w:rPr>
                <w:lang w:eastAsia="ko-KR"/>
              </w:rPr>
              <w:t>abioģenēzes</w:t>
            </w:r>
            <w:proofErr w:type="spellEnd"/>
            <w:r w:rsidRPr="0052192E">
              <w:rPr>
                <w:lang w:eastAsia="ko-KR"/>
              </w:rPr>
              <w:t xml:space="preserve"> vēsturiska attīstība (senos laikos, viduslaikos, renesansē u c.). </w:t>
            </w:r>
          </w:p>
          <w:p w14:paraId="14F25492" w14:textId="1A3B214D" w:rsidR="00927718" w:rsidRDefault="00927718" w:rsidP="0052192E">
            <w:pPr>
              <w:pStyle w:val="ListParagraph"/>
              <w:numPr>
                <w:ilvl w:val="0"/>
                <w:numId w:val="42"/>
              </w:numPr>
              <w:rPr>
                <w:lang w:eastAsia="ko-KR"/>
              </w:rPr>
            </w:pPr>
            <w:proofErr w:type="spellStart"/>
            <w:r w:rsidRPr="0052192E">
              <w:rPr>
                <w:lang w:eastAsia="ko-KR"/>
              </w:rPr>
              <w:t>Panspermija</w:t>
            </w:r>
            <w:proofErr w:type="spellEnd"/>
            <w:r w:rsidRPr="0052192E">
              <w:rPr>
                <w:lang w:eastAsia="ko-KR"/>
              </w:rPr>
              <w:t>: vēsturiskais apskats un mūsdienu priekšstati.</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0BE12329" w14:textId="6F5BCA8D" w:rsidR="0052192E" w:rsidRPr="0052192E" w:rsidRDefault="0052192E" w:rsidP="0052192E">
            <w:pPr>
              <w:pStyle w:val="ListParagraph"/>
              <w:numPr>
                <w:ilvl w:val="0"/>
                <w:numId w:val="42"/>
              </w:numPr>
              <w:rPr>
                <w:lang w:eastAsia="ko-KR"/>
              </w:rPr>
            </w:pPr>
            <w:r w:rsidRPr="0052192E">
              <w:rPr>
                <w:lang w:eastAsia="ko-KR"/>
              </w:rPr>
              <w:t xml:space="preserve">Priekšstats par </w:t>
            </w:r>
            <w:proofErr w:type="spellStart"/>
            <w:r w:rsidRPr="0052192E">
              <w:rPr>
                <w:lang w:eastAsia="ko-KR"/>
              </w:rPr>
              <w:t>transformismu</w:t>
            </w:r>
            <w:proofErr w:type="spellEnd"/>
            <w:r w:rsidRPr="0052192E">
              <w:rPr>
                <w:lang w:eastAsia="ko-KR"/>
              </w:rPr>
              <w:t xml:space="preserve"> un </w:t>
            </w:r>
            <w:proofErr w:type="spellStart"/>
            <w:r w:rsidRPr="0052192E">
              <w:rPr>
                <w:lang w:eastAsia="ko-KR"/>
              </w:rPr>
              <w:t>kreacianismu</w:t>
            </w:r>
            <w:proofErr w:type="spellEnd"/>
            <w:r w:rsidRPr="0052192E">
              <w:rPr>
                <w:lang w:eastAsia="ko-KR"/>
              </w:rPr>
              <w:t>.</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25921FAE" w14:textId="70EA5AED" w:rsidR="0052192E" w:rsidRDefault="0052192E" w:rsidP="0052192E">
            <w:pPr>
              <w:pStyle w:val="ListParagraph"/>
              <w:numPr>
                <w:ilvl w:val="0"/>
                <w:numId w:val="42"/>
              </w:numPr>
              <w:rPr>
                <w:lang w:eastAsia="ko-KR"/>
              </w:rPr>
            </w:pPr>
            <w:r w:rsidRPr="0052192E">
              <w:rPr>
                <w:lang w:eastAsia="ko-KR"/>
              </w:rPr>
              <w:t>Eksperimenti par dzīvības izcelšanos dažādos laikos</w:t>
            </w:r>
            <w:r>
              <w:rPr>
                <w:lang w:eastAsia="ko-KR"/>
              </w:rPr>
              <w:t>.</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66EE8070" w14:textId="69AF213E" w:rsidR="0052192E" w:rsidRPr="0052192E" w:rsidRDefault="0052192E" w:rsidP="00927718">
            <w:pPr>
              <w:pStyle w:val="ListParagraph"/>
              <w:numPr>
                <w:ilvl w:val="0"/>
                <w:numId w:val="42"/>
              </w:numPr>
              <w:rPr>
                <w:lang w:eastAsia="ko-KR"/>
              </w:rPr>
            </w:pPr>
            <w:r w:rsidRPr="0052192E">
              <w:rPr>
                <w:lang w:eastAsia="ko-KR"/>
              </w:rPr>
              <w:t>Primārās Zemes apstākļu modelēšana</w:t>
            </w:r>
            <w:r>
              <w:rPr>
                <w:lang w:eastAsia="ko-KR"/>
              </w:rPr>
              <w:t>.</w:t>
            </w:r>
            <w:r w:rsidR="00927718">
              <w:rPr>
                <w:lang w:eastAsia="ko-KR"/>
              </w:rPr>
              <w:t xml:space="preserve"> </w:t>
            </w:r>
            <w:r w:rsidR="00BA5E46">
              <w:rPr>
                <w:lang w:eastAsia="ko-KR"/>
              </w:rPr>
              <w:t xml:space="preserve">L2, S2, </w:t>
            </w:r>
            <w:proofErr w:type="spellStart"/>
            <w:r w:rsidR="00BA5E46">
              <w:rPr>
                <w:lang w:eastAsia="ko-KR"/>
              </w:rPr>
              <w:t>Pd</w:t>
            </w:r>
            <w:proofErr w:type="spellEnd"/>
            <w:r w:rsidR="00BA5E46">
              <w:rPr>
                <w:lang w:eastAsia="ko-KR"/>
              </w:rPr>
              <w:t xml:space="preserve"> 2</w:t>
            </w:r>
          </w:p>
          <w:p w14:paraId="257CD077" w14:textId="24AB8CCC" w:rsidR="0052192E" w:rsidRPr="0052192E" w:rsidRDefault="0052192E" w:rsidP="0052192E">
            <w:pPr>
              <w:pStyle w:val="ListParagraph"/>
              <w:numPr>
                <w:ilvl w:val="0"/>
                <w:numId w:val="42"/>
              </w:numPr>
              <w:rPr>
                <w:lang w:eastAsia="ko-KR"/>
              </w:rPr>
            </w:pPr>
            <w:proofErr w:type="spellStart"/>
            <w:r w:rsidRPr="0052192E">
              <w:rPr>
                <w:lang w:eastAsia="ko-KR"/>
              </w:rPr>
              <w:t>Biomolekulu</w:t>
            </w:r>
            <w:proofErr w:type="spellEnd"/>
            <w:r w:rsidRPr="0052192E">
              <w:rPr>
                <w:lang w:eastAsia="ko-KR"/>
              </w:rPr>
              <w:t xml:space="preserve"> veidošanās etapi kosmiskajā telpā.</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3E13DC5C" w14:textId="4F6A9805" w:rsidR="0052192E" w:rsidRPr="0052192E" w:rsidRDefault="0052192E" w:rsidP="0052192E">
            <w:pPr>
              <w:pStyle w:val="ListParagraph"/>
              <w:numPr>
                <w:ilvl w:val="0"/>
                <w:numId w:val="42"/>
              </w:numPr>
              <w:rPr>
                <w:lang w:eastAsia="ko-KR"/>
              </w:rPr>
            </w:pPr>
            <w:proofErr w:type="spellStart"/>
            <w:r w:rsidRPr="0052192E">
              <w:rPr>
                <w:lang w:eastAsia="ko-KR"/>
              </w:rPr>
              <w:t>Biopolimēru</w:t>
            </w:r>
            <w:proofErr w:type="spellEnd"/>
            <w:r w:rsidRPr="0052192E">
              <w:rPr>
                <w:lang w:eastAsia="ko-KR"/>
              </w:rPr>
              <w:t xml:space="preserve"> veidošanās: polimerizācijas veidi, vietas un pirmais </w:t>
            </w:r>
            <w:proofErr w:type="spellStart"/>
            <w:r w:rsidRPr="0052192E">
              <w:rPr>
                <w:lang w:eastAsia="ko-KR"/>
              </w:rPr>
              <w:t>biopolimērs</w:t>
            </w:r>
            <w:proofErr w:type="spellEnd"/>
            <w:r w:rsidRPr="0052192E">
              <w:rPr>
                <w:lang w:eastAsia="ko-KR"/>
              </w:rPr>
              <w:t>.</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6C8D9339" w14:textId="4756D819" w:rsidR="0052192E" w:rsidRPr="0052192E" w:rsidRDefault="0052192E" w:rsidP="0052192E">
            <w:pPr>
              <w:pStyle w:val="ListParagraph"/>
              <w:numPr>
                <w:ilvl w:val="0"/>
                <w:numId w:val="42"/>
              </w:numPr>
              <w:rPr>
                <w:lang w:eastAsia="ko-KR"/>
              </w:rPr>
            </w:pPr>
            <w:r w:rsidRPr="0052192E">
              <w:rPr>
                <w:lang w:eastAsia="ko-KR"/>
              </w:rPr>
              <w:t xml:space="preserve">RNS pasaule. </w:t>
            </w:r>
            <w:r w:rsidR="00BA5E46">
              <w:rPr>
                <w:lang w:eastAsia="ko-KR"/>
              </w:rPr>
              <w:t xml:space="preserve">L2, S2, </w:t>
            </w:r>
            <w:proofErr w:type="spellStart"/>
            <w:r w:rsidR="00BA5E46">
              <w:rPr>
                <w:lang w:eastAsia="ko-KR"/>
              </w:rPr>
              <w:t>Pd</w:t>
            </w:r>
            <w:proofErr w:type="spellEnd"/>
            <w:r w:rsidR="00BA5E46">
              <w:rPr>
                <w:lang w:eastAsia="ko-KR"/>
              </w:rPr>
              <w:t xml:space="preserve"> 2</w:t>
            </w:r>
          </w:p>
          <w:p w14:paraId="3F3E7638" w14:textId="772791B1" w:rsidR="0052192E" w:rsidRPr="0052192E" w:rsidRDefault="0052192E" w:rsidP="0052192E">
            <w:pPr>
              <w:pStyle w:val="ListParagraph"/>
              <w:numPr>
                <w:ilvl w:val="0"/>
                <w:numId w:val="42"/>
              </w:numPr>
              <w:rPr>
                <w:lang w:eastAsia="ko-KR"/>
              </w:rPr>
            </w:pPr>
            <w:proofErr w:type="spellStart"/>
            <w:r w:rsidRPr="0052192E">
              <w:rPr>
                <w:lang w:eastAsia="ko-KR"/>
              </w:rPr>
              <w:t>Protošūnas</w:t>
            </w:r>
            <w:proofErr w:type="spellEnd"/>
            <w:r w:rsidRPr="0052192E">
              <w:rPr>
                <w:lang w:eastAsia="ko-KR"/>
              </w:rPr>
              <w:t xml:space="preserve"> veidošanās (apvalku veidošanās, šūnas </w:t>
            </w:r>
            <w:proofErr w:type="spellStart"/>
            <w:r w:rsidRPr="0052192E">
              <w:rPr>
                <w:lang w:eastAsia="ko-KR"/>
              </w:rPr>
              <w:t>hipercikli</w:t>
            </w:r>
            <w:proofErr w:type="spellEnd"/>
            <w:r w:rsidRPr="0052192E">
              <w:rPr>
                <w:lang w:eastAsia="ko-KR"/>
              </w:rPr>
              <w:t xml:space="preserve"> u c.)</w:t>
            </w:r>
            <w:r>
              <w:rPr>
                <w:lang w:eastAsia="ko-KR"/>
              </w:rPr>
              <w:t>.</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5866FA40" w14:textId="440D24AB" w:rsidR="0052192E" w:rsidRPr="0052192E" w:rsidRDefault="0052192E" w:rsidP="0052192E">
            <w:pPr>
              <w:pStyle w:val="ListParagraph"/>
              <w:numPr>
                <w:ilvl w:val="0"/>
                <w:numId w:val="42"/>
              </w:numPr>
              <w:rPr>
                <w:lang w:eastAsia="ko-KR"/>
              </w:rPr>
            </w:pPr>
            <w:proofErr w:type="spellStart"/>
            <w:r w:rsidRPr="0052192E">
              <w:rPr>
                <w:lang w:eastAsia="ko-KR"/>
              </w:rPr>
              <w:lastRenderedPageBreak/>
              <w:t>Protošūnu</w:t>
            </w:r>
            <w:proofErr w:type="spellEnd"/>
            <w:r w:rsidRPr="0052192E">
              <w:rPr>
                <w:lang w:eastAsia="ko-KR"/>
              </w:rPr>
              <w:t xml:space="preserve"> metabolisms un vairošanās. </w:t>
            </w:r>
            <w:r w:rsidR="00BA5E46">
              <w:rPr>
                <w:lang w:eastAsia="ko-KR"/>
              </w:rPr>
              <w:t xml:space="preserve">L2, S2, </w:t>
            </w:r>
            <w:proofErr w:type="spellStart"/>
            <w:r w:rsidR="00BA5E46">
              <w:rPr>
                <w:lang w:eastAsia="ko-KR"/>
              </w:rPr>
              <w:t>Pd</w:t>
            </w:r>
            <w:proofErr w:type="spellEnd"/>
            <w:r w:rsidR="00BA5E46">
              <w:rPr>
                <w:lang w:eastAsia="ko-KR"/>
              </w:rPr>
              <w:t xml:space="preserve"> 2</w:t>
            </w:r>
          </w:p>
          <w:p w14:paraId="7CC2394D" w14:textId="2B0433AE" w:rsidR="0052192E" w:rsidRPr="0052192E" w:rsidRDefault="0052192E" w:rsidP="0052192E">
            <w:pPr>
              <w:pStyle w:val="ListParagraph"/>
              <w:numPr>
                <w:ilvl w:val="0"/>
                <w:numId w:val="42"/>
              </w:numPr>
              <w:rPr>
                <w:lang w:eastAsia="ko-KR"/>
              </w:rPr>
            </w:pPr>
            <w:proofErr w:type="spellStart"/>
            <w:r w:rsidRPr="0052192E">
              <w:rPr>
                <w:lang w:eastAsia="ko-KR"/>
              </w:rPr>
              <w:t>Eikariotu</w:t>
            </w:r>
            <w:proofErr w:type="spellEnd"/>
            <w:r w:rsidRPr="0052192E">
              <w:rPr>
                <w:lang w:eastAsia="ko-KR"/>
              </w:rPr>
              <w:t xml:space="preserve"> veidošanās dažādas koncepcijas: argumenti par un pret</w:t>
            </w:r>
            <w:r>
              <w:rPr>
                <w:lang w:eastAsia="ko-KR"/>
              </w:rPr>
              <w:t>.</w:t>
            </w:r>
            <w:r w:rsidR="00BA5E46">
              <w:rPr>
                <w:lang w:eastAsia="ko-KR"/>
              </w:rPr>
              <w:t xml:space="preserve"> L2, S2, </w:t>
            </w:r>
            <w:proofErr w:type="spellStart"/>
            <w:r w:rsidR="00BA5E46">
              <w:rPr>
                <w:lang w:eastAsia="ko-KR"/>
              </w:rPr>
              <w:t>Pd</w:t>
            </w:r>
            <w:proofErr w:type="spellEnd"/>
            <w:r w:rsidR="00BA5E46">
              <w:rPr>
                <w:lang w:eastAsia="ko-KR"/>
              </w:rPr>
              <w:t xml:space="preserve"> 2</w:t>
            </w:r>
          </w:p>
          <w:p w14:paraId="3FE2B3F8" w14:textId="599E7753" w:rsidR="0052192E" w:rsidRPr="0052192E" w:rsidRDefault="0052192E" w:rsidP="0052192E">
            <w:pPr>
              <w:pStyle w:val="ListParagraph"/>
              <w:numPr>
                <w:ilvl w:val="0"/>
                <w:numId w:val="42"/>
              </w:numPr>
              <w:rPr>
                <w:lang w:eastAsia="ko-KR"/>
              </w:rPr>
            </w:pPr>
            <w:r w:rsidRPr="0052192E">
              <w:rPr>
                <w:lang w:eastAsia="ko-KR"/>
              </w:rPr>
              <w:t xml:space="preserve">Mūsdienu priekšstati par </w:t>
            </w:r>
            <w:proofErr w:type="spellStart"/>
            <w:r w:rsidRPr="0052192E">
              <w:rPr>
                <w:lang w:eastAsia="ko-KR"/>
              </w:rPr>
              <w:t>simbioģenēzi</w:t>
            </w:r>
            <w:proofErr w:type="spellEnd"/>
            <w:r w:rsidRPr="0052192E">
              <w:rPr>
                <w:lang w:eastAsia="ko-KR"/>
              </w:rPr>
              <w:t xml:space="preserve">, hloroplastu, </w:t>
            </w:r>
            <w:proofErr w:type="spellStart"/>
            <w:r w:rsidRPr="0052192E">
              <w:rPr>
                <w:lang w:eastAsia="ko-KR"/>
              </w:rPr>
              <w:t>mitohondtijas</w:t>
            </w:r>
            <w:proofErr w:type="spellEnd"/>
            <w:r w:rsidRPr="0052192E">
              <w:rPr>
                <w:lang w:eastAsia="ko-KR"/>
              </w:rPr>
              <w:t xml:space="preserve"> un kodola veidošanas</w:t>
            </w:r>
            <w:r>
              <w:rPr>
                <w:lang w:eastAsia="ko-KR"/>
              </w:rPr>
              <w:t>.</w:t>
            </w:r>
            <w:r w:rsidR="00BA5E46">
              <w:rPr>
                <w:lang w:eastAsia="ko-KR"/>
              </w:rPr>
              <w:t>S2.</w:t>
            </w:r>
          </w:p>
          <w:p w14:paraId="4E3885FA" w14:textId="2F54842B" w:rsidR="0052192E" w:rsidRPr="0052192E" w:rsidRDefault="0052192E" w:rsidP="0052192E">
            <w:pPr>
              <w:pStyle w:val="ListParagraph"/>
              <w:numPr>
                <w:ilvl w:val="0"/>
                <w:numId w:val="42"/>
              </w:numPr>
              <w:rPr>
                <w:lang w:eastAsia="ko-KR"/>
              </w:rPr>
            </w:pPr>
            <w:proofErr w:type="spellStart"/>
            <w:r w:rsidRPr="0052192E">
              <w:rPr>
                <w:lang w:eastAsia="ko-KR"/>
              </w:rPr>
              <w:t>Daudzšūnu</w:t>
            </w:r>
            <w:proofErr w:type="spellEnd"/>
            <w:r w:rsidRPr="0052192E">
              <w:rPr>
                <w:lang w:eastAsia="ko-KR"/>
              </w:rPr>
              <w:t xml:space="preserve"> un </w:t>
            </w:r>
            <w:proofErr w:type="spellStart"/>
            <w:r w:rsidRPr="0052192E">
              <w:rPr>
                <w:lang w:eastAsia="ko-KR"/>
              </w:rPr>
              <w:t>daudzslāņu</w:t>
            </w:r>
            <w:proofErr w:type="spellEnd"/>
            <w:r w:rsidRPr="0052192E">
              <w:rPr>
                <w:lang w:eastAsia="ko-KR"/>
              </w:rPr>
              <w:t xml:space="preserve"> organismu veidošanās.</w:t>
            </w:r>
            <w:r>
              <w:rPr>
                <w:lang w:eastAsia="ko-KR"/>
              </w:rPr>
              <w:t xml:space="preserve"> </w:t>
            </w:r>
            <w:r w:rsidR="00BA5E46">
              <w:rPr>
                <w:lang w:eastAsia="ko-KR"/>
              </w:rPr>
              <w:t xml:space="preserve">L2, S2, </w:t>
            </w:r>
            <w:proofErr w:type="spellStart"/>
            <w:r w:rsidR="00BA5E46">
              <w:rPr>
                <w:lang w:eastAsia="ko-KR"/>
              </w:rPr>
              <w:t>Pd</w:t>
            </w:r>
            <w:proofErr w:type="spellEnd"/>
            <w:r w:rsidR="00BA5E46">
              <w:rPr>
                <w:lang w:eastAsia="ko-KR"/>
              </w:rPr>
              <w:t xml:space="preserve"> 2</w:t>
            </w:r>
          </w:p>
          <w:p w14:paraId="42F979F9" w14:textId="4D5C34F3" w:rsidR="00560F43" w:rsidRPr="005865C9" w:rsidRDefault="00560F43" w:rsidP="00C0110A">
            <w:pPr>
              <w:ind w:left="34"/>
              <w:jc w:val="both"/>
              <w:rPr>
                <w:color w:val="000000" w:themeColor="text1"/>
                <w:lang w:eastAsia="ko-KR"/>
              </w:rPr>
            </w:pPr>
            <w:r w:rsidRPr="005865C9">
              <w:rPr>
                <w:color w:val="000000" w:themeColor="text1"/>
                <w:lang w:eastAsia="ko-KR"/>
              </w:rPr>
              <w:t>1</w:t>
            </w:r>
            <w:r w:rsidR="00C74796">
              <w:rPr>
                <w:color w:val="000000" w:themeColor="text1"/>
                <w:lang w:eastAsia="ko-KR"/>
              </w:rPr>
              <w:t>6</w:t>
            </w:r>
            <w:r w:rsidRPr="005865C9">
              <w:rPr>
                <w:color w:val="000000" w:themeColor="text1"/>
                <w:lang w:eastAsia="ko-KR"/>
              </w:rPr>
              <w:t>. Dzīvības uz Zemes attīstības vēsture.</w:t>
            </w:r>
            <w:r w:rsidR="00C21663" w:rsidRPr="005865C9">
              <w:rPr>
                <w:color w:val="000000" w:themeColor="text1"/>
                <w:lang w:eastAsia="ko-KR"/>
              </w:rPr>
              <w:t xml:space="preserve"> L</w:t>
            </w:r>
            <w:r w:rsidR="00C74796">
              <w:rPr>
                <w:color w:val="000000" w:themeColor="text1"/>
                <w:lang w:eastAsia="ko-KR"/>
              </w:rPr>
              <w:t>2</w:t>
            </w:r>
          </w:p>
          <w:p w14:paraId="06714C1B" w14:textId="4AE6D4E7" w:rsidR="00CE3009" w:rsidRPr="005865C9" w:rsidRDefault="00C74796" w:rsidP="00C0110A">
            <w:pPr>
              <w:ind w:left="34"/>
              <w:jc w:val="both"/>
              <w:rPr>
                <w:color w:val="000000" w:themeColor="text1"/>
                <w:lang w:eastAsia="ko-KR"/>
              </w:rPr>
            </w:pPr>
            <w:r>
              <w:rPr>
                <w:color w:val="000000" w:themeColor="text1"/>
                <w:lang w:eastAsia="ko-KR"/>
              </w:rPr>
              <w:t>17</w:t>
            </w:r>
            <w:r w:rsidR="00586806" w:rsidRPr="005865C9">
              <w:rPr>
                <w:color w:val="000000" w:themeColor="text1"/>
                <w:lang w:eastAsia="ko-KR"/>
              </w:rPr>
              <w:t xml:space="preserve">. </w:t>
            </w:r>
            <w:r w:rsidR="007E2ECD" w:rsidRPr="005865C9">
              <w:rPr>
                <w:color w:val="000000" w:themeColor="text1"/>
                <w:lang w:eastAsia="ko-KR"/>
              </w:rPr>
              <w:t>Mūsdienu priekšstati par “Dzīvības koku”</w:t>
            </w:r>
            <w:r w:rsidR="00C21663" w:rsidRPr="005865C9">
              <w:rPr>
                <w:color w:val="000000" w:themeColor="text1"/>
                <w:lang w:eastAsia="ko-KR"/>
              </w:rPr>
              <w:t>. S</w:t>
            </w:r>
            <w:r>
              <w:rPr>
                <w:color w:val="000000" w:themeColor="text1"/>
                <w:lang w:eastAsia="ko-KR"/>
              </w:rPr>
              <w:t>2</w:t>
            </w:r>
            <w:r w:rsidR="00D87B1B" w:rsidRPr="005865C9">
              <w:rPr>
                <w:color w:val="000000" w:themeColor="text1"/>
                <w:lang w:eastAsia="ko-KR"/>
              </w:rPr>
              <w:t>, Pd2</w:t>
            </w:r>
          </w:p>
          <w:p w14:paraId="7ECE92FF" w14:textId="4AFA45EB" w:rsidR="00560F43" w:rsidRPr="005865C9" w:rsidRDefault="00C74796" w:rsidP="00C0110A">
            <w:pPr>
              <w:ind w:left="34"/>
              <w:jc w:val="both"/>
              <w:rPr>
                <w:color w:val="000000" w:themeColor="text1"/>
                <w:lang w:eastAsia="ko-KR"/>
              </w:rPr>
            </w:pPr>
            <w:r>
              <w:rPr>
                <w:color w:val="000000" w:themeColor="text1"/>
                <w:lang w:eastAsia="ko-KR"/>
              </w:rPr>
              <w:t>18</w:t>
            </w:r>
            <w:r w:rsidR="00560F43" w:rsidRPr="005865C9">
              <w:rPr>
                <w:color w:val="000000" w:themeColor="text1"/>
                <w:lang w:eastAsia="ko-KR"/>
              </w:rPr>
              <w:t>. Čarlza Roberta Darvina mācība par evolūciju dabiskās atlases ceļā.</w:t>
            </w:r>
            <w:r w:rsidR="00C21663" w:rsidRPr="005865C9">
              <w:rPr>
                <w:color w:val="000000" w:themeColor="text1"/>
                <w:lang w:eastAsia="ko-KR"/>
              </w:rPr>
              <w:t xml:space="preserve"> L</w:t>
            </w:r>
            <w:r>
              <w:rPr>
                <w:color w:val="000000" w:themeColor="text1"/>
                <w:lang w:eastAsia="ko-KR"/>
              </w:rPr>
              <w:t>2</w:t>
            </w:r>
          </w:p>
          <w:p w14:paraId="571E9418" w14:textId="0593771C" w:rsidR="00CE3009" w:rsidRPr="005865C9" w:rsidRDefault="00C74796" w:rsidP="00C0110A">
            <w:pPr>
              <w:ind w:left="34"/>
              <w:jc w:val="both"/>
              <w:rPr>
                <w:color w:val="000000" w:themeColor="text1"/>
                <w:lang w:eastAsia="ko-KR"/>
              </w:rPr>
            </w:pPr>
            <w:r>
              <w:rPr>
                <w:color w:val="000000" w:themeColor="text1"/>
                <w:lang w:eastAsia="ko-KR"/>
              </w:rPr>
              <w:t>19</w:t>
            </w:r>
            <w:r w:rsidR="00C21663" w:rsidRPr="005865C9">
              <w:rPr>
                <w:color w:val="000000" w:themeColor="text1"/>
                <w:lang w:eastAsia="ko-KR"/>
              </w:rPr>
              <w:t>. Mūsdienu sintēze. S</w:t>
            </w:r>
            <w:r>
              <w:rPr>
                <w:color w:val="000000" w:themeColor="text1"/>
                <w:lang w:eastAsia="ko-KR"/>
              </w:rPr>
              <w:t>2</w:t>
            </w:r>
            <w:r w:rsidR="00D87B1B" w:rsidRPr="005865C9">
              <w:rPr>
                <w:color w:val="000000" w:themeColor="text1"/>
                <w:lang w:eastAsia="ko-KR"/>
              </w:rPr>
              <w:t xml:space="preserve"> Pd2  </w:t>
            </w:r>
          </w:p>
          <w:p w14:paraId="0944C20C" w14:textId="54ACA3D5" w:rsidR="007E2ECD" w:rsidRPr="005865C9" w:rsidRDefault="00C74796" w:rsidP="007E2ECD">
            <w:pPr>
              <w:ind w:left="34"/>
              <w:jc w:val="both"/>
              <w:rPr>
                <w:color w:val="000000" w:themeColor="text1"/>
                <w:lang w:eastAsia="ko-KR"/>
              </w:rPr>
            </w:pPr>
            <w:r>
              <w:rPr>
                <w:color w:val="000000" w:themeColor="text1"/>
                <w:lang w:eastAsia="ko-KR"/>
              </w:rPr>
              <w:t>20</w:t>
            </w:r>
            <w:r w:rsidR="00560F43" w:rsidRPr="005865C9">
              <w:rPr>
                <w:color w:val="000000" w:themeColor="text1"/>
                <w:lang w:eastAsia="ko-KR"/>
              </w:rPr>
              <w:t>. Dabiskā atlase.</w:t>
            </w:r>
            <w:r w:rsidR="00C21663" w:rsidRPr="005865C9">
              <w:rPr>
                <w:color w:val="000000" w:themeColor="text1"/>
                <w:lang w:eastAsia="ko-KR"/>
              </w:rPr>
              <w:t xml:space="preserve"> L</w:t>
            </w:r>
            <w:r>
              <w:rPr>
                <w:color w:val="000000" w:themeColor="text1"/>
                <w:lang w:eastAsia="ko-KR"/>
              </w:rPr>
              <w:t>2</w:t>
            </w:r>
          </w:p>
          <w:p w14:paraId="314F1993" w14:textId="7AF288B2" w:rsidR="00D87B1B" w:rsidRPr="005865C9" w:rsidRDefault="00C74796" w:rsidP="00C0110A">
            <w:pPr>
              <w:ind w:left="34"/>
              <w:jc w:val="both"/>
              <w:rPr>
                <w:color w:val="000000" w:themeColor="text1"/>
                <w:lang w:eastAsia="ko-KR"/>
              </w:rPr>
            </w:pPr>
            <w:r>
              <w:rPr>
                <w:color w:val="000000" w:themeColor="text1"/>
                <w:lang w:eastAsia="ko-KR"/>
              </w:rPr>
              <w:t>21</w:t>
            </w:r>
            <w:r w:rsidR="00D87B1B" w:rsidRPr="005865C9">
              <w:rPr>
                <w:color w:val="000000" w:themeColor="text1"/>
                <w:lang w:eastAsia="ko-KR"/>
              </w:rPr>
              <w:t xml:space="preserve">. </w:t>
            </w:r>
            <w:r w:rsidR="007E2ECD" w:rsidRPr="005865C9">
              <w:rPr>
                <w:color w:val="000000" w:themeColor="text1"/>
                <w:lang w:eastAsia="ko-KR"/>
              </w:rPr>
              <w:t>Evolūcijas d</w:t>
            </w:r>
            <w:r w:rsidR="00D87B1B" w:rsidRPr="005865C9">
              <w:rPr>
                <w:color w:val="000000" w:themeColor="text1"/>
                <w:lang w:eastAsia="ko-KR"/>
              </w:rPr>
              <w:t>abisk</w:t>
            </w:r>
            <w:r w:rsidR="007E2ECD" w:rsidRPr="005865C9">
              <w:rPr>
                <w:color w:val="000000" w:themeColor="text1"/>
                <w:lang w:eastAsia="ko-KR"/>
              </w:rPr>
              <w:t>ā</w:t>
            </w:r>
            <w:r w:rsidR="00D87B1B" w:rsidRPr="005865C9">
              <w:rPr>
                <w:color w:val="000000" w:themeColor="text1"/>
                <w:lang w:eastAsia="ko-KR"/>
              </w:rPr>
              <w:t>s atlases</w:t>
            </w:r>
            <w:r w:rsidR="007E2ECD" w:rsidRPr="005865C9">
              <w:rPr>
                <w:color w:val="000000" w:themeColor="text1"/>
                <w:lang w:eastAsia="ko-KR"/>
              </w:rPr>
              <w:t xml:space="preserve"> ceļā</w:t>
            </w:r>
            <w:r w:rsidR="00D87B1B" w:rsidRPr="005865C9">
              <w:rPr>
                <w:color w:val="000000" w:themeColor="text1"/>
                <w:lang w:eastAsia="ko-KR"/>
              </w:rPr>
              <w:t xml:space="preserve"> </w:t>
            </w:r>
            <w:r w:rsidR="007E2ECD" w:rsidRPr="005865C9">
              <w:rPr>
                <w:color w:val="000000" w:themeColor="text1"/>
                <w:lang w:eastAsia="ko-KR"/>
              </w:rPr>
              <w:t xml:space="preserve">ģenētiskie </w:t>
            </w:r>
            <w:r w:rsidR="001D3DCA" w:rsidRPr="005865C9">
              <w:rPr>
                <w:color w:val="000000" w:themeColor="text1"/>
                <w:lang w:eastAsia="ko-KR"/>
              </w:rPr>
              <w:t>mehānismi</w:t>
            </w:r>
            <w:r w:rsidR="00C21663" w:rsidRPr="005865C9">
              <w:rPr>
                <w:color w:val="000000" w:themeColor="text1"/>
                <w:lang w:eastAsia="ko-KR"/>
              </w:rPr>
              <w:t>. S4</w:t>
            </w:r>
            <w:r w:rsidR="00D87B1B" w:rsidRPr="005865C9">
              <w:rPr>
                <w:color w:val="000000" w:themeColor="text1"/>
                <w:lang w:eastAsia="ko-KR"/>
              </w:rPr>
              <w:t>, Pd2</w:t>
            </w:r>
          </w:p>
          <w:p w14:paraId="464289A6" w14:textId="492C5DCC" w:rsidR="00CE3009" w:rsidRPr="005865C9" w:rsidRDefault="00C74796" w:rsidP="00C0110A">
            <w:pPr>
              <w:ind w:left="34"/>
              <w:jc w:val="both"/>
              <w:rPr>
                <w:color w:val="000000" w:themeColor="text1"/>
                <w:lang w:eastAsia="ko-KR"/>
              </w:rPr>
            </w:pPr>
            <w:r>
              <w:rPr>
                <w:color w:val="000000" w:themeColor="text1"/>
                <w:lang w:eastAsia="ko-KR"/>
              </w:rPr>
              <w:t>22</w:t>
            </w:r>
            <w:r w:rsidR="00D87B1B" w:rsidRPr="005865C9">
              <w:rPr>
                <w:color w:val="000000" w:themeColor="text1"/>
                <w:lang w:eastAsia="ko-KR"/>
              </w:rPr>
              <w:t xml:space="preserve">. </w:t>
            </w:r>
            <w:proofErr w:type="spellStart"/>
            <w:r w:rsidR="001D3DCA" w:rsidRPr="005865C9">
              <w:rPr>
                <w:color w:val="000000" w:themeColor="text1"/>
                <w:lang w:eastAsia="ko-KR"/>
              </w:rPr>
              <w:t>Mikroevolūcija</w:t>
            </w:r>
            <w:proofErr w:type="spellEnd"/>
            <w:r w:rsidR="00C21663" w:rsidRPr="005865C9">
              <w:rPr>
                <w:color w:val="000000" w:themeColor="text1"/>
                <w:lang w:eastAsia="ko-KR"/>
              </w:rPr>
              <w:t>. L</w:t>
            </w:r>
            <w:r>
              <w:rPr>
                <w:color w:val="000000" w:themeColor="text1"/>
                <w:lang w:eastAsia="ko-KR"/>
              </w:rPr>
              <w:t>2</w:t>
            </w:r>
          </w:p>
          <w:p w14:paraId="11A5E18A" w14:textId="36729DEC" w:rsidR="00CE3009" w:rsidRPr="005865C9" w:rsidRDefault="00C74796" w:rsidP="00843CFC">
            <w:pPr>
              <w:ind w:left="34"/>
              <w:jc w:val="both"/>
              <w:rPr>
                <w:color w:val="000000" w:themeColor="text1"/>
                <w:lang w:eastAsia="ko-KR"/>
              </w:rPr>
            </w:pPr>
            <w:r>
              <w:rPr>
                <w:color w:val="000000" w:themeColor="text1"/>
                <w:lang w:eastAsia="ko-KR"/>
              </w:rPr>
              <w:t>23</w:t>
            </w:r>
            <w:r w:rsidR="00560F43" w:rsidRPr="005865C9">
              <w:rPr>
                <w:color w:val="000000" w:themeColor="text1"/>
                <w:lang w:eastAsia="ko-KR"/>
              </w:rPr>
              <w:t xml:space="preserve">. </w:t>
            </w:r>
            <w:r w:rsidR="001D3DCA" w:rsidRPr="005865C9">
              <w:rPr>
                <w:color w:val="000000" w:themeColor="text1"/>
                <w:lang w:eastAsia="ko-KR"/>
              </w:rPr>
              <w:t>Adaptācij</w:t>
            </w:r>
            <w:r w:rsidR="00C21663" w:rsidRPr="005865C9">
              <w:rPr>
                <w:color w:val="000000" w:themeColor="text1"/>
                <w:lang w:eastAsia="ko-KR"/>
              </w:rPr>
              <w:t>u veidošanās evolūcijas ceļā. S4</w:t>
            </w:r>
            <w:r w:rsidR="001D3DCA" w:rsidRPr="005865C9">
              <w:rPr>
                <w:color w:val="000000" w:themeColor="text1"/>
                <w:lang w:eastAsia="ko-KR"/>
              </w:rPr>
              <w:t>, Pd2</w:t>
            </w:r>
          </w:p>
          <w:p w14:paraId="5A456BB9" w14:textId="1C948C31" w:rsidR="00560F43" w:rsidRPr="005865C9" w:rsidRDefault="00C74796" w:rsidP="00C0110A">
            <w:pPr>
              <w:ind w:left="34"/>
              <w:jc w:val="both"/>
              <w:rPr>
                <w:color w:val="000000" w:themeColor="text1"/>
                <w:lang w:eastAsia="ko-KR"/>
              </w:rPr>
            </w:pPr>
            <w:r>
              <w:rPr>
                <w:color w:val="000000" w:themeColor="text1"/>
                <w:lang w:eastAsia="ko-KR"/>
              </w:rPr>
              <w:t>24</w:t>
            </w:r>
            <w:r w:rsidR="00560F43" w:rsidRPr="005865C9">
              <w:rPr>
                <w:color w:val="000000" w:themeColor="text1"/>
                <w:lang w:eastAsia="ko-KR"/>
              </w:rPr>
              <w:t>. Sugu veidošanās.</w:t>
            </w:r>
            <w:r w:rsidR="00C21663" w:rsidRPr="005865C9">
              <w:rPr>
                <w:color w:val="000000" w:themeColor="text1"/>
                <w:lang w:eastAsia="ko-KR"/>
              </w:rPr>
              <w:t xml:space="preserve"> L</w:t>
            </w:r>
            <w:r>
              <w:rPr>
                <w:color w:val="000000" w:themeColor="text1"/>
                <w:lang w:eastAsia="ko-KR"/>
              </w:rPr>
              <w:t>2</w:t>
            </w:r>
          </w:p>
          <w:p w14:paraId="65316758" w14:textId="08BE7C00" w:rsidR="00843CFC" w:rsidRPr="005865C9" w:rsidRDefault="00C74796" w:rsidP="00C0110A">
            <w:pPr>
              <w:ind w:left="34"/>
              <w:jc w:val="both"/>
              <w:rPr>
                <w:color w:val="000000" w:themeColor="text1"/>
                <w:lang w:eastAsia="ko-KR"/>
              </w:rPr>
            </w:pPr>
            <w:r>
              <w:rPr>
                <w:color w:val="000000" w:themeColor="text1"/>
                <w:lang w:eastAsia="ko-KR"/>
              </w:rPr>
              <w:t>25</w:t>
            </w:r>
            <w:r w:rsidR="00843CFC" w:rsidRPr="005865C9">
              <w:rPr>
                <w:color w:val="000000" w:themeColor="text1"/>
                <w:lang w:eastAsia="ko-KR"/>
              </w:rPr>
              <w:t>. Bioloģi</w:t>
            </w:r>
            <w:r w:rsidR="00C21663" w:rsidRPr="005865C9">
              <w:rPr>
                <w:color w:val="000000" w:themeColor="text1"/>
                <w:lang w:eastAsia="ko-KR"/>
              </w:rPr>
              <w:t>skās daudzveidības evolūcija. S4</w:t>
            </w:r>
            <w:r w:rsidR="00843CFC" w:rsidRPr="005865C9">
              <w:rPr>
                <w:color w:val="000000" w:themeColor="text1"/>
                <w:lang w:eastAsia="ko-KR"/>
              </w:rPr>
              <w:t>, Pd2</w:t>
            </w:r>
          </w:p>
          <w:p w14:paraId="39F66269" w14:textId="50351CC1" w:rsidR="00560F43" w:rsidRPr="005865C9" w:rsidRDefault="00C74796" w:rsidP="00C0110A">
            <w:pPr>
              <w:ind w:left="34"/>
              <w:jc w:val="both"/>
              <w:rPr>
                <w:color w:val="000000" w:themeColor="text1"/>
                <w:lang w:eastAsia="ko-KR"/>
              </w:rPr>
            </w:pPr>
            <w:r>
              <w:rPr>
                <w:color w:val="000000" w:themeColor="text1"/>
                <w:lang w:eastAsia="ko-KR"/>
              </w:rPr>
              <w:t>26</w:t>
            </w:r>
            <w:r w:rsidR="00560F43" w:rsidRPr="005865C9">
              <w:rPr>
                <w:color w:val="000000" w:themeColor="text1"/>
                <w:lang w:eastAsia="ko-KR"/>
              </w:rPr>
              <w:t xml:space="preserve">. </w:t>
            </w:r>
            <w:proofErr w:type="spellStart"/>
            <w:r w:rsidR="00560F43" w:rsidRPr="005865C9">
              <w:rPr>
                <w:color w:val="000000" w:themeColor="text1"/>
                <w:lang w:eastAsia="ko-KR"/>
              </w:rPr>
              <w:t>Makroevolūcijas</w:t>
            </w:r>
            <w:proofErr w:type="spellEnd"/>
            <w:r w:rsidR="00560F43" w:rsidRPr="005865C9">
              <w:rPr>
                <w:color w:val="000000" w:themeColor="text1"/>
                <w:lang w:eastAsia="ko-KR"/>
              </w:rPr>
              <w:t xml:space="preserve"> procesi. </w:t>
            </w:r>
            <w:r w:rsidR="00C21663" w:rsidRPr="005865C9">
              <w:rPr>
                <w:color w:val="000000" w:themeColor="text1"/>
                <w:lang w:eastAsia="ko-KR"/>
              </w:rPr>
              <w:t>L</w:t>
            </w:r>
            <w:r>
              <w:rPr>
                <w:color w:val="000000" w:themeColor="text1"/>
                <w:lang w:eastAsia="ko-KR"/>
              </w:rPr>
              <w:t>2</w:t>
            </w:r>
          </w:p>
          <w:p w14:paraId="39C57481" w14:textId="7E5EA131" w:rsidR="00CE3009" w:rsidRPr="005865C9" w:rsidRDefault="00C74796" w:rsidP="00C0110A">
            <w:pPr>
              <w:ind w:left="34"/>
              <w:jc w:val="both"/>
              <w:rPr>
                <w:color w:val="000000" w:themeColor="text1"/>
                <w:lang w:eastAsia="ko-KR"/>
              </w:rPr>
            </w:pPr>
            <w:r>
              <w:rPr>
                <w:color w:val="000000" w:themeColor="text1"/>
                <w:lang w:eastAsia="ko-KR"/>
              </w:rPr>
              <w:t>27</w:t>
            </w:r>
            <w:r w:rsidR="00843CFC" w:rsidRPr="005865C9">
              <w:rPr>
                <w:color w:val="000000" w:themeColor="text1"/>
                <w:lang w:eastAsia="ko-KR"/>
              </w:rPr>
              <w:t xml:space="preserve">. </w:t>
            </w:r>
            <w:r w:rsidR="001D3DCA" w:rsidRPr="005865C9">
              <w:rPr>
                <w:color w:val="000000" w:themeColor="text1"/>
                <w:lang w:eastAsia="ko-KR"/>
              </w:rPr>
              <w:t>Ekosistēmu evolūcija.</w:t>
            </w:r>
            <w:r>
              <w:rPr>
                <w:color w:val="000000" w:themeColor="text1"/>
                <w:lang w:eastAsia="ko-KR"/>
              </w:rPr>
              <w:t xml:space="preserve"> </w:t>
            </w:r>
            <w:r w:rsidR="00C21663" w:rsidRPr="005865C9">
              <w:rPr>
                <w:color w:val="000000" w:themeColor="text1"/>
                <w:lang w:eastAsia="ko-KR"/>
              </w:rPr>
              <w:t>S</w:t>
            </w:r>
            <w:r>
              <w:rPr>
                <w:color w:val="000000" w:themeColor="text1"/>
                <w:lang w:eastAsia="ko-KR"/>
              </w:rPr>
              <w:t>2</w:t>
            </w:r>
            <w:r w:rsidR="00843CFC" w:rsidRPr="005865C9">
              <w:rPr>
                <w:color w:val="000000" w:themeColor="text1"/>
                <w:lang w:eastAsia="ko-KR"/>
              </w:rPr>
              <w:t>, Pd2</w:t>
            </w:r>
          </w:p>
          <w:p w14:paraId="1B3F105B" w14:textId="03D004A4" w:rsidR="00560F43" w:rsidRPr="005865C9" w:rsidRDefault="00C74796" w:rsidP="00C0110A">
            <w:pPr>
              <w:ind w:left="34"/>
              <w:jc w:val="both"/>
              <w:rPr>
                <w:color w:val="000000" w:themeColor="text1"/>
                <w:lang w:eastAsia="ko-KR"/>
              </w:rPr>
            </w:pPr>
            <w:r>
              <w:rPr>
                <w:color w:val="000000" w:themeColor="text1"/>
                <w:lang w:eastAsia="ko-KR"/>
              </w:rPr>
              <w:t>28</w:t>
            </w:r>
            <w:r w:rsidR="00560F43" w:rsidRPr="005865C9">
              <w:rPr>
                <w:color w:val="000000" w:themeColor="text1"/>
                <w:lang w:eastAsia="ko-KR"/>
              </w:rPr>
              <w:t>.</w:t>
            </w:r>
            <w:r w:rsidR="00843CFC" w:rsidRPr="005865C9">
              <w:rPr>
                <w:color w:val="000000" w:themeColor="text1"/>
                <w:lang w:eastAsia="ko-KR"/>
              </w:rPr>
              <w:t xml:space="preserve"> </w:t>
            </w:r>
            <w:r w:rsidR="00560F43" w:rsidRPr="005865C9">
              <w:rPr>
                <w:color w:val="000000" w:themeColor="text1"/>
                <w:lang w:eastAsia="ko-KR"/>
              </w:rPr>
              <w:t>Attīstības evolūcija.</w:t>
            </w:r>
            <w:r w:rsidR="00EF2DA9" w:rsidRPr="005865C9">
              <w:rPr>
                <w:color w:val="000000" w:themeColor="text1"/>
                <w:lang w:eastAsia="ko-KR"/>
              </w:rPr>
              <w:t xml:space="preserve"> </w:t>
            </w:r>
            <w:r w:rsidR="00C21663" w:rsidRPr="005865C9">
              <w:rPr>
                <w:color w:val="000000" w:themeColor="text1"/>
                <w:lang w:eastAsia="ko-KR"/>
              </w:rPr>
              <w:t>L</w:t>
            </w:r>
            <w:r>
              <w:rPr>
                <w:color w:val="000000" w:themeColor="text1"/>
                <w:lang w:eastAsia="ko-KR"/>
              </w:rPr>
              <w:t>2</w:t>
            </w:r>
          </w:p>
          <w:p w14:paraId="6C2EBB63" w14:textId="53601F13" w:rsidR="00CE3009" w:rsidRPr="005865C9" w:rsidRDefault="00C74796" w:rsidP="0030482E">
            <w:pPr>
              <w:ind w:left="34"/>
              <w:jc w:val="both"/>
              <w:rPr>
                <w:color w:val="000000" w:themeColor="text1"/>
                <w:lang w:eastAsia="ko-KR"/>
              </w:rPr>
            </w:pPr>
            <w:r>
              <w:rPr>
                <w:color w:val="000000" w:themeColor="text1"/>
                <w:lang w:eastAsia="ko-KR"/>
              </w:rPr>
              <w:t>29</w:t>
            </w:r>
            <w:r w:rsidR="00843CFC" w:rsidRPr="005865C9">
              <w:rPr>
                <w:color w:val="000000" w:themeColor="text1"/>
                <w:lang w:eastAsia="ko-KR"/>
              </w:rPr>
              <w:t>.</w:t>
            </w:r>
            <w:r w:rsidR="001D3DCA" w:rsidRPr="005865C9">
              <w:rPr>
                <w:color w:val="000000" w:themeColor="text1"/>
                <w:lang w:eastAsia="ko-KR"/>
              </w:rPr>
              <w:t xml:space="preserve"> </w:t>
            </w:r>
            <w:r w:rsidR="0030482E" w:rsidRPr="005865C9">
              <w:rPr>
                <w:color w:val="000000" w:themeColor="text1"/>
                <w:lang w:eastAsia="ko-KR"/>
              </w:rPr>
              <w:t>Orgānu un funkciju evolūcija.</w:t>
            </w:r>
            <w:r w:rsidR="001D3DCA" w:rsidRPr="005865C9">
              <w:rPr>
                <w:color w:val="000000" w:themeColor="text1"/>
                <w:lang w:eastAsia="ko-KR"/>
              </w:rPr>
              <w:t xml:space="preserve"> </w:t>
            </w:r>
            <w:r w:rsidR="00843CFC" w:rsidRPr="005865C9">
              <w:rPr>
                <w:color w:val="000000" w:themeColor="text1"/>
                <w:lang w:eastAsia="ko-KR"/>
              </w:rPr>
              <w:t>S</w:t>
            </w:r>
            <w:r w:rsidR="00C21663" w:rsidRPr="005865C9">
              <w:rPr>
                <w:color w:val="000000" w:themeColor="text1"/>
                <w:lang w:eastAsia="ko-KR"/>
              </w:rPr>
              <w:t>4</w:t>
            </w:r>
            <w:r w:rsidR="00843CFC" w:rsidRPr="005865C9">
              <w:rPr>
                <w:color w:val="000000" w:themeColor="text1"/>
                <w:lang w:eastAsia="ko-KR"/>
              </w:rPr>
              <w:t>, Pd2</w:t>
            </w:r>
          </w:p>
          <w:p w14:paraId="5E005D61" w14:textId="245BE84F" w:rsidR="00560F43" w:rsidRPr="005865C9" w:rsidRDefault="00C74796" w:rsidP="00C0110A">
            <w:pPr>
              <w:ind w:left="34"/>
              <w:jc w:val="both"/>
              <w:rPr>
                <w:color w:val="000000" w:themeColor="text1"/>
                <w:lang w:eastAsia="ko-KR"/>
              </w:rPr>
            </w:pPr>
            <w:r>
              <w:rPr>
                <w:color w:val="000000" w:themeColor="text1"/>
                <w:lang w:eastAsia="ko-KR"/>
              </w:rPr>
              <w:t>30</w:t>
            </w:r>
            <w:r w:rsidR="00560F43" w:rsidRPr="005865C9">
              <w:rPr>
                <w:color w:val="000000" w:themeColor="text1"/>
                <w:lang w:eastAsia="ko-KR"/>
              </w:rPr>
              <w:t>. Cilvēka evolūcija.</w:t>
            </w:r>
            <w:r w:rsidR="00C21663" w:rsidRPr="005865C9">
              <w:rPr>
                <w:color w:val="000000" w:themeColor="text1"/>
                <w:lang w:eastAsia="ko-KR"/>
              </w:rPr>
              <w:t xml:space="preserve"> L</w:t>
            </w:r>
            <w:r>
              <w:rPr>
                <w:color w:val="000000" w:themeColor="text1"/>
                <w:lang w:eastAsia="ko-KR"/>
              </w:rPr>
              <w:t>2</w:t>
            </w:r>
          </w:p>
          <w:p w14:paraId="0B189B5B" w14:textId="23881156" w:rsidR="00CE3009" w:rsidRPr="005865C9" w:rsidRDefault="00C74796" w:rsidP="00C0110A">
            <w:pPr>
              <w:ind w:left="34"/>
              <w:jc w:val="both"/>
              <w:rPr>
                <w:color w:val="000000" w:themeColor="text1"/>
                <w:lang w:eastAsia="ko-KR"/>
              </w:rPr>
            </w:pPr>
            <w:r>
              <w:rPr>
                <w:color w:val="000000" w:themeColor="text1"/>
                <w:lang w:eastAsia="ko-KR"/>
              </w:rPr>
              <w:t>31</w:t>
            </w:r>
            <w:r w:rsidR="00CE3009" w:rsidRPr="005865C9">
              <w:rPr>
                <w:color w:val="000000" w:themeColor="text1"/>
                <w:lang w:eastAsia="ko-KR"/>
              </w:rPr>
              <w:t xml:space="preserve">. </w:t>
            </w:r>
            <w:r w:rsidR="001D3DCA" w:rsidRPr="005865C9">
              <w:rPr>
                <w:color w:val="000000" w:themeColor="text1"/>
                <w:lang w:eastAsia="ko-KR"/>
              </w:rPr>
              <w:t>E</w:t>
            </w:r>
            <w:r w:rsidR="00CE3009" w:rsidRPr="005865C9">
              <w:rPr>
                <w:color w:val="000000" w:themeColor="text1"/>
                <w:lang w:eastAsia="ko-KR"/>
              </w:rPr>
              <w:t>volūcija</w:t>
            </w:r>
            <w:r w:rsidR="001D3DCA" w:rsidRPr="005865C9">
              <w:rPr>
                <w:color w:val="000000" w:themeColor="text1"/>
                <w:lang w:eastAsia="ko-KR"/>
              </w:rPr>
              <w:t xml:space="preserve"> un sabiedrība</w:t>
            </w:r>
            <w:r w:rsidR="00CE3009" w:rsidRPr="005865C9">
              <w:rPr>
                <w:color w:val="000000" w:themeColor="text1"/>
                <w:lang w:eastAsia="ko-KR"/>
              </w:rPr>
              <w:t xml:space="preserve">. </w:t>
            </w:r>
            <w:r w:rsidR="001D3DCA" w:rsidRPr="005865C9">
              <w:rPr>
                <w:color w:val="000000" w:themeColor="text1"/>
                <w:lang w:eastAsia="ko-KR"/>
              </w:rPr>
              <w:t>E</w:t>
            </w:r>
            <w:r w:rsidR="00CE3009" w:rsidRPr="005865C9">
              <w:rPr>
                <w:color w:val="000000" w:themeColor="text1"/>
                <w:lang w:eastAsia="ko-KR"/>
              </w:rPr>
              <w:t>volūcija</w:t>
            </w:r>
            <w:r w:rsidR="001D3DCA" w:rsidRPr="005865C9">
              <w:rPr>
                <w:color w:val="000000" w:themeColor="text1"/>
                <w:lang w:eastAsia="ko-KR"/>
              </w:rPr>
              <w:t xml:space="preserve"> un kultūra</w:t>
            </w:r>
            <w:r w:rsidR="00CE3009" w:rsidRPr="005865C9">
              <w:rPr>
                <w:color w:val="000000" w:themeColor="text1"/>
                <w:lang w:eastAsia="ko-KR"/>
              </w:rPr>
              <w:t xml:space="preserve">. Evolucionārā medicīna. </w:t>
            </w:r>
            <w:r w:rsidR="00C21663" w:rsidRPr="005865C9">
              <w:rPr>
                <w:color w:val="000000" w:themeColor="text1"/>
                <w:lang w:eastAsia="ko-KR"/>
              </w:rPr>
              <w:t>S</w:t>
            </w:r>
            <w:r>
              <w:rPr>
                <w:color w:val="000000" w:themeColor="text1"/>
                <w:lang w:eastAsia="ko-KR"/>
              </w:rPr>
              <w:t>2</w:t>
            </w:r>
            <w:r w:rsidR="00586806" w:rsidRPr="005865C9">
              <w:rPr>
                <w:color w:val="000000" w:themeColor="text1"/>
                <w:lang w:eastAsia="ko-KR"/>
              </w:rPr>
              <w:t>, PD2</w:t>
            </w:r>
          </w:p>
          <w:p w14:paraId="443E3CCD" w14:textId="77777777" w:rsidR="00C0110A" w:rsidRPr="005865C9" w:rsidRDefault="00C0110A" w:rsidP="0086203D">
            <w:pPr>
              <w:jc w:val="both"/>
              <w:rPr>
                <w:color w:val="000000" w:themeColor="text1"/>
                <w:lang w:eastAsia="ko-KR"/>
              </w:rPr>
            </w:pPr>
          </w:p>
          <w:p w14:paraId="22AF667B" w14:textId="77777777" w:rsidR="00C0110A" w:rsidRPr="005865C9" w:rsidRDefault="00C0110A" w:rsidP="00C0110A">
            <w:pPr>
              <w:ind w:left="34"/>
              <w:jc w:val="both"/>
              <w:rPr>
                <w:color w:val="000000" w:themeColor="text1"/>
                <w:lang w:eastAsia="ko-KR"/>
              </w:rPr>
            </w:pPr>
            <w:r w:rsidRPr="005865C9">
              <w:rPr>
                <w:color w:val="000000" w:themeColor="text1"/>
                <w:lang w:eastAsia="ko-KR"/>
              </w:rPr>
              <w:t>L -  lekcija</w:t>
            </w:r>
          </w:p>
          <w:p w14:paraId="3DFB46A3" w14:textId="77777777" w:rsidR="00C0110A" w:rsidRPr="005865C9" w:rsidRDefault="00C0110A" w:rsidP="00C0110A">
            <w:pPr>
              <w:ind w:left="34"/>
              <w:jc w:val="both"/>
              <w:rPr>
                <w:color w:val="000000" w:themeColor="text1"/>
                <w:lang w:eastAsia="ko-KR"/>
              </w:rPr>
            </w:pPr>
            <w:r w:rsidRPr="005865C9">
              <w:rPr>
                <w:color w:val="000000" w:themeColor="text1"/>
                <w:lang w:eastAsia="ko-KR"/>
              </w:rPr>
              <w:t>S - seminārs</w:t>
            </w:r>
          </w:p>
          <w:p w14:paraId="6BD1BFC4" w14:textId="77777777" w:rsidR="00C0110A" w:rsidRPr="005865C9" w:rsidRDefault="00C0110A" w:rsidP="00C0110A">
            <w:pPr>
              <w:ind w:left="34"/>
              <w:jc w:val="both"/>
              <w:rPr>
                <w:color w:val="000000" w:themeColor="text1"/>
                <w:lang w:eastAsia="ko-KR"/>
              </w:rPr>
            </w:pPr>
            <w:r w:rsidRPr="005865C9">
              <w:rPr>
                <w:color w:val="000000" w:themeColor="text1"/>
                <w:lang w:eastAsia="ko-KR"/>
              </w:rPr>
              <w:t>P – praktiskie darbi</w:t>
            </w:r>
          </w:p>
          <w:p w14:paraId="68B6B943" w14:textId="77777777" w:rsidR="00C0110A" w:rsidRPr="005865C9" w:rsidRDefault="00C0110A" w:rsidP="00C0110A">
            <w:pPr>
              <w:ind w:left="34"/>
              <w:jc w:val="both"/>
              <w:rPr>
                <w:color w:val="000000" w:themeColor="text1"/>
                <w:lang w:eastAsia="ko-KR"/>
              </w:rPr>
            </w:pPr>
            <w:proofErr w:type="spellStart"/>
            <w:r w:rsidRPr="005865C9">
              <w:rPr>
                <w:color w:val="000000" w:themeColor="text1"/>
                <w:lang w:eastAsia="ko-KR"/>
              </w:rPr>
              <w:t>Ld</w:t>
            </w:r>
            <w:proofErr w:type="spellEnd"/>
            <w:r w:rsidRPr="005865C9">
              <w:rPr>
                <w:color w:val="000000" w:themeColor="text1"/>
                <w:lang w:eastAsia="ko-KR"/>
              </w:rPr>
              <w:t xml:space="preserve"> – laboratorijas darbi</w:t>
            </w:r>
          </w:p>
          <w:p w14:paraId="44EE314E" w14:textId="77777777" w:rsidR="00C0110A" w:rsidRPr="00026C21" w:rsidRDefault="00C0110A" w:rsidP="00C0110A">
            <w:pPr>
              <w:spacing w:after="160" w:line="259" w:lineRule="auto"/>
              <w:ind w:left="34"/>
              <w:rPr>
                <w:color w:val="0070C0"/>
              </w:rPr>
            </w:pPr>
            <w:proofErr w:type="spellStart"/>
            <w:r w:rsidRPr="005865C9">
              <w:rPr>
                <w:color w:val="000000" w:themeColor="text1"/>
                <w:lang w:eastAsia="ko-KR"/>
              </w:rPr>
              <w:t>Pd</w:t>
            </w:r>
            <w:proofErr w:type="spellEnd"/>
            <w:r w:rsidRPr="005865C9">
              <w:rPr>
                <w:color w:val="000000" w:themeColor="text1"/>
                <w:lang w:eastAsia="ko-KR"/>
              </w:rPr>
              <w:t xml:space="preserve"> – patstāvīgais darbs</w:t>
            </w:r>
          </w:p>
        </w:tc>
      </w:tr>
      <w:tr w:rsidR="00C0110A" w:rsidRPr="00026C21" w14:paraId="41668ACA" w14:textId="77777777" w:rsidTr="001A6313">
        <w:trPr>
          <w:jc w:val="center"/>
        </w:trPr>
        <w:tc>
          <w:tcPr>
            <w:tcW w:w="9582" w:type="dxa"/>
            <w:gridSpan w:val="2"/>
          </w:tcPr>
          <w:p w14:paraId="214078C9" w14:textId="77777777" w:rsidR="00C0110A" w:rsidRPr="00026C21" w:rsidRDefault="00C0110A" w:rsidP="00C0110A">
            <w:pPr>
              <w:pStyle w:val="Nosaukumi"/>
            </w:pPr>
            <w:r w:rsidRPr="00026C21">
              <w:lastRenderedPageBreak/>
              <w:t>Studiju rezultāti</w:t>
            </w:r>
          </w:p>
        </w:tc>
      </w:tr>
      <w:tr w:rsidR="00C0110A" w:rsidRPr="00026C21" w14:paraId="7C617154" w14:textId="77777777" w:rsidTr="001A6313">
        <w:trPr>
          <w:jc w:val="center"/>
        </w:trPr>
        <w:tc>
          <w:tcPr>
            <w:tcW w:w="9582" w:type="dxa"/>
            <w:gridSpan w:val="2"/>
          </w:tcPr>
          <w:p w14:paraId="15E74F93" w14:textId="4BDC04CF" w:rsidR="00C0110A" w:rsidRPr="0052192E" w:rsidRDefault="00C0110A" w:rsidP="00C0110A">
            <w:pPr>
              <w:pStyle w:val="ListParagraph"/>
              <w:spacing w:after="160" w:line="259" w:lineRule="auto"/>
              <w:ind w:left="20"/>
            </w:pPr>
            <w:r w:rsidRPr="0052192E">
              <w:t>ZINĀŠANAS:</w:t>
            </w:r>
          </w:p>
          <w:p w14:paraId="65E470A6" w14:textId="41D3C199" w:rsidR="00C0110A" w:rsidRPr="0052192E" w:rsidRDefault="00C0110A" w:rsidP="00C0110A">
            <w:pPr>
              <w:pStyle w:val="ListParagraph"/>
              <w:spacing w:after="160" w:line="259" w:lineRule="auto"/>
              <w:ind w:left="20"/>
            </w:pPr>
            <w:r w:rsidRPr="0052192E">
              <w:t>1.</w:t>
            </w:r>
            <w:r w:rsidR="007A1931" w:rsidRPr="0052192E">
              <w:t xml:space="preserve"> </w:t>
            </w:r>
            <w:r w:rsidR="00E26A45">
              <w:t>izprot mūsdienu priekšstati par dzīvības izcelšanos Zemē;</w:t>
            </w:r>
          </w:p>
          <w:p w14:paraId="7983AEF6" w14:textId="77777777" w:rsidR="00E26A45" w:rsidRDefault="00C0110A" w:rsidP="00C0110A">
            <w:pPr>
              <w:pStyle w:val="ListParagraph"/>
              <w:spacing w:after="160" w:line="259" w:lineRule="auto"/>
              <w:ind w:left="20"/>
            </w:pPr>
            <w:r w:rsidRPr="0052192E">
              <w:t>2.</w:t>
            </w:r>
            <w:r w:rsidR="00673C63" w:rsidRPr="0052192E">
              <w:t xml:space="preserve"> </w:t>
            </w:r>
            <w:r w:rsidR="00E26A45">
              <w:t>izprot dažādas dzīvības izcelšanas koncepcijas;</w:t>
            </w:r>
          </w:p>
          <w:p w14:paraId="07C27DA1" w14:textId="7B9EC040" w:rsidR="00C0110A" w:rsidRDefault="00E26A45" w:rsidP="00C0110A">
            <w:pPr>
              <w:pStyle w:val="ListParagraph"/>
              <w:spacing w:after="160" w:line="259" w:lineRule="auto"/>
              <w:ind w:left="20"/>
            </w:pPr>
            <w:r>
              <w:t xml:space="preserve">3. izprot mūsdienu priekšstati par šūnu veidošanos un evolūciju. </w:t>
            </w:r>
          </w:p>
          <w:p w14:paraId="21BDE8F0" w14:textId="77777777" w:rsidR="005865C9" w:rsidRPr="005865C9" w:rsidRDefault="005865C9" w:rsidP="005865C9">
            <w:pPr>
              <w:pStyle w:val="ListParagraph"/>
              <w:spacing w:after="160" w:line="259" w:lineRule="auto"/>
              <w:ind w:left="20"/>
            </w:pPr>
            <w:r w:rsidRPr="005865C9">
              <w:t>4. Studējošie pārzina mūsdienu evolūcijas teorijas svarīgākās koncepcijas.</w:t>
            </w:r>
          </w:p>
          <w:p w14:paraId="41A709C3" w14:textId="10CD7709" w:rsidR="005865C9" w:rsidRPr="0052192E" w:rsidRDefault="005865C9" w:rsidP="005865C9">
            <w:pPr>
              <w:pStyle w:val="ListParagraph"/>
              <w:spacing w:after="160" w:line="259" w:lineRule="auto"/>
              <w:ind w:left="20"/>
            </w:pPr>
            <w:r w:rsidRPr="005865C9">
              <w:t>5. Studējošie pārzina dzīvās matērijas evolūcijas procesa svarīgākos vēsturiskus notikumus, mehānismus un norises formas.</w:t>
            </w:r>
          </w:p>
          <w:p w14:paraId="4B5A3D7D" w14:textId="77777777" w:rsidR="00C0110A" w:rsidRPr="0052192E" w:rsidRDefault="00C0110A" w:rsidP="00C0110A">
            <w:pPr>
              <w:pStyle w:val="ListParagraph"/>
              <w:spacing w:after="160" w:line="259" w:lineRule="auto"/>
              <w:ind w:left="20"/>
            </w:pPr>
            <w:r w:rsidRPr="0052192E">
              <w:t>PRASMES:</w:t>
            </w:r>
          </w:p>
          <w:p w14:paraId="5FF5C07F" w14:textId="197BBB03" w:rsidR="00C0110A" w:rsidRPr="0052192E" w:rsidRDefault="005865C9" w:rsidP="00C0110A">
            <w:pPr>
              <w:pStyle w:val="ListParagraph"/>
              <w:spacing w:after="160" w:line="259" w:lineRule="auto"/>
              <w:ind w:left="20"/>
            </w:pPr>
            <w:r>
              <w:t>6</w:t>
            </w:r>
            <w:r w:rsidR="00C0110A" w:rsidRPr="0052192E">
              <w:t>.</w:t>
            </w:r>
            <w:r w:rsidR="007A1931" w:rsidRPr="0052192E">
              <w:t xml:space="preserve"> Studējošie </w:t>
            </w:r>
            <w:r w:rsidR="00E26A45">
              <w:t>spēj analizēt dažādas dzīvības izcelšanas koncepcijas;</w:t>
            </w:r>
            <w:r w:rsidR="007A1931" w:rsidRPr="0052192E">
              <w:t xml:space="preserve"> </w:t>
            </w:r>
          </w:p>
          <w:p w14:paraId="71E6AB0A" w14:textId="673F4630" w:rsidR="00C0110A" w:rsidRDefault="005865C9" w:rsidP="00C0110A">
            <w:pPr>
              <w:pStyle w:val="ListParagraph"/>
              <w:spacing w:after="160" w:line="259" w:lineRule="auto"/>
              <w:ind w:left="20"/>
            </w:pPr>
            <w:r>
              <w:t>7</w:t>
            </w:r>
            <w:r w:rsidR="00C0110A" w:rsidRPr="0052192E">
              <w:t>.</w:t>
            </w:r>
            <w:r w:rsidR="007A1931" w:rsidRPr="0052192E">
              <w:t xml:space="preserve"> Studējošie spēj </w:t>
            </w:r>
            <w:r w:rsidR="00E26A45">
              <w:t>skaidrot dažādus eksperimentus par dzīvības izcelšanos;</w:t>
            </w:r>
          </w:p>
          <w:p w14:paraId="11B5C418" w14:textId="71AA2D6C" w:rsidR="005865C9" w:rsidRDefault="005865C9" w:rsidP="005865C9">
            <w:pPr>
              <w:pStyle w:val="ListParagraph"/>
              <w:spacing w:after="160" w:line="259" w:lineRule="auto"/>
              <w:ind w:left="20"/>
            </w:pPr>
            <w:r>
              <w:t>8</w:t>
            </w:r>
            <w:r w:rsidR="00E26A45">
              <w:t xml:space="preserve">. </w:t>
            </w:r>
            <w:r w:rsidR="00E26A45" w:rsidRPr="00E26A45">
              <w:t>Studējošie spēj</w:t>
            </w:r>
            <w:r w:rsidR="00E26A45">
              <w:t xml:space="preserve"> izvērtēt dažādus priekšstatus par dzīvības izcelšanos.</w:t>
            </w:r>
          </w:p>
          <w:p w14:paraId="6B5D5A3A" w14:textId="3A6BFD4F" w:rsidR="005865C9" w:rsidRPr="005865C9" w:rsidRDefault="005865C9" w:rsidP="005865C9">
            <w:pPr>
              <w:pStyle w:val="ListParagraph"/>
              <w:spacing w:after="160" w:line="259" w:lineRule="auto"/>
              <w:ind w:left="20"/>
            </w:pPr>
            <w:r>
              <w:t>9</w:t>
            </w:r>
            <w:r w:rsidRPr="005865C9">
              <w:t xml:space="preserve">. Studējošie orientējas plašajā zināšanu klāstā par dzīvības uz Zemes evolūcijas procesiem un likumsakarībām. </w:t>
            </w:r>
          </w:p>
          <w:p w14:paraId="355C4CB1" w14:textId="002338FC" w:rsidR="005865C9" w:rsidRPr="005865C9" w:rsidRDefault="005865C9" w:rsidP="005865C9">
            <w:pPr>
              <w:pStyle w:val="ListParagraph"/>
              <w:spacing w:after="160" w:line="259" w:lineRule="auto"/>
              <w:ind w:left="20"/>
            </w:pPr>
            <w:r>
              <w:t>10</w:t>
            </w:r>
            <w:r w:rsidR="00927718">
              <w:t>. Studējošie spēj analizēt</w:t>
            </w:r>
            <w:r w:rsidRPr="005865C9">
              <w:t xml:space="preserve"> visu bioloģijas galveno nozaru svarīgākās atziņas evolucionārās mācības kontekstā.</w:t>
            </w:r>
          </w:p>
          <w:p w14:paraId="393C95D8" w14:textId="77777777" w:rsidR="00C0110A" w:rsidRPr="005865C9" w:rsidRDefault="00C0110A" w:rsidP="00C0110A">
            <w:pPr>
              <w:pStyle w:val="ListParagraph"/>
              <w:spacing w:after="160" w:line="259" w:lineRule="auto"/>
              <w:ind w:left="20"/>
            </w:pPr>
            <w:r w:rsidRPr="005865C9">
              <w:t xml:space="preserve">KOMPETENCE: </w:t>
            </w:r>
          </w:p>
          <w:p w14:paraId="4396E3C7" w14:textId="2920EC8D" w:rsidR="00C0110A" w:rsidRPr="005865C9" w:rsidRDefault="005865C9" w:rsidP="00E26A45">
            <w:pPr>
              <w:pStyle w:val="ListParagraph"/>
              <w:spacing w:after="160" w:line="259" w:lineRule="auto"/>
              <w:ind w:left="20"/>
            </w:pPr>
            <w:r>
              <w:t>11</w:t>
            </w:r>
            <w:r w:rsidR="00C0110A" w:rsidRPr="005865C9">
              <w:t>.</w:t>
            </w:r>
            <w:r w:rsidR="009A614F" w:rsidRPr="005865C9">
              <w:t xml:space="preserve"> </w:t>
            </w:r>
            <w:r w:rsidR="00E26A45" w:rsidRPr="005865C9">
              <w:t xml:space="preserve">Orientējas mūsdienu priekšstatu par dzīvības izcelšanos. </w:t>
            </w:r>
          </w:p>
          <w:p w14:paraId="25565757" w14:textId="518EF595" w:rsidR="005865C9" w:rsidRPr="00C21663" w:rsidRDefault="005865C9" w:rsidP="00E26A45">
            <w:pPr>
              <w:pStyle w:val="ListParagraph"/>
              <w:spacing w:after="160" w:line="259" w:lineRule="auto"/>
              <w:ind w:left="20"/>
              <w:rPr>
                <w:color w:val="0070C0"/>
              </w:rPr>
            </w:pPr>
            <w:r>
              <w:rPr>
                <w:rFonts w:eastAsia="Calibri"/>
                <w:bCs/>
                <w:iCs/>
                <w:lang w:eastAsia="en-US"/>
              </w:rPr>
              <w:t>12</w:t>
            </w:r>
            <w:r w:rsidRPr="005865C9">
              <w:rPr>
                <w:rFonts w:eastAsia="Calibri"/>
                <w:bCs/>
                <w:iCs/>
                <w:lang w:eastAsia="en-US"/>
              </w:rPr>
              <w:t>. Studējošiem piemīt evolucionāra domāšana.</w:t>
            </w:r>
          </w:p>
        </w:tc>
      </w:tr>
      <w:tr w:rsidR="00C0110A" w:rsidRPr="00026C21" w14:paraId="27A69B98" w14:textId="77777777" w:rsidTr="001A6313">
        <w:trPr>
          <w:jc w:val="center"/>
        </w:trPr>
        <w:tc>
          <w:tcPr>
            <w:tcW w:w="9582" w:type="dxa"/>
            <w:gridSpan w:val="2"/>
          </w:tcPr>
          <w:p w14:paraId="4145A3B8" w14:textId="77777777" w:rsidR="00C0110A" w:rsidRPr="00026C21" w:rsidRDefault="00C0110A" w:rsidP="00C0110A">
            <w:pPr>
              <w:pStyle w:val="Nosaukumi"/>
            </w:pPr>
            <w:r w:rsidRPr="00026C21">
              <w:t>Studējošo patstāvīgo darbu organizācijas un uzdevumu raksturojums</w:t>
            </w:r>
          </w:p>
        </w:tc>
      </w:tr>
      <w:tr w:rsidR="00C0110A" w:rsidRPr="00026C21" w14:paraId="035F9817" w14:textId="77777777" w:rsidTr="001A6313">
        <w:trPr>
          <w:jc w:val="center"/>
        </w:trPr>
        <w:tc>
          <w:tcPr>
            <w:tcW w:w="9582" w:type="dxa"/>
            <w:gridSpan w:val="2"/>
          </w:tcPr>
          <w:p w14:paraId="1C087AFA" w14:textId="07F33F0A" w:rsidR="00673C63" w:rsidRPr="00673C63" w:rsidRDefault="00673C63" w:rsidP="00673C63">
            <w:pPr>
              <w:spacing w:after="160" w:line="259" w:lineRule="auto"/>
            </w:pPr>
            <w:r w:rsidRPr="00673C63">
              <w:lastRenderedPageBreak/>
              <w:t xml:space="preserve">Pirms katra semināra studējošie iepazīstas ar </w:t>
            </w:r>
            <w:r>
              <w:t>tā</w:t>
            </w:r>
            <w:r w:rsidRPr="00673C63">
              <w:t xml:space="preserve"> tematu un atbilstošo zinātnisko un mācību literatūru. Uz katru semināru studējošie gatavo ziņojumus pēc atsevišķām tēmām, veicot padziļināto literatūras analīzi. Patstāvīgā darba ietvaros studējošie gatavojas starp-pārbaudījumam (</w:t>
            </w:r>
            <w:r w:rsidR="0052192E">
              <w:t>3</w:t>
            </w:r>
            <w:r w:rsidRPr="00673C63">
              <w:t xml:space="preserve"> kontroldarb</w:t>
            </w:r>
            <w:r w:rsidR="0052192E">
              <w:t>i</w:t>
            </w:r>
            <w:r w:rsidRPr="00673C63">
              <w:t xml:space="preserve">) un gala pārbaudījumam. </w:t>
            </w:r>
          </w:p>
          <w:p w14:paraId="750D1887" w14:textId="5DA754B9" w:rsidR="0052192E" w:rsidRDefault="00673C63" w:rsidP="00673C63">
            <w:pPr>
              <w:spacing w:after="160" w:line="259" w:lineRule="auto"/>
            </w:pPr>
            <w:r w:rsidRPr="00673C63">
              <w:t>Kontroldarb</w:t>
            </w:r>
            <w:r w:rsidR="0052192E">
              <w:t>i</w:t>
            </w:r>
            <w:r w:rsidRPr="00673C63">
              <w:t xml:space="preserve">: </w:t>
            </w:r>
          </w:p>
          <w:p w14:paraId="4F82153B" w14:textId="77777777" w:rsidR="0052192E" w:rsidRDefault="0052192E" w:rsidP="0052192E">
            <w:pPr>
              <w:pStyle w:val="ListParagraph"/>
              <w:numPr>
                <w:ilvl w:val="0"/>
                <w:numId w:val="43"/>
              </w:numPr>
              <w:spacing w:after="160" w:line="259" w:lineRule="auto"/>
            </w:pPr>
            <w:r>
              <w:t>Molekulu evolūcija;</w:t>
            </w:r>
          </w:p>
          <w:p w14:paraId="2FBD3050" w14:textId="77777777" w:rsidR="0052192E" w:rsidRDefault="0052192E" w:rsidP="0052192E">
            <w:pPr>
              <w:pStyle w:val="ListParagraph"/>
              <w:numPr>
                <w:ilvl w:val="0"/>
                <w:numId w:val="43"/>
              </w:numPr>
              <w:spacing w:after="160" w:line="259" w:lineRule="auto"/>
            </w:pPr>
            <w:r>
              <w:t>Šūnu veidošanās;</w:t>
            </w:r>
          </w:p>
          <w:p w14:paraId="3DABD037" w14:textId="4F69FA89" w:rsidR="00C0110A" w:rsidRPr="00026C21" w:rsidRDefault="00673C63" w:rsidP="0052192E">
            <w:pPr>
              <w:pStyle w:val="ListParagraph"/>
              <w:numPr>
                <w:ilvl w:val="0"/>
                <w:numId w:val="43"/>
              </w:numPr>
              <w:spacing w:after="160" w:line="259" w:lineRule="auto"/>
            </w:pPr>
            <w:r>
              <w:t>Dzīvības uz Zemes attīstības vēsture</w:t>
            </w:r>
            <w:r w:rsidRPr="00673C63">
              <w:t>.</w:t>
            </w:r>
          </w:p>
        </w:tc>
      </w:tr>
      <w:tr w:rsidR="00C0110A" w:rsidRPr="00026C21" w14:paraId="74C07DB7" w14:textId="77777777" w:rsidTr="001A6313">
        <w:trPr>
          <w:jc w:val="center"/>
        </w:trPr>
        <w:tc>
          <w:tcPr>
            <w:tcW w:w="9582" w:type="dxa"/>
            <w:gridSpan w:val="2"/>
          </w:tcPr>
          <w:p w14:paraId="055A5020" w14:textId="77777777" w:rsidR="00C0110A" w:rsidRPr="00026C21" w:rsidRDefault="00C0110A" w:rsidP="00C0110A">
            <w:pPr>
              <w:pStyle w:val="Nosaukumi"/>
            </w:pPr>
            <w:r w:rsidRPr="00026C21">
              <w:t>Prasības kredītpunktu iegūšanai</w:t>
            </w:r>
          </w:p>
        </w:tc>
      </w:tr>
      <w:tr w:rsidR="00C0110A" w:rsidRPr="00026C21" w14:paraId="768439D2" w14:textId="77777777" w:rsidTr="001A6313">
        <w:trPr>
          <w:jc w:val="center"/>
        </w:trPr>
        <w:tc>
          <w:tcPr>
            <w:tcW w:w="9582" w:type="dxa"/>
            <w:gridSpan w:val="2"/>
          </w:tcPr>
          <w:p w14:paraId="1B9378E7" w14:textId="77777777" w:rsidR="00C0110A" w:rsidRPr="005865C9" w:rsidRDefault="00C0110A" w:rsidP="00C0110A">
            <w:pPr>
              <w:rPr>
                <w:color w:val="000000" w:themeColor="text1"/>
              </w:rPr>
            </w:pPr>
            <w:r w:rsidRPr="005865C9">
              <w:rPr>
                <w:color w:val="000000" w:themeColor="text1"/>
              </w:rPr>
              <w:t>STUDIJU REZULTĀTU VĒRTĒŠANAS KRITĒRIJI</w:t>
            </w:r>
          </w:p>
          <w:p w14:paraId="40E0E453" w14:textId="77777777" w:rsidR="0052192E" w:rsidRPr="005865C9" w:rsidRDefault="0052192E" w:rsidP="0052192E">
            <w:pPr>
              <w:rPr>
                <w:color w:val="000000" w:themeColor="text1"/>
              </w:rPr>
            </w:pPr>
          </w:p>
          <w:p w14:paraId="5EE858E7" w14:textId="47CF1A14" w:rsidR="0052192E" w:rsidRPr="005865C9" w:rsidRDefault="0052192E" w:rsidP="0052192E">
            <w:pPr>
              <w:rPr>
                <w:color w:val="000000" w:themeColor="text1"/>
              </w:rPr>
            </w:pPr>
            <w:r w:rsidRPr="005865C9">
              <w:rPr>
                <w:color w:val="000000" w:themeColor="text1"/>
              </w:rPr>
              <w:t xml:space="preserve">Studiju kursa noslēguma pārbaudījums - mutiskais eksāmens (60% no gala vērtējuma). </w:t>
            </w:r>
          </w:p>
          <w:p w14:paraId="12A78D35" w14:textId="77777777" w:rsidR="0052192E" w:rsidRPr="005865C9" w:rsidRDefault="0052192E" w:rsidP="0052192E">
            <w:pPr>
              <w:rPr>
                <w:color w:val="000000" w:themeColor="text1"/>
              </w:rPr>
            </w:pPr>
            <w:r w:rsidRPr="005865C9">
              <w:rPr>
                <w:color w:val="000000" w:themeColor="text1"/>
              </w:rPr>
              <w:t>Pie eksāmena kārtošanas tiek pielaisti tikai tie studējošie, kas ir piedalījušies ar ziņojumiem visos semināros (ziņojumu skaits ir atkarīgs no grupā studējošo skaita un ir vienāds katram studējošajam) un ir sekmīgi nokārtojuši starp-pārbaudījumu.</w:t>
            </w:r>
          </w:p>
          <w:p w14:paraId="03920978" w14:textId="77777777" w:rsidR="00C0110A" w:rsidRPr="005865C9" w:rsidRDefault="00C0110A" w:rsidP="00C0110A">
            <w:pPr>
              <w:rPr>
                <w:color w:val="000000" w:themeColor="text1"/>
              </w:rPr>
            </w:pPr>
          </w:p>
          <w:p w14:paraId="1481E204" w14:textId="77777777" w:rsidR="00C0110A" w:rsidRPr="005865C9" w:rsidRDefault="00C0110A" w:rsidP="00C0110A">
            <w:pPr>
              <w:rPr>
                <w:rFonts w:eastAsia="Times New Roman"/>
                <w:color w:val="000000" w:themeColor="text1"/>
              </w:rPr>
            </w:pPr>
            <w:r w:rsidRPr="005865C9">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432C95C" w14:textId="77777777" w:rsidR="00C0110A" w:rsidRPr="005865C9" w:rsidRDefault="00C0110A" w:rsidP="00C0110A">
            <w:pPr>
              <w:rPr>
                <w:color w:val="000000" w:themeColor="text1"/>
              </w:rPr>
            </w:pPr>
          </w:p>
          <w:p w14:paraId="25750F78" w14:textId="51639752" w:rsidR="00C0110A" w:rsidRDefault="00C0110A" w:rsidP="00C0110A">
            <w:pPr>
              <w:rPr>
                <w:color w:val="000000" w:themeColor="text1"/>
              </w:rPr>
            </w:pPr>
            <w:r w:rsidRPr="005865C9">
              <w:rPr>
                <w:color w:val="000000" w:themeColor="text1"/>
              </w:rPr>
              <w:t>STUDIJU REZULTĀTU VĒRTĒŠANA</w:t>
            </w:r>
          </w:p>
          <w:p w14:paraId="74B1110F" w14:textId="77777777" w:rsidR="0086203D" w:rsidRPr="005865C9" w:rsidRDefault="0086203D" w:rsidP="00C0110A">
            <w:pPr>
              <w:rPr>
                <w:color w:val="000000" w:themeColor="text1"/>
              </w:rPr>
            </w:pPr>
          </w:p>
          <w:tbl>
            <w:tblPr>
              <w:tblW w:w="9356" w:type="dxa"/>
              <w:jc w:val="center"/>
              <w:tblCellMar>
                <w:left w:w="10" w:type="dxa"/>
                <w:right w:w="10" w:type="dxa"/>
              </w:tblCellMar>
              <w:tblLook w:val="04A0" w:firstRow="1" w:lastRow="0" w:firstColumn="1" w:lastColumn="0" w:noHBand="0" w:noVBand="1"/>
            </w:tblPr>
            <w:tblGrid>
              <w:gridCol w:w="2716"/>
              <w:gridCol w:w="531"/>
              <w:gridCol w:w="564"/>
              <w:gridCol w:w="564"/>
              <w:gridCol w:w="563"/>
              <w:gridCol w:w="563"/>
              <w:gridCol w:w="555"/>
              <w:gridCol w:w="550"/>
              <w:gridCol w:w="550"/>
              <w:gridCol w:w="550"/>
              <w:gridCol w:w="550"/>
              <w:gridCol w:w="550"/>
              <w:gridCol w:w="550"/>
            </w:tblGrid>
            <w:tr w:rsidR="005865C9" w:rsidRPr="005865C9" w14:paraId="6428F66A" w14:textId="7CA2C73C" w:rsidTr="005865C9">
              <w:trPr>
                <w:jc w:val="center"/>
              </w:trPr>
              <w:tc>
                <w:tcPr>
                  <w:tcW w:w="271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DF2538" w14:textId="77777777" w:rsidR="005865C9" w:rsidRPr="005865C9" w:rsidRDefault="005865C9" w:rsidP="00C0110A">
                  <w:pPr>
                    <w:jc w:val="center"/>
                    <w:rPr>
                      <w:color w:val="000000" w:themeColor="text1"/>
                    </w:rPr>
                  </w:pPr>
                  <w:r w:rsidRPr="005865C9">
                    <w:rPr>
                      <w:color w:val="000000" w:themeColor="text1"/>
                    </w:rPr>
                    <w:t>Pārbaudījumu veidi</w:t>
                  </w:r>
                </w:p>
              </w:tc>
              <w:tc>
                <w:tcPr>
                  <w:tcW w:w="33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A398C8" w14:textId="77777777" w:rsidR="005865C9" w:rsidRPr="005865C9" w:rsidRDefault="005865C9" w:rsidP="00C0110A">
                  <w:pPr>
                    <w:jc w:val="center"/>
                    <w:rPr>
                      <w:color w:val="000000" w:themeColor="text1"/>
                    </w:rPr>
                  </w:pPr>
                  <w:r w:rsidRPr="005865C9">
                    <w:rPr>
                      <w:color w:val="000000" w:themeColor="text1"/>
                    </w:rPr>
                    <w:t>Studiju rezultāti</w:t>
                  </w:r>
                </w:p>
              </w:tc>
              <w:tc>
                <w:tcPr>
                  <w:tcW w:w="550" w:type="dxa"/>
                  <w:tcBorders>
                    <w:top w:val="single" w:sz="4" w:space="0" w:color="000000"/>
                    <w:left w:val="single" w:sz="4" w:space="0" w:color="000000"/>
                    <w:bottom w:val="single" w:sz="4" w:space="0" w:color="000000"/>
                    <w:right w:val="single" w:sz="4" w:space="0" w:color="000000"/>
                  </w:tcBorders>
                </w:tcPr>
                <w:p w14:paraId="6E4DA6A8"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54C59884"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03E32D58"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2AF683CE"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7F74CB63"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0BC2324D" w14:textId="77777777" w:rsidR="005865C9" w:rsidRPr="005865C9" w:rsidRDefault="005865C9" w:rsidP="00C0110A">
                  <w:pPr>
                    <w:jc w:val="center"/>
                    <w:rPr>
                      <w:color w:val="000000" w:themeColor="text1"/>
                    </w:rPr>
                  </w:pPr>
                </w:p>
              </w:tc>
            </w:tr>
            <w:tr w:rsidR="005865C9" w:rsidRPr="005865C9" w14:paraId="3F535ACD" w14:textId="34105DDC" w:rsidTr="005865C9">
              <w:trPr>
                <w:jc w:val="center"/>
              </w:trPr>
              <w:tc>
                <w:tcPr>
                  <w:tcW w:w="2716" w:type="dxa"/>
                  <w:vMerge/>
                  <w:tcBorders>
                    <w:top w:val="single" w:sz="4" w:space="0" w:color="000000"/>
                    <w:left w:val="single" w:sz="4" w:space="0" w:color="000000"/>
                    <w:bottom w:val="single" w:sz="4" w:space="0" w:color="000000"/>
                    <w:right w:val="single" w:sz="4" w:space="0" w:color="000000"/>
                  </w:tcBorders>
                  <w:vAlign w:val="center"/>
                  <w:hideMark/>
                </w:tcPr>
                <w:p w14:paraId="12821E79" w14:textId="77777777" w:rsidR="005865C9" w:rsidRPr="005865C9" w:rsidRDefault="005865C9" w:rsidP="00C0110A">
                  <w:pPr>
                    <w:jc w:val="center"/>
                    <w:rPr>
                      <w:color w:val="000000" w:themeColor="text1"/>
                    </w:rP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7B2E5" w14:textId="77777777" w:rsidR="005865C9" w:rsidRPr="005865C9" w:rsidRDefault="005865C9" w:rsidP="00C0110A">
                  <w:pPr>
                    <w:jc w:val="center"/>
                    <w:rPr>
                      <w:color w:val="000000" w:themeColor="text1"/>
                    </w:rPr>
                  </w:pPr>
                  <w:r w:rsidRPr="005865C9">
                    <w:rPr>
                      <w:color w:val="000000" w:themeColor="text1"/>
                    </w:rPr>
                    <w:t>1.</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F6B1BE" w14:textId="77777777" w:rsidR="005865C9" w:rsidRPr="005865C9" w:rsidRDefault="005865C9" w:rsidP="00C0110A">
                  <w:pPr>
                    <w:jc w:val="center"/>
                    <w:rPr>
                      <w:color w:val="000000" w:themeColor="text1"/>
                    </w:rPr>
                  </w:pPr>
                  <w:r w:rsidRPr="005865C9">
                    <w:rPr>
                      <w:color w:val="000000" w:themeColor="text1"/>
                    </w:rPr>
                    <w:t>2.</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0D827D" w14:textId="77777777" w:rsidR="005865C9" w:rsidRPr="005865C9" w:rsidRDefault="005865C9" w:rsidP="00C0110A">
                  <w:pPr>
                    <w:jc w:val="center"/>
                    <w:rPr>
                      <w:color w:val="000000" w:themeColor="text1"/>
                    </w:rPr>
                  </w:pPr>
                  <w:r w:rsidRPr="005865C9">
                    <w:rPr>
                      <w:color w:val="000000" w:themeColor="text1"/>
                    </w:rPr>
                    <w:t>3.</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53E5A8" w14:textId="77777777" w:rsidR="005865C9" w:rsidRPr="005865C9" w:rsidRDefault="005865C9" w:rsidP="00C0110A">
                  <w:pPr>
                    <w:jc w:val="center"/>
                    <w:rPr>
                      <w:color w:val="000000" w:themeColor="text1"/>
                    </w:rPr>
                  </w:pPr>
                  <w:r w:rsidRPr="005865C9">
                    <w:rPr>
                      <w:color w:val="000000" w:themeColor="text1"/>
                    </w:rPr>
                    <w:t>4.</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E2C55" w14:textId="77777777" w:rsidR="005865C9" w:rsidRPr="005865C9" w:rsidRDefault="005865C9" w:rsidP="00C0110A">
                  <w:pPr>
                    <w:jc w:val="center"/>
                    <w:rPr>
                      <w:color w:val="000000" w:themeColor="text1"/>
                    </w:rPr>
                  </w:pPr>
                  <w:r w:rsidRPr="005865C9">
                    <w:rPr>
                      <w:color w:val="000000" w:themeColor="text1"/>
                    </w:rPr>
                    <w:t>5.</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78B9A" w14:textId="654ED255" w:rsidR="005865C9" w:rsidRPr="005865C9" w:rsidRDefault="005865C9" w:rsidP="00C0110A">
                  <w:pPr>
                    <w:jc w:val="center"/>
                    <w:rPr>
                      <w:color w:val="000000" w:themeColor="text1"/>
                    </w:rPr>
                  </w:pPr>
                  <w:r w:rsidRPr="005865C9">
                    <w:rPr>
                      <w:color w:val="000000" w:themeColor="text1"/>
                    </w:rPr>
                    <w:t>6.</w:t>
                  </w:r>
                </w:p>
              </w:tc>
              <w:tc>
                <w:tcPr>
                  <w:tcW w:w="550" w:type="dxa"/>
                  <w:tcBorders>
                    <w:top w:val="single" w:sz="4" w:space="0" w:color="000000"/>
                    <w:left w:val="single" w:sz="4" w:space="0" w:color="000000"/>
                    <w:bottom w:val="single" w:sz="4" w:space="0" w:color="000000"/>
                    <w:right w:val="single" w:sz="4" w:space="0" w:color="000000"/>
                  </w:tcBorders>
                </w:tcPr>
                <w:p w14:paraId="66E8EF6D" w14:textId="340CB045" w:rsidR="005865C9" w:rsidRPr="005865C9" w:rsidRDefault="005865C9" w:rsidP="00C0110A">
                  <w:pPr>
                    <w:jc w:val="center"/>
                    <w:rPr>
                      <w:color w:val="000000" w:themeColor="text1"/>
                    </w:rPr>
                  </w:pPr>
                  <w:r w:rsidRPr="005865C9">
                    <w:rPr>
                      <w:color w:val="000000" w:themeColor="text1"/>
                    </w:rPr>
                    <w:t>7.</w:t>
                  </w:r>
                </w:p>
              </w:tc>
              <w:tc>
                <w:tcPr>
                  <w:tcW w:w="550" w:type="dxa"/>
                  <w:tcBorders>
                    <w:top w:val="single" w:sz="4" w:space="0" w:color="000000"/>
                    <w:left w:val="single" w:sz="4" w:space="0" w:color="000000"/>
                    <w:bottom w:val="single" w:sz="4" w:space="0" w:color="000000"/>
                    <w:right w:val="single" w:sz="4" w:space="0" w:color="000000"/>
                  </w:tcBorders>
                </w:tcPr>
                <w:p w14:paraId="2892780A" w14:textId="65D3143E" w:rsidR="005865C9" w:rsidRPr="005865C9" w:rsidRDefault="005865C9" w:rsidP="00C0110A">
                  <w:pPr>
                    <w:jc w:val="center"/>
                    <w:rPr>
                      <w:color w:val="000000" w:themeColor="text1"/>
                    </w:rPr>
                  </w:pPr>
                  <w:r w:rsidRPr="005865C9">
                    <w:rPr>
                      <w:color w:val="000000" w:themeColor="text1"/>
                    </w:rPr>
                    <w:t>8.</w:t>
                  </w:r>
                </w:p>
              </w:tc>
              <w:tc>
                <w:tcPr>
                  <w:tcW w:w="550" w:type="dxa"/>
                  <w:tcBorders>
                    <w:top w:val="single" w:sz="4" w:space="0" w:color="000000"/>
                    <w:left w:val="single" w:sz="4" w:space="0" w:color="000000"/>
                    <w:bottom w:val="single" w:sz="4" w:space="0" w:color="000000"/>
                    <w:right w:val="single" w:sz="4" w:space="0" w:color="000000"/>
                  </w:tcBorders>
                </w:tcPr>
                <w:p w14:paraId="216D4E81" w14:textId="6DBC6BCF" w:rsidR="005865C9" w:rsidRPr="005865C9" w:rsidRDefault="005865C9" w:rsidP="00C0110A">
                  <w:pPr>
                    <w:jc w:val="center"/>
                    <w:rPr>
                      <w:color w:val="000000" w:themeColor="text1"/>
                    </w:rPr>
                  </w:pPr>
                  <w:r w:rsidRPr="005865C9">
                    <w:rPr>
                      <w:color w:val="000000" w:themeColor="text1"/>
                    </w:rPr>
                    <w:t>9.</w:t>
                  </w:r>
                </w:p>
              </w:tc>
              <w:tc>
                <w:tcPr>
                  <w:tcW w:w="550" w:type="dxa"/>
                  <w:tcBorders>
                    <w:top w:val="single" w:sz="4" w:space="0" w:color="000000"/>
                    <w:left w:val="single" w:sz="4" w:space="0" w:color="000000"/>
                    <w:bottom w:val="single" w:sz="4" w:space="0" w:color="000000"/>
                    <w:right w:val="single" w:sz="4" w:space="0" w:color="000000"/>
                  </w:tcBorders>
                </w:tcPr>
                <w:p w14:paraId="6B4997CC" w14:textId="7080C381" w:rsidR="005865C9" w:rsidRPr="005865C9" w:rsidRDefault="005865C9" w:rsidP="00C0110A">
                  <w:pPr>
                    <w:jc w:val="center"/>
                    <w:rPr>
                      <w:color w:val="000000" w:themeColor="text1"/>
                    </w:rPr>
                  </w:pPr>
                  <w:r w:rsidRPr="005865C9">
                    <w:rPr>
                      <w:color w:val="000000" w:themeColor="text1"/>
                    </w:rPr>
                    <w:t>10.</w:t>
                  </w:r>
                </w:p>
              </w:tc>
              <w:tc>
                <w:tcPr>
                  <w:tcW w:w="550" w:type="dxa"/>
                  <w:tcBorders>
                    <w:top w:val="single" w:sz="4" w:space="0" w:color="000000"/>
                    <w:left w:val="single" w:sz="4" w:space="0" w:color="000000"/>
                    <w:bottom w:val="single" w:sz="4" w:space="0" w:color="000000"/>
                    <w:right w:val="single" w:sz="4" w:space="0" w:color="000000"/>
                  </w:tcBorders>
                </w:tcPr>
                <w:p w14:paraId="5478878B" w14:textId="16D92DDE" w:rsidR="005865C9" w:rsidRPr="005865C9" w:rsidRDefault="005865C9" w:rsidP="00C0110A">
                  <w:pPr>
                    <w:jc w:val="center"/>
                    <w:rPr>
                      <w:color w:val="000000" w:themeColor="text1"/>
                    </w:rPr>
                  </w:pPr>
                  <w:r w:rsidRPr="005865C9">
                    <w:rPr>
                      <w:color w:val="000000" w:themeColor="text1"/>
                    </w:rPr>
                    <w:t>11.</w:t>
                  </w:r>
                </w:p>
              </w:tc>
              <w:tc>
                <w:tcPr>
                  <w:tcW w:w="550" w:type="dxa"/>
                  <w:tcBorders>
                    <w:top w:val="single" w:sz="4" w:space="0" w:color="000000"/>
                    <w:left w:val="single" w:sz="4" w:space="0" w:color="000000"/>
                    <w:bottom w:val="single" w:sz="4" w:space="0" w:color="000000"/>
                    <w:right w:val="single" w:sz="4" w:space="0" w:color="000000"/>
                  </w:tcBorders>
                </w:tcPr>
                <w:p w14:paraId="72ED8900" w14:textId="24C156D2" w:rsidR="005865C9" w:rsidRPr="005865C9" w:rsidRDefault="005865C9" w:rsidP="00C0110A">
                  <w:pPr>
                    <w:jc w:val="center"/>
                    <w:rPr>
                      <w:color w:val="000000" w:themeColor="text1"/>
                    </w:rPr>
                  </w:pPr>
                  <w:r w:rsidRPr="005865C9">
                    <w:rPr>
                      <w:color w:val="000000" w:themeColor="text1"/>
                    </w:rPr>
                    <w:t>12.</w:t>
                  </w:r>
                </w:p>
              </w:tc>
            </w:tr>
            <w:tr w:rsidR="005865C9" w:rsidRPr="005865C9" w14:paraId="42EE128F" w14:textId="1DADBB2A" w:rsidTr="005865C9">
              <w:trPr>
                <w:jc w:val="center"/>
              </w:trPr>
              <w:tc>
                <w:tcPr>
                  <w:tcW w:w="2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CF4BBA" w14:textId="2D5AC9BD" w:rsidR="005865C9" w:rsidRPr="005865C9" w:rsidRDefault="005865C9" w:rsidP="0052192E">
                  <w:pPr>
                    <w:pStyle w:val="ListParagraph"/>
                    <w:numPr>
                      <w:ilvl w:val="0"/>
                      <w:numId w:val="44"/>
                    </w:numPr>
                  </w:pPr>
                  <w:r w:rsidRPr="005865C9">
                    <w:t>kontroldarbs</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915EE" w14:textId="3B973BD6" w:rsidR="005865C9" w:rsidRPr="005865C9" w:rsidRDefault="0086203D" w:rsidP="00C0110A">
                  <w:pPr>
                    <w:jc w:val="center"/>
                    <w:rPr>
                      <w:color w:val="000000" w:themeColor="text1"/>
                    </w:rPr>
                  </w:pPr>
                  <w:r>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B32F0" w14:textId="08BEE0D9" w:rsidR="005865C9" w:rsidRPr="005865C9" w:rsidRDefault="005865C9" w:rsidP="00C0110A">
                  <w:pPr>
                    <w:jc w:val="center"/>
                    <w:rPr>
                      <w:color w:val="000000" w:themeColor="text1"/>
                    </w:rPr>
                  </w:pPr>
                  <w:r w:rsidRPr="005865C9">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DF51C" w14:textId="1DC48E0C" w:rsidR="005865C9" w:rsidRPr="005865C9" w:rsidRDefault="005865C9" w:rsidP="00C0110A">
                  <w:pPr>
                    <w:jc w:val="center"/>
                    <w:rPr>
                      <w:color w:val="000000" w:themeColor="text1"/>
                    </w:rPr>
                  </w:pPr>
                  <w:r w:rsidRPr="005865C9">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80F76E" w14:textId="77777777" w:rsidR="005865C9" w:rsidRPr="005865C9" w:rsidRDefault="005865C9" w:rsidP="00C0110A">
                  <w:pPr>
                    <w:jc w:val="center"/>
                    <w:rPr>
                      <w:color w:val="000000" w:themeColor="text1"/>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A12302" w14:textId="77777777" w:rsidR="005865C9" w:rsidRPr="005865C9" w:rsidRDefault="005865C9" w:rsidP="00C0110A">
                  <w:pPr>
                    <w:jc w:val="center"/>
                    <w:rPr>
                      <w:color w:val="000000" w:themeColor="text1"/>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8F1BA" w14:textId="75445849"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647D8104"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10D0FDEF"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5EB60ED7"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2A9F3609"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7FB2F02D" w14:textId="0B2BC450"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2CF1FEF8" w14:textId="77777777" w:rsidR="005865C9" w:rsidRPr="005865C9" w:rsidRDefault="005865C9" w:rsidP="00C0110A">
                  <w:pPr>
                    <w:jc w:val="center"/>
                    <w:rPr>
                      <w:color w:val="000000" w:themeColor="text1"/>
                    </w:rPr>
                  </w:pPr>
                </w:p>
              </w:tc>
            </w:tr>
            <w:tr w:rsidR="005865C9" w:rsidRPr="005865C9" w14:paraId="3992D0D3" w14:textId="5ACF3939" w:rsidTr="005865C9">
              <w:trPr>
                <w:jc w:val="center"/>
              </w:trPr>
              <w:tc>
                <w:tcPr>
                  <w:tcW w:w="2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9C388" w14:textId="17813392" w:rsidR="005865C9" w:rsidRPr="005865C9" w:rsidRDefault="005865C9" w:rsidP="0052192E">
                  <w:pPr>
                    <w:pStyle w:val="ListParagraph"/>
                    <w:numPr>
                      <w:ilvl w:val="0"/>
                      <w:numId w:val="44"/>
                    </w:numPr>
                  </w:pPr>
                  <w:r w:rsidRPr="005865C9">
                    <w:t>kontroldarbs</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3EFB2C" w14:textId="33DF5497" w:rsidR="005865C9" w:rsidRPr="005865C9" w:rsidRDefault="0086203D" w:rsidP="00C0110A">
                  <w:pPr>
                    <w:jc w:val="center"/>
                    <w:rPr>
                      <w:color w:val="000000" w:themeColor="text1"/>
                    </w:rPr>
                  </w:pPr>
                  <w:r>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67465" w14:textId="3675EBEA" w:rsidR="005865C9" w:rsidRPr="005865C9" w:rsidRDefault="0086203D" w:rsidP="00C0110A">
                  <w:pPr>
                    <w:jc w:val="center"/>
                    <w:rPr>
                      <w:color w:val="000000" w:themeColor="text1"/>
                    </w:rPr>
                  </w:pPr>
                  <w:r>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1BFD04" w14:textId="19BCE226" w:rsidR="005865C9" w:rsidRPr="005865C9" w:rsidRDefault="0086203D" w:rsidP="00C0110A">
                  <w:pPr>
                    <w:jc w:val="center"/>
                    <w:rPr>
                      <w:color w:val="000000" w:themeColor="text1"/>
                    </w:rPr>
                  </w:pPr>
                  <w:r>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C65061" w14:textId="7E3C959B" w:rsidR="005865C9" w:rsidRPr="005865C9" w:rsidRDefault="0086203D" w:rsidP="00C0110A">
                  <w:pPr>
                    <w:jc w:val="center"/>
                    <w:rPr>
                      <w:color w:val="000000" w:themeColor="text1"/>
                    </w:rPr>
                  </w:pPr>
                  <w:r>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66F7B" w14:textId="77777777" w:rsidR="005865C9" w:rsidRPr="005865C9" w:rsidRDefault="005865C9" w:rsidP="00C0110A">
                  <w:pPr>
                    <w:jc w:val="center"/>
                    <w:rPr>
                      <w:color w:val="000000" w:themeColor="text1"/>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EF9E25"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3DCB2849"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70A5FAD9" w14:textId="64E8371D"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62E73A60"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5696DD40" w14:textId="2FF95482"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4BF462A1"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5AD32456" w14:textId="2916F6AC" w:rsidR="005865C9" w:rsidRPr="005865C9" w:rsidRDefault="0086203D" w:rsidP="00C0110A">
                  <w:pPr>
                    <w:jc w:val="center"/>
                    <w:rPr>
                      <w:color w:val="000000" w:themeColor="text1"/>
                    </w:rPr>
                  </w:pPr>
                  <w:r>
                    <w:rPr>
                      <w:color w:val="000000" w:themeColor="text1"/>
                    </w:rPr>
                    <w:t>x</w:t>
                  </w:r>
                </w:p>
              </w:tc>
            </w:tr>
            <w:tr w:rsidR="005865C9" w:rsidRPr="005865C9" w14:paraId="67B1785C" w14:textId="7125CEE8" w:rsidTr="005865C9">
              <w:trPr>
                <w:jc w:val="center"/>
              </w:trPr>
              <w:tc>
                <w:tcPr>
                  <w:tcW w:w="2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AD54F" w14:textId="41D5B283" w:rsidR="005865C9" w:rsidRPr="005865C9" w:rsidRDefault="005865C9" w:rsidP="005865C9">
                  <w:pPr>
                    <w:pStyle w:val="ListParagraph"/>
                    <w:numPr>
                      <w:ilvl w:val="0"/>
                      <w:numId w:val="44"/>
                    </w:numPr>
                    <w:ind w:left="149"/>
                    <w:jc w:val="center"/>
                  </w:pPr>
                  <w:r w:rsidRPr="005865C9">
                    <w:t>kontroldarbs</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61DFA" w14:textId="61A9B2B4" w:rsidR="005865C9" w:rsidRPr="005865C9" w:rsidRDefault="005865C9" w:rsidP="00C0110A">
                  <w:pPr>
                    <w:jc w:val="center"/>
                    <w:rPr>
                      <w:color w:val="000000" w:themeColor="text1"/>
                    </w:rPr>
                  </w:pPr>
                  <w:r w:rsidRPr="005865C9">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8D756" w14:textId="4639938F" w:rsidR="005865C9" w:rsidRPr="005865C9" w:rsidRDefault="005865C9" w:rsidP="00C0110A">
                  <w:pPr>
                    <w:jc w:val="center"/>
                    <w:rPr>
                      <w:color w:val="000000" w:themeColor="text1"/>
                    </w:rPr>
                  </w:pPr>
                  <w:r w:rsidRPr="005865C9">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9DE14" w14:textId="29DEAB91" w:rsidR="005865C9" w:rsidRPr="005865C9" w:rsidRDefault="005865C9" w:rsidP="00C0110A">
                  <w:pPr>
                    <w:jc w:val="center"/>
                    <w:rPr>
                      <w:color w:val="000000" w:themeColor="text1"/>
                    </w:rPr>
                  </w:pPr>
                  <w:r w:rsidRPr="005865C9">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964F5" w14:textId="5E68B29D" w:rsidR="005865C9" w:rsidRPr="005865C9" w:rsidRDefault="005865C9" w:rsidP="00C0110A">
                  <w:pPr>
                    <w:jc w:val="center"/>
                    <w:rPr>
                      <w:color w:val="000000" w:themeColor="text1"/>
                    </w:rPr>
                  </w:pPr>
                  <w:r w:rsidRPr="005865C9">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2CD9D" w14:textId="7199222D" w:rsidR="005865C9" w:rsidRPr="005865C9" w:rsidRDefault="005865C9" w:rsidP="00C0110A">
                  <w:pPr>
                    <w:jc w:val="center"/>
                    <w:rPr>
                      <w:color w:val="000000" w:themeColor="text1"/>
                    </w:rPr>
                  </w:pPr>
                  <w:r w:rsidRPr="005865C9">
                    <w:rPr>
                      <w:color w:val="000000" w:themeColor="text1"/>
                    </w:rPr>
                    <w:t>x</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6EC3A"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54DC388C" w14:textId="59FBE7D2"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3F0D7C72"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271C1D10" w14:textId="7A980E9F"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084EEDE2"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23F8B401" w14:textId="77777777" w:rsidR="005865C9" w:rsidRPr="005865C9" w:rsidRDefault="005865C9" w:rsidP="00C0110A">
                  <w:pPr>
                    <w:jc w:val="center"/>
                    <w:rPr>
                      <w:color w:val="000000" w:themeColor="text1"/>
                    </w:rPr>
                  </w:pPr>
                </w:p>
              </w:tc>
              <w:tc>
                <w:tcPr>
                  <w:tcW w:w="550" w:type="dxa"/>
                  <w:tcBorders>
                    <w:top w:val="single" w:sz="4" w:space="0" w:color="000000"/>
                    <w:left w:val="single" w:sz="4" w:space="0" w:color="000000"/>
                    <w:bottom w:val="single" w:sz="4" w:space="0" w:color="000000"/>
                    <w:right w:val="single" w:sz="4" w:space="0" w:color="000000"/>
                  </w:tcBorders>
                </w:tcPr>
                <w:p w14:paraId="527F880D" w14:textId="7101F481" w:rsidR="005865C9" w:rsidRPr="005865C9" w:rsidRDefault="0086203D" w:rsidP="00C0110A">
                  <w:pPr>
                    <w:jc w:val="center"/>
                    <w:rPr>
                      <w:color w:val="000000" w:themeColor="text1"/>
                    </w:rPr>
                  </w:pPr>
                  <w:r>
                    <w:rPr>
                      <w:color w:val="000000" w:themeColor="text1"/>
                    </w:rPr>
                    <w:t>x</w:t>
                  </w:r>
                </w:p>
              </w:tc>
            </w:tr>
            <w:tr w:rsidR="005865C9" w:rsidRPr="005865C9" w14:paraId="61E3A41C" w14:textId="0193389D" w:rsidTr="005865C9">
              <w:trPr>
                <w:jc w:val="center"/>
              </w:trPr>
              <w:tc>
                <w:tcPr>
                  <w:tcW w:w="2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663E5" w14:textId="716FCCCA" w:rsidR="005865C9" w:rsidRPr="005865C9" w:rsidRDefault="00BA5E46" w:rsidP="00BA5E46">
                  <w:r>
                    <w:t>E</w:t>
                  </w:r>
                  <w:r w:rsidR="005865C9" w:rsidRPr="005865C9">
                    <w:t>ksāmens</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316F1" w14:textId="691063C1" w:rsidR="005865C9" w:rsidRPr="005865C9" w:rsidRDefault="00BA5E46" w:rsidP="00C0110A">
                  <w:pPr>
                    <w:jc w:val="center"/>
                    <w:rPr>
                      <w:color w:val="000000" w:themeColor="text1"/>
                    </w:rPr>
                  </w:pPr>
                  <w:r>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3F1B8" w14:textId="34CFE56A" w:rsidR="005865C9" w:rsidRPr="005865C9" w:rsidRDefault="00BA5E46" w:rsidP="00C0110A">
                  <w:pPr>
                    <w:jc w:val="center"/>
                    <w:rPr>
                      <w:color w:val="000000" w:themeColor="text1"/>
                    </w:rPr>
                  </w:pPr>
                  <w:r>
                    <w:rPr>
                      <w:color w:val="000000" w:themeColor="text1"/>
                    </w:rPr>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9CF556" w14:textId="26A0E87A" w:rsidR="005865C9" w:rsidRPr="005865C9" w:rsidRDefault="00BA5E46" w:rsidP="00C0110A">
                  <w:pPr>
                    <w:jc w:val="center"/>
                    <w:rPr>
                      <w:color w:val="000000" w:themeColor="text1"/>
                    </w:rPr>
                  </w:pPr>
                  <w:r>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CC7BE" w14:textId="46BA0929" w:rsidR="005865C9" w:rsidRPr="005865C9" w:rsidRDefault="00BA5E46" w:rsidP="00C0110A">
                  <w:pPr>
                    <w:jc w:val="center"/>
                    <w:rPr>
                      <w:color w:val="000000" w:themeColor="text1"/>
                    </w:rPr>
                  </w:pPr>
                  <w:r>
                    <w:rPr>
                      <w:color w:val="000000" w:themeColor="text1"/>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7CC9D" w14:textId="69FE345F" w:rsidR="005865C9" w:rsidRPr="005865C9" w:rsidRDefault="00BA5E46" w:rsidP="00C0110A">
                  <w:pPr>
                    <w:jc w:val="center"/>
                    <w:rPr>
                      <w:color w:val="000000" w:themeColor="text1"/>
                    </w:rPr>
                  </w:pPr>
                  <w:r>
                    <w:rPr>
                      <w:color w:val="000000" w:themeColor="text1"/>
                    </w:rPr>
                    <w:t>x</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1A855" w14:textId="0CE734B5" w:rsidR="005865C9" w:rsidRPr="005865C9" w:rsidRDefault="00BA5E46"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7D6E1B10" w14:textId="1CDDC88A" w:rsidR="005865C9" w:rsidRPr="005865C9" w:rsidRDefault="00BA5E46"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61D78FAB" w14:textId="61254697" w:rsidR="005865C9" w:rsidRPr="005865C9" w:rsidRDefault="00BA5E46"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4813338D" w14:textId="72987DC9"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03CC72B3" w14:textId="5F1E8047"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03673708" w14:textId="302C122A" w:rsidR="005865C9" w:rsidRPr="005865C9" w:rsidRDefault="0086203D" w:rsidP="00C0110A">
                  <w:pPr>
                    <w:jc w:val="center"/>
                    <w:rPr>
                      <w:color w:val="000000" w:themeColor="text1"/>
                    </w:rPr>
                  </w:pPr>
                  <w:r>
                    <w:rPr>
                      <w:color w:val="000000" w:themeColor="text1"/>
                    </w:rPr>
                    <w:t>x</w:t>
                  </w:r>
                </w:p>
              </w:tc>
              <w:tc>
                <w:tcPr>
                  <w:tcW w:w="550" w:type="dxa"/>
                  <w:tcBorders>
                    <w:top w:val="single" w:sz="4" w:space="0" w:color="000000"/>
                    <w:left w:val="single" w:sz="4" w:space="0" w:color="000000"/>
                    <w:bottom w:val="single" w:sz="4" w:space="0" w:color="000000"/>
                    <w:right w:val="single" w:sz="4" w:space="0" w:color="000000"/>
                  </w:tcBorders>
                </w:tcPr>
                <w:p w14:paraId="07EF8301" w14:textId="25C19E17" w:rsidR="005865C9" w:rsidRPr="005865C9" w:rsidRDefault="0086203D" w:rsidP="00C0110A">
                  <w:pPr>
                    <w:jc w:val="center"/>
                    <w:rPr>
                      <w:color w:val="000000" w:themeColor="text1"/>
                    </w:rPr>
                  </w:pPr>
                  <w:r>
                    <w:rPr>
                      <w:color w:val="000000" w:themeColor="text1"/>
                    </w:rPr>
                    <w:t>x</w:t>
                  </w:r>
                </w:p>
              </w:tc>
            </w:tr>
          </w:tbl>
          <w:p w14:paraId="38963BE3" w14:textId="77777777" w:rsidR="00C0110A" w:rsidRPr="005865C9" w:rsidRDefault="00C0110A" w:rsidP="00C0110A">
            <w:pPr>
              <w:textAlignment w:val="baseline"/>
              <w:rPr>
                <w:bCs w:val="0"/>
                <w:iCs w:val="0"/>
                <w:color w:val="000000" w:themeColor="text1"/>
              </w:rPr>
            </w:pPr>
          </w:p>
        </w:tc>
      </w:tr>
      <w:tr w:rsidR="00C0110A" w:rsidRPr="00026C21" w14:paraId="447649B2" w14:textId="77777777" w:rsidTr="001A6313">
        <w:trPr>
          <w:jc w:val="center"/>
        </w:trPr>
        <w:tc>
          <w:tcPr>
            <w:tcW w:w="9582" w:type="dxa"/>
            <w:gridSpan w:val="2"/>
          </w:tcPr>
          <w:p w14:paraId="49AB1CA2" w14:textId="77777777" w:rsidR="00C0110A" w:rsidRPr="005865C9" w:rsidRDefault="00C0110A" w:rsidP="00C0110A">
            <w:pPr>
              <w:pStyle w:val="Nosaukumi"/>
              <w:rPr>
                <w:color w:val="000000" w:themeColor="text1"/>
              </w:rPr>
            </w:pPr>
            <w:r w:rsidRPr="005865C9">
              <w:rPr>
                <w:color w:val="000000" w:themeColor="text1"/>
              </w:rPr>
              <w:t>Kursa saturs</w:t>
            </w:r>
          </w:p>
        </w:tc>
      </w:tr>
      <w:tr w:rsidR="00C0110A" w:rsidRPr="00026C21" w14:paraId="786DEC28" w14:textId="77777777" w:rsidTr="001A6313">
        <w:trPr>
          <w:jc w:val="center"/>
        </w:trPr>
        <w:tc>
          <w:tcPr>
            <w:tcW w:w="9582" w:type="dxa"/>
            <w:gridSpan w:val="2"/>
          </w:tcPr>
          <w:p w14:paraId="2C7DF793" w14:textId="3DEED486" w:rsidR="004E243D" w:rsidRPr="005865C9" w:rsidRDefault="00C21663" w:rsidP="004E243D">
            <w:pPr>
              <w:ind w:left="34"/>
              <w:jc w:val="both"/>
              <w:rPr>
                <w:color w:val="000000" w:themeColor="text1"/>
                <w:lang w:eastAsia="ko-KR"/>
              </w:rPr>
            </w:pPr>
            <w:r w:rsidRPr="005865C9">
              <w:rPr>
                <w:color w:val="000000" w:themeColor="text1"/>
                <w:lang w:eastAsia="ko-KR"/>
              </w:rPr>
              <w:t xml:space="preserve">L32, </w:t>
            </w:r>
            <w:r w:rsidRPr="0086203D">
              <w:rPr>
                <w:color w:val="000000" w:themeColor="text1"/>
                <w:lang w:eastAsia="ko-KR"/>
              </w:rPr>
              <w:t>S32</w:t>
            </w:r>
            <w:r w:rsidR="004E243D" w:rsidRPr="0086203D">
              <w:rPr>
                <w:color w:val="000000" w:themeColor="text1"/>
                <w:lang w:eastAsia="ko-KR"/>
              </w:rPr>
              <w:t>, Pd16</w:t>
            </w:r>
          </w:p>
          <w:p w14:paraId="5A244A39" w14:textId="77777777" w:rsidR="00ED595F" w:rsidRDefault="004E243D" w:rsidP="00ED595F">
            <w:pPr>
              <w:ind w:left="34"/>
              <w:jc w:val="both"/>
              <w:rPr>
                <w:color w:val="000000" w:themeColor="text1"/>
                <w:lang w:eastAsia="ko-KR"/>
              </w:rPr>
            </w:pPr>
            <w:r w:rsidRPr="005865C9">
              <w:rPr>
                <w:color w:val="000000" w:themeColor="text1"/>
                <w:lang w:eastAsia="ko-KR"/>
              </w:rPr>
              <w:t>Lekcijas:</w:t>
            </w:r>
          </w:p>
          <w:p w14:paraId="24962A98" w14:textId="77777777" w:rsidR="00B6436A" w:rsidRPr="00B6436A" w:rsidRDefault="00ED595F" w:rsidP="0086203D">
            <w:pPr>
              <w:pStyle w:val="ListParagraph"/>
              <w:numPr>
                <w:ilvl w:val="0"/>
                <w:numId w:val="46"/>
              </w:numPr>
              <w:jc w:val="both"/>
              <w:rPr>
                <w:rFonts w:eastAsiaTheme="minorHAnsi"/>
                <w:bCs/>
                <w:iCs/>
                <w:lang w:eastAsia="ko-KR"/>
              </w:rPr>
            </w:pPr>
            <w:r w:rsidRPr="00ED595F">
              <w:t>Priekšstats par dzīvību (par dzīvības būtību, par atšķirību starp dzīviem un nedzīviem objektiem u. c.)</w:t>
            </w:r>
            <w:r>
              <w:t>.</w:t>
            </w:r>
            <w:r w:rsidR="0086203D">
              <w:t xml:space="preserve"> </w:t>
            </w:r>
            <w:r w:rsidRPr="00ED595F">
              <w:t>Priekšstats par dzīvības izcelšanos koncepcijām (bioģen</w:t>
            </w:r>
            <w:r>
              <w:t xml:space="preserve">ēze un </w:t>
            </w:r>
            <w:proofErr w:type="spellStart"/>
            <w:r>
              <w:t>abioģenēze</w:t>
            </w:r>
            <w:proofErr w:type="spellEnd"/>
            <w:r>
              <w:t xml:space="preserve">, </w:t>
            </w:r>
            <w:proofErr w:type="spellStart"/>
            <w:r>
              <w:t>panspermija</w:t>
            </w:r>
            <w:proofErr w:type="spellEnd"/>
            <w:r>
              <w:t>,</w:t>
            </w:r>
            <w:r w:rsidR="0086203D">
              <w:t xml:space="preserve"> </w:t>
            </w:r>
            <w:r>
              <w:t xml:space="preserve">stacionāra, </w:t>
            </w:r>
            <w:proofErr w:type="spellStart"/>
            <w:r>
              <w:t>kreacianisms</w:t>
            </w:r>
            <w:proofErr w:type="spellEnd"/>
            <w:r>
              <w:t>.</w:t>
            </w:r>
            <w:r w:rsidR="0086203D">
              <w:t xml:space="preserve"> </w:t>
            </w:r>
          </w:p>
          <w:p w14:paraId="6CF83EE8" w14:textId="18EF04C1" w:rsidR="00ED595F" w:rsidRPr="0086203D" w:rsidRDefault="00ED595F" w:rsidP="0086203D">
            <w:pPr>
              <w:pStyle w:val="ListParagraph"/>
              <w:numPr>
                <w:ilvl w:val="0"/>
                <w:numId w:val="46"/>
              </w:numPr>
              <w:jc w:val="both"/>
              <w:rPr>
                <w:rFonts w:eastAsiaTheme="minorHAnsi"/>
                <w:bCs/>
                <w:iCs/>
                <w:lang w:eastAsia="ko-KR"/>
              </w:rPr>
            </w:pPr>
            <w:r w:rsidRPr="0086203D">
              <w:rPr>
                <w:rFonts w:eastAsia="Calibri"/>
              </w:rPr>
              <w:t xml:space="preserve">Bioģenēzes un </w:t>
            </w:r>
            <w:proofErr w:type="spellStart"/>
            <w:r w:rsidRPr="0086203D">
              <w:rPr>
                <w:rFonts w:eastAsia="Calibri"/>
              </w:rPr>
              <w:t>abioģenēzes</w:t>
            </w:r>
            <w:proofErr w:type="spellEnd"/>
            <w:r w:rsidRPr="0086203D">
              <w:rPr>
                <w:rFonts w:eastAsia="Calibri"/>
              </w:rPr>
              <w:t xml:space="preserve"> vēsturiska attīstība (senos laikos, viduslaikos, renesansē u c.).</w:t>
            </w:r>
            <w:r w:rsidR="0086203D">
              <w:rPr>
                <w:rFonts w:eastAsia="Calibri"/>
              </w:rPr>
              <w:t xml:space="preserve"> </w:t>
            </w:r>
            <w:r w:rsidRPr="00ED595F">
              <w:t xml:space="preserve">Priekšstats par </w:t>
            </w:r>
            <w:proofErr w:type="spellStart"/>
            <w:r w:rsidRPr="00ED595F">
              <w:t>transformismu</w:t>
            </w:r>
            <w:proofErr w:type="spellEnd"/>
            <w:r w:rsidRPr="00ED595F">
              <w:t xml:space="preserve"> un </w:t>
            </w:r>
            <w:proofErr w:type="spellStart"/>
            <w:r w:rsidRPr="00ED595F">
              <w:t>kreacianismu</w:t>
            </w:r>
            <w:proofErr w:type="spellEnd"/>
            <w:r w:rsidRPr="00ED595F">
              <w:t>.</w:t>
            </w:r>
          </w:p>
          <w:p w14:paraId="3CB9A061" w14:textId="1E6EBA55" w:rsidR="00ED595F" w:rsidRDefault="00ED595F" w:rsidP="0086203D">
            <w:pPr>
              <w:pStyle w:val="ListParagraph"/>
              <w:numPr>
                <w:ilvl w:val="0"/>
                <w:numId w:val="46"/>
              </w:numPr>
            </w:pPr>
            <w:r w:rsidRPr="00ED595F">
              <w:t>Eksperimenti par dzīvības izcelšanos dažādos laikos</w:t>
            </w:r>
            <w:r>
              <w:t>.</w:t>
            </w:r>
            <w:r w:rsidR="00B6436A">
              <w:t xml:space="preserve"> </w:t>
            </w:r>
            <w:r w:rsidRPr="00ED595F">
              <w:t>Pri</w:t>
            </w:r>
            <w:r>
              <w:t>mārās Zemes apstākļu modelēšana.</w:t>
            </w:r>
          </w:p>
          <w:p w14:paraId="3532FD79" w14:textId="77777777" w:rsidR="00ED595F" w:rsidRPr="00ED595F" w:rsidRDefault="00ED595F" w:rsidP="00ED595F">
            <w:pPr>
              <w:pStyle w:val="ListParagraph"/>
              <w:numPr>
                <w:ilvl w:val="0"/>
                <w:numId w:val="46"/>
              </w:numPr>
            </w:pPr>
            <w:proofErr w:type="spellStart"/>
            <w:r w:rsidRPr="00ED595F">
              <w:t>Biomolekulu</w:t>
            </w:r>
            <w:proofErr w:type="spellEnd"/>
            <w:r w:rsidRPr="00ED595F">
              <w:t xml:space="preserve"> veidošanās etapi kosmiskajā telpā.</w:t>
            </w:r>
          </w:p>
          <w:p w14:paraId="7ED3B510" w14:textId="3D7A7371" w:rsidR="00ED595F" w:rsidRPr="00ED595F" w:rsidRDefault="00ED595F" w:rsidP="0086203D">
            <w:pPr>
              <w:pStyle w:val="ListParagraph"/>
              <w:numPr>
                <w:ilvl w:val="0"/>
                <w:numId w:val="46"/>
              </w:numPr>
            </w:pPr>
            <w:proofErr w:type="spellStart"/>
            <w:r w:rsidRPr="00ED595F">
              <w:t>Biopolimēru</w:t>
            </w:r>
            <w:proofErr w:type="spellEnd"/>
            <w:r w:rsidRPr="00ED595F">
              <w:t xml:space="preserve"> veidošanās: polimerizācijas veidi, vietas un pirmais </w:t>
            </w:r>
            <w:proofErr w:type="spellStart"/>
            <w:r w:rsidRPr="00ED595F">
              <w:t>biopolimērs</w:t>
            </w:r>
            <w:proofErr w:type="spellEnd"/>
            <w:r w:rsidRPr="00ED595F">
              <w:t xml:space="preserve">. RNS pasaule. </w:t>
            </w:r>
          </w:p>
          <w:p w14:paraId="6076F85A" w14:textId="77777777" w:rsidR="00B6436A" w:rsidRDefault="00ED595F" w:rsidP="00B6436A">
            <w:pPr>
              <w:pStyle w:val="ListParagraph"/>
              <w:numPr>
                <w:ilvl w:val="0"/>
                <w:numId w:val="46"/>
              </w:numPr>
            </w:pPr>
            <w:proofErr w:type="spellStart"/>
            <w:r w:rsidRPr="00ED595F">
              <w:t>Protošūnas</w:t>
            </w:r>
            <w:proofErr w:type="spellEnd"/>
            <w:r w:rsidRPr="00ED595F">
              <w:t xml:space="preserve"> veidošanās (apvalku veidošanās, šūnas </w:t>
            </w:r>
            <w:proofErr w:type="spellStart"/>
            <w:r w:rsidRPr="00ED595F">
              <w:t>hipercikli</w:t>
            </w:r>
            <w:proofErr w:type="spellEnd"/>
            <w:r w:rsidRPr="00ED595F">
              <w:t xml:space="preserve"> u c.)</w:t>
            </w:r>
            <w:r>
              <w:t>.</w:t>
            </w:r>
            <w:r w:rsidR="0086203D">
              <w:t xml:space="preserve"> </w:t>
            </w:r>
            <w:proofErr w:type="spellStart"/>
            <w:r w:rsidRPr="00ED595F">
              <w:t>Protošūnu</w:t>
            </w:r>
            <w:proofErr w:type="spellEnd"/>
            <w:r w:rsidRPr="00ED595F">
              <w:t xml:space="preserve"> metabolisms un vairošanās. </w:t>
            </w:r>
          </w:p>
          <w:p w14:paraId="2B64F465" w14:textId="6E6E7440" w:rsidR="00F5275B" w:rsidRDefault="00ED595F" w:rsidP="00B6436A">
            <w:pPr>
              <w:pStyle w:val="ListParagraph"/>
              <w:numPr>
                <w:ilvl w:val="0"/>
                <w:numId w:val="46"/>
              </w:numPr>
            </w:pPr>
            <w:proofErr w:type="spellStart"/>
            <w:r w:rsidRPr="00ED595F">
              <w:t>Eikariotu</w:t>
            </w:r>
            <w:proofErr w:type="spellEnd"/>
            <w:r w:rsidRPr="00ED595F">
              <w:t xml:space="preserve"> veidošanās dažādas koncepcijas: argumenti par un pret</w:t>
            </w:r>
            <w:r w:rsidR="00F5275B">
              <w:t>.</w:t>
            </w:r>
            <w:r w:rsidR="00B6436A">
              <w:t xml:space="preserve"> </w:t>
            </w:r>
            <w:r w:rsidR="00F5275B" w:rsidRPr="00F5275B">
              <w:t xml:space="preserve">Mūsdienu priekšstati par </w:t>
            </w:r>
            <w:proofErr w:type="spellStart"/>
            <w:r w:rsidR="00F5275B" w:rsidRPr="00F5275B">
              <w:t>simbioģenēzi</w:t>
            </w:r>
            <w:proofErr w:type="spellEnd"/>
            <w:r w:rsidR="00F5275B" w:rsidRPr="00F5275B">
              <w:t xml:space="preserve">, hloroplastu, </w:t>
            </w:r>
            <w:proofErr w:type="spellStart"/>
            <w:r w:rsidR="00F5275B" w:rsidRPr="00F5275B">
              <w:t>mitohondtijas</w:t>
            </w:r>
            <w:proofErr w:type="spellEnd"/>
            <w:r w:rsidR="00F5275B" w:rsidRPr="00F5275B">
              <w:t xml:space="preserve"> un kodola veidošanas</w:t>
            </w:r>
            <w:r w:rsidR="00F5275B">
              <w:t>.</w:t>
            </w:r>
          </w:p>
          <w:p w14:paraId="17B82852" w14:textId="73A0CD65" w:rsidR="00ED595F" w:rsidRPr="00ED595F" w:rsidRDefault="00F5275B" w:rsidP="00F5275B">
            <w:pPr>
              <w:pStyle w:val="ListParagraph"/>
              <w:numPr>
                <w:ilvl w:val="0"/>
                <w:numId w:val="46"/>
              </w:numPr>
            </w:pPr>
            <w:proofErr w:type="spellStart"/>
            <w:r w:rsidRPr="00F5275B">
              <w:t>Daudzšūnu</w:t>
            </w:r>
            <w:proofErr w:type="spellEnd"/>
            <w:r w:rsidRPr="00F5275B">
              <w:t xml:space="preserve"> un </w:t>
            </w:r>
            <w:proofErr w:type="spellStart"/>
            <w:r w:rsidRPr="00F5275B">
              <w:t>daudzslāņu</w:t>
            </w:r>
            <w:proofErr w:type="spellEnd"/>
            <w:r w:rsidRPr="00F5275B">
              <w:t xml:space="preserve"> organismu veidošanās.</w:t>
            </w:r>
          </w:p>
          <w:p w14:paraId="06F36A92" w14:textId="2B3A65DE" w:rsidR="004E243D" w:rsidRPr="005865C9" w:rsidRDefault="00B6436A" w:rsidP="00C0110A">
            <w:pPr>
              <w:ind w:left="34"/>
              <w:jc w:val="both"/>
              <w:rPr>
                <w:color w:val="000000" w:themeColor="text1"/>
                <w:lang w:eastAsia="ko-KR"/>
              </w:rPr>
            </w:pPr>
            <w:r>
              <w:rPr>
                <w:color w:val="000000" w:themeColor="text1"/>
                <w:lang w:eastAsia="ko-KR"/>
              </w:rPr>
              <w:lastRenderedPageBreak/>
              <w:t>9</w:t>
            </w:r>
            <w:r w:rsidR="004E243D" w:rsidRPr="005865C9">
              <w:rPr>
                <w:color w:val="000000" w:themeColor="text1"/>
                <w:lang w:eastAsia="ko-KR"/>
              </w:rPr>
              <w:t xml:space="preserve">. Dzīvības uz Zemes attīstības vēsture. Ģeoloģiskā laika skala. Dzīvības rašanās. </w:t>
            </w:r>
            <w:proofErr w:type="spellStart"/>
            <w:r w:rsidR="004E243D" w:rsidRPr="005865C9">
              <w:rPr>
                <w:color w:val="000000" w:themeColor="text1"/>
                <w:lang w:eastAsia="ko-KR"/>
              </w:rPr>
              <w:t>Pirmskembrija</w:t>
            </w:r>
            <w:proofErr w:type="spellEnd"/>
            <w:r w:rsidR="004E243D" w:rsidRPr="005865C9">
              <w:rPr>
                <w:color w:val="000000" w:themeColor="text1"/>
                <w:lang w:eastAsia="ko-KR"/>
              </w:rPr>
              <w:t xml:space="preserve"> periods. “Kembrija sprādziens”. Paleozoja ēras dzīvības formas. Mezozoja ēras dzīvības formas. Kainozoja ēras dzīvības formas. Pleistocēna svarīgākie notikumi.</w:t>
            </w:r>
          </w:p>
          <w:p w14:paraId="70FA4E8E" w14:textId="6CF33839" w:rsidR="004E243D" w:rsidRPr="005865C9" w:rsidRDefault="00B6436A" w:rsidP="00C0110A">
            <w:pPr>
              <w:ind w:left="34"/>
              <w:jc w:val="both"/>
              <w:rPr>
                <w:color w:val="000000" w:themeColor="text1"/>
                <w:lang w:eastAsia="ko-KR"/>
              </w:rPr>
            </w:pPr>
            <w:r>
              <w:rPr>
                <w:color w:val="000000" w:themeColor="text1"/>
                <w:lang w:eastAsia="ko-KR"/>
              </w:rPr>
              <w:t>10</w:t>
            </w:r>
            <w:r w:rsidR="004E243D" w:rsidRPr="005865C9">
              <w:rPr>
                <w:color w:val="000000" w:themeColor="text1"/>
                <w:lang w:eastAsia="ko-KR"/>
              </w:rPr>
              <w:t>. Pirms-Darvina evolucionāras domas attīstība. “</w:t>
            </w:r>
            <w:r w:rsidR="007A409B" w:rsidRPr="005865C9">
              <w:rPr>
                <w:color w:val="000000" w:themeColor="text1"/>
                <w:lang w:eastAsia="ko-KR"/>
              </w:rPr>
              <w:t>Naturālista</w:t>
            </w:r>
            <w:r w:rsidR="004E243D" w:rsidRPr="005865C9">
              <w:rPr>
                <w:color w:val="000000" w:themeColor="text1"/>
                <w:lang w:eastAsia="ko-KR"/>
              </w:rPr>
              <w:t xml:space="preserve"> ceļojums</w:t>
            </w:r>
            <w:r w:rsidR="007A409B" w:rsidRPr="005865C9">
              <w:rPr>
                <w:color w:val="000000" w:themeColor="text1"/>
                <w:lang w:eastAsia="ko-KR"/>
              </w:rPr>
              <w:t xml:space="preserve"> ar kuģi </w:t>
            </w:r>
            <w:proofErr w:type="spellStart"/>
            <w:r w:rsidR="007A409B" w:rsidRPr="005865C9">
              <w:rPr>
                <w:color w:val="000000" w:themeColor="text1"/>
                <w:lang w:eastAsia="ko-KR"/>
              </w:rPr>
              <w:t>Bīgls</w:t>
            </w:r>
            <w:proofErr w:type="spellEnd"/>
            <w:r w:rsidR="004E243D" w:rsidRPr="005865C9">
              <w:rPr>
                <w:color w:val="000000" w:themeColor="text1"/>
                <w:lang w:eastAsia="ko-KR"/>
              </w:rPr>
              <w:t>”</w:t>
            </w:r>
            <w:r w:rsidR="007A409B" w:rsidRPr="005865C9">
              <w:rPr>
                <w:color w:val="000000" w:themeColor="text1"/>
                <w:lang w:eastAsia="ko-KR"/>
              </w:rPr>
              <w:t>.</w:t>
            </w:r>
            <w:r w:rsidR="004E243D" w:rsidRPr="005865C9">
              <w:rPr>
                <w:color w:val="000000" w:themeColor="text1"/>
                <w:lang w:eastAsia="ko-KR"/>
              </w:rPr>
              <w:t xml:space="preserve"> Čarlza Roberta Darvina mācība par evolūciju dabiskās atlases ceļā.</w:t>
            </w:r>
            <w:r w:rsidR="007A409B" w:rsidRPr="005865C9">
              <w:rPr>
                <w:color w:val="000000" w:themeColor="text1"/>
                <w:lang w:eastAsia="ko-KR"/>
              </w:rPr>
              <w:t xml:space="preserve"> Darvinisma grūtības. “Darvinisma aptumsums”. “Mūsdienu sintēze” </w:t>
            </w:r>
          </w:p>
          <w:p w14:paraId="23E69A52" w14:textId="67797278" w:rsidR="004E243D" w:rsidRPr="005865C9" w:rsidRDefault="00B6436A" w:rsidP="00C0110A">
            <w:pPr>
              <w:ind w:left="34"/>
              <w:jc w:val="both"/>
              <w:rPr>
                <w:color w:val="000000" w:themeColor="text1"/>
                <w:lang w:eastAsia="ko-KR"/>
              </w:rPr>
            </w:pPr>
            <w:r>
              <w:rPr>
                <w:color w:val="000000" w:themeColor="text1"/>
                <w:lang w:eastAsia="ko-KR"/>
              </w:rPr>
              <w:t>11</w:t>
            </w:r>
            <w:r w:rsidR="004E243D" w:rsidRPr="005865C9">
              <w:rPr>
                <w:color w:val="000000" w:themeColor="text1"/>
                <w:lang w:eastAsia="ko-KR"/>
              </w:rPr>
              <w:t>.</w:t>
            </w:r>
            <w:r w:rsidR="007A409B" w:rsidRPr="005865C9">
              <w:rPr>
                <w:color w:val="000000" w:themeColor="text1"/>
                <w:lang w:eastAsia="ko-KR"/>
              </w:rPr>
              <w:t xml:space="preserve"> Dabiska atlase. Stabilizējošā atlase un virzošā atlase. </w:t>
            </w:r>
            <w:proofErr w:type="spellStart"/>
            <w:r w:rsidR="007A409B" w:rsidRPr="005865C9">
              <w:rPr>
                <w:color w:val="000000" w:themeColor="text1"/>
                <w:lang w:eastAsia="ko-KR"/>
              </w:rPr>
              <w:t>Disruptīvā</w:t>
            </w:r>
            <w:proofErr w:type="spellEnd"/>
            <w:r w:rsidR="007A409B" w:rsidRPr="005865C9">
              <w:rPr>
                <w:color w:val="000000" w:themeColor="text1"/>
                <w:lang w:eastAsia="ko-KR"/>
              </w:rPr>
              <w:t xml:space="preserve"> atlase un biežum-atkarīga atlase. </w:t>
            </w:r>
            <w:proofErr w:type="spellStart"/>
            <w:r w:rsidR="007A409B" w:rsidRPr="005865C9">
              <w:rPr>
                <w:color w:val="000000" w:themeColor="text1"/>
                <w:lang w:eastAsia="ko-KR"/>
              </w:rPr>
              <w:t>Dzimumatlase</w:t>
            </w:r>
            <w:proofErr w:type="spellEnd"/>
            <w:r w:rsidR="007A409B" w:rsidRPr="005865C9">
              <w:rPr>
                <w:color w:val="000000" w:themeColor="text1"/>
                <w:lang w:eastAsia="ko-KR"/>
              </w:rPr>
              <w:t>. Radinieku atlase. Grupu atlase.</w:t>
            </w:r>
          </w:p>
          <w:p w14:paraId="34F26881" w14:textId="3584E0A0" w:rsidR="004E243D" w:rsidRPr="005865C9" w:rsidRDefault="00B6436A" w:rsidP="00C0110A">
            <w:pPr>
              <w:ind w:left="34"/>
              <w:jc w:val="both"/>
              <w:rPr>
                <w:color w:val="000000" w:themeColor="text1"/>
                <w:lang w:eastAsia="ko-KR"/>
              </w:rPr>
            </w:pPr>
            <w:r>
              <w:rPr>
                <w:color w:val="000000" w:themeColor="text1"/>
                <w:lang w:eastAsia="ko-KR"/>
              </w:rPr>
              <w:t>12</w:t>
            </w:r>
            <w:r w:rsidR="004E243D" w:rsidRPr="005865C9">
              <w:rPr>
                <w:color w:val="000000" w:themeColor="text1"/>
                <w:lang w:eastAsia="ko-KR"/>
              </w:rPr>
              <w:t>.</w:t>
            </w:r>
            <w:r w:rsidR="007A409B" w:rsidRPr="005865C9">
              <w:rPr>
                <w:color w:val="000000" w:themeColor="text1"/>
                <w:lang w:eastAsia="ko-KR"/>
              </w:rPr>
              <w:t xml:space="preserve"> </w:t>
            </w:r>
            <w:proofErr w:type="spellStart"/>
            <w:r w:rsidR="007A409B" w:rsidRPr="005865C9">
              <w:rPr>
                <w:color w:val="000000" w:themeColor="text1"/>
                <w:lang w:eastAsia="ko-KR"/>
              </w:rPr>
              <w:t>Mikroevolūcija</w:t>
            </w:r>
            <w:proofErr w:type="spellEnd"/>
            <w:r w:rsidR="007A409B" w:rsidRPr="005865C9">
              <w:rPr>
                <w:color w:val="000000" w:themeColor="text1"/>
                <w:lang w:eastAsia="ko-KR"/>
              </w:rPr>
              <w:t xml:space="preserve">. Evolucionārās izmaiņas populācijās. Dzīvo organismu populāciju svarīgākie parametri. </w:t>
            </w:r>
            <w:proofErr w:type="spellStart"/>
            <w:r w:rsidR="007A409B" w:rsidRPr="005865C9">
              <w:rPr>
                <w:color w:val="000000" w:themeColor="text1"/>
                <w:lang w:eastAsia="ko-KR"/>
              </w:rPr>
              <w:t>Metapopulācijas</w:t>
            </w:r>
            <w:proofErr w:type="spellEnd"/>
            <w:r w:rsidR="007A409B" w:rsidRPr="005865C9">
              <w:rPr>
                <w:color w:val="000000" w:themeColor="text1"/>
                <w:lang w:eastAsia="ko-KR"/>
              </w:rPr>
              <w:t xml:space="preserve">. </w:t>
            </w:r>
          </w:p>
          <w:p w14:paraId="4C532F7E" w14:textId="2034169D" w:rsidR="004E243D" w:rsidRPr="005865C9" w:rsidRDefault="00B6436A" w:rsidP="00C0110A">
            <w:pPr>
              <w:ind w:left="34"/>
              <w:jc w:val="both"/>
              <w:rPr>
                <w:color w:val="000000" w:themeColor="text1"/>
                <w:lang w:eastAsia="ko-KR"/>
              </w:rPr>
            </w:pPr>
            <w:r>
              <w:rPr>
                <w:color w:val="000000" w:themeColor="text1"/>
                <w:lang w:eastAsia="ko-KR"/>
              </w:rPr>
              <w:t>13</w:t>
            </w:r>
            <w:r w:rsidR="004E243D" w:rsidRPr="005865C9">
              <w:rPr>
                <w:color w:val="000000" w:themeColor="text1"/>
                <w:lang w:eastAsia="ko-KR"/>
              </w:rPr>
              <w:t>.</w:t>
            </w:r>
            <w:r w:rsidR="007A409B" w:rsidRPr="005865C9">
              <w:rPr>
                <w:color w:val="000000" w:themeColor="text1"/>
                <w:lang w:eastAsia="ko-KR"/>
              </w:rPr>
              <w:t xml:space="preserve"> Sugu veidošanās. Ģeogrāfiskā izolācija un reproduktīvas izolācijas mehānismi. </w:t>
            </w:r>
            <w:proofErr w:type="spellStart"/>
            <w:r w:rsidR="007A409B" w:rsidRPr="005865C9">
              <w:rPr>
                <w:color w:val="000000" w:themeColor="text1"/>
                <w:lang w:eastAsia="ko-KR"/>
              </w:rPr>
              <w:t>Alopatriskā</w:t>
            </w:r>
            <w:proofErr w:type="spellEnd"/>
            <w:r w:rsidR="007A409B" w:rsidRPr="005865C9">
              <w:rPr>
                <w:color w:val="000000" w:themeColor="text1"/>
                <w:lang w:eastAsia="ko-KR"/>
              </w:rPr>
              <w:t xml:space="preserve"> sugu veidošanās. </w:t>
            </w:r>
            <w:proofErr w:type="spellStart"/>
            <w:r w:rsidR="007A409B" w:rsidRPr="005865C9">
              <w:rPr>
                <w:color w:val="000000" w:themeColor="text1"/>
                <w:lang w:eastAsia="ko-KR"/>
              </w:rPr>
              <w:t>Simpatriskā</w:t>
            </w:r>
            <w:proofErr w:type="spellEnd"/>
            <w:r w:rsidR="007A409B" w:rsidRPr="005865C9">
              <w:rPr>
                <w:color w:val="000000" w:themeColor="text1"/>
                <w:lang w:eastAsia="ko-KR"/>
              </w:rPr>
              <w:t xml:space="preserve"> sugu veidošanās. Mazo populāciju sugu veidošanās. “Dibinātāja” efekts un “pudeles kakla” efekts.  </w:t>
            </w:r>
          </w:p>
          <w:p w14:paraId="36B64AAD" w14:textId="24B3C6C1" w:rsidR="004E243D" w:rsidRPr="005865C9" w:rsidRDefault="00B6436A" w:rsidP="00C0110A">
            <w:pPr>
              <w:ind w:left="34"/>
              <w:jc w:val="both"/>
              <w:rPr>
                <w:color w:val="000000" w:themeColor="text1"/>
                <w:lang w:eastAsia="ko-KR"/>
              </w:rPr>
            </w:pPr>
            <w:r>
              <w:rPr>
                <w:color w:val="000000" w:themeColor="text1"/>
                <w:lang w:eastAsia="ko-KR"/>
              </w:rPr>
              <w:t>14</w:t>
            </w:r>
            <w:r w:rsidR="004E243D" w:rsidRPr="005865C9">
              <w:rPr>
                <w:color w:val="000000" w:themeColor="text1"/>
                <w:lang w:eastAsia="ko-KR"/>
              </w:rPr>
              <w:t>.</w:t>
            </w:r>
            <w:r w:rsidR="0030482E" w:rsidRPr="005865C9">
              <w:rPr>
                <w:color w:val="000000" w:themeColor="text1"/>
                <w:lang w:eastAsia="ko-KR"/>
              </w:rPr>
              <w:t xml:space="preserve"> </w:t>
            </w:r>
            <w:proofErr w:type="spellStart"/>
            <w:r w:rsidR="0030482E" w:rsidRPr="005865C9">
              <w:rPr>
                <w:color w:val="000000" w:themeColor="text1"/>
                <w:lang w:eastAsia="ko-KR"/>
              </w:rPr>
              <w:t>Makroevolūcijas</w:t>
            </w:r>
            <w:proofErr w:type="spellEnd"/>
            <w:r w:rsidR="0030482E" w:rsidRPr="005865C9">
              <w:rPr>
                <w:color w:val="000000" w:themeColor="text1"/>
                <w:lang w:eastAsia="ko-KR"/>
              </w:rPr>
              <w:t xml:space="preserve"> procesi. Evolūcija virs-sugu līmenī. </w:t>
            </w:r>
            <w:proofErr w:type="spellStart"/>
            <w:r w:rsidR="0030482E" w:rsidRPr="005865C9">
              <w:rPr>
                <w:color w:val="000000" w:themeColor="text1"/>
                <w:lang w:eastAsia="ko-KR"/>
              </w:rPr>
              <w:t>Graduālisms</w:t>
            </w:r>
            <w:proofErr w:type="spellEnd"/>
            <w:r w:rsidR="0030482E" w:rsidRPr="005865C9">
              <w:rPr>
                <w:color w:val="000000" w:themeColor="text1"/>
                <w:lang w:eastAsia="ko-KR"/>
              </w:rPr>
              <w:t xml:space="preserve"> un </w:t>
            </w:r>
            <w:proofErr w:type="spellStart"/>
            <w:r w:rsidR="0030482E" w:rsidRPr="005865C9">
              <w:rPr>
                <w:color w:val="000000" w:themeColor="text1"/>
                <w:lang w:eastAsia="ko-KR"/>
              </w:rPr>
              <w:t>saltacionisms</w:t>
            </w:r>
            <w:proofErr w:type="spellEnd"/>
            <w:r w:rsidR="0030482E" w:rsidRPr="005865C9">
              <w:rPr>
                <w:color w:val="000000" w:themeColor="text1"/>
                <w:lang w:eastAsia="ko-KR"/>
              </w:rPr>
              <w:t xml:space="preserve">. “Pārtrauktā līdzsvara” hipotēze. </w:t>
            </w:r>
            <w:proofErr w:type="spellStart"/>
            <w:r w:rsidR="0030482E" w:rsidRPr="005865C9">
              <w:rPr>
                <w:color w:val="000000" w:themeColor="text1"/>
                <w:lang w:eastAsia="ko-KR"/>
              </w:rPr>
              <w:t>Filētiskā</w:t>
            </w:r>
            <w:proofErr w:type="spellEnd"/>
            <w:r w:rsidR="0030482E" w:rsidRPr="005865C9">
              <w:rPr>
                <w:color w:val="000000" w:themeColor="text1"/>
                <w:lang w:eastAsia="ko-KR"/>
              </w:rPr>
              <w:t xml:space="preserve"> evolūcija. Evolucionāra konverģence un paralēlisms.</w:t>
            </w:r>
          </w:p>
          <w:p w14:paraId="68B1A886" w14:textId="5FE23EA0" w:rsidR="0030482E" w:rsidRPr="005865C9" w:rsidRDefault="00B6436A" w:rsidP="0030482E">
            <w:pPr>
              <w:ind w:left="34"/>
              <w:jc w:val="both"/>
              <w:rPr>
                <w:color w:val="000000" w:themeColor="text1"/>
                <w:lang w:eastAsia="ko-KR"/>
              </w:rPr>
            </w:pPr>
            <w:r>
              <w:rPr>
                <w:color w:val="000000" w:themeColor="text1"/>
                <w:lang w:eastAsia="ko-KR"/>
              </w:rPr>
              <w:t>15</w:t>
            </w:r>
            <w:r w:rsidR="004E243D" w:rsidRPr="005865C9">
              <w:rPr>
                <w:color w:val="000000" w:themeColor="text1"/>
                <w:lang w:eastAsia="ko-KR"/>
              </w:rPr>
              <w:t>.</w:t>
            </w:r>
            <w:r w:rsidR="0030482E" w:rsidRPr="005865C9">
              <w:rPr>
                <w:color w:val="000000" w:themeColor="text1"/>
                <w:lang w:eastAsia="ko-KR"/>
              </w:rPr>
              <w:t xml:space="preserve"> Attīstības evolūcija. </w:t>
            </w:r>
            <w:proofErr w:type="spellStart"/>
            <w:r w:rsidR="0030482E" w:rsidRPr="005865C9">
              <w:rPr>
                <w:color w:val="000000" w:themeColor="text1"/>
                <w:lang w:eastAsia="ko-KR"/>
              </w:rPr>
              <w:t>Rekapitulācijas</w:t>
            </w:r>
            <w:proofErr w:type="spellEnd"/>
            <w:r w:rsidR="0030482E" w:rsidRPr="005865C9">
              <w:rPr>
                <w:color w:val="000000" w:themeColor="text1"/>
                <w:lang w:eastAsia="ko-KR"/>
              </w:rPr>
              <w:t xml:space="preserve"> teorija, dīgļu līdzības likums. </w:t>
            </w:r>
            <w:proofErr w:type="spellStart"/>
            <w:r w:rsidR="0030482E" w:rsidRPr="005865C9">
              <w:rPr>
                <w:color w:val="000000" w:themeColor="text1"/>
                <w:lang w:eastAsia="ko-KR"/>
              </w:rPr>
              <w:t>Neotēnija</w:t>
            </w:r>
            <w:proofErr w:type="spellEnd"/>
            <w:r w:rsidR="0030482E" w:rsidRPr="005865C9">
              <w:rPr>
                <w:color w:val="000000" w:themeColor="text1"/>
                <w:lang w:eastAsia="ko-KR"/>
              </w:rPr>
              <w:t xml:space="preserve">, </w:t>
            </w:r>
            <w:proofErr w:type="spellStart"/>
            <w:r w:rsidR="0030482E" w:rsidRPr="005865C9">
              <w:rPr>
                <w:color w:val="000000" w:themeColor="text1"/>
                <w:lang w:eastAsia="ko-KR"/>
              </w:rPr>
              <w:t>embrionizācija</w:t>
            </w:r>
            <w:proofErr w:type="spellEnd"/>
            <w:r w:rsidR="0030482E" w:rsidRPr="005865C9">
              <w:rPr>
                <w:color w:val="000000" w:themeColor="text1"/>
                <w:lang w:eastAsia="ko-KR"/>
              </w:rPr>
              <w:t xml:space="preserve">, </w:t>
            </w:r>
            <w:proofErr w:type="spellStart"/>
            <w:r w:rsidR="0030482E" w:rsidRPr="005865C9">
              <w:rPr>
                <w:color w:val="000000" w:themeColor="text1"/>
                <w:lang w:eastAsia="ko-KR"/>
              </w:rPr>
              <w:t>autonomizācija</w:t>
            </w:r>
            <w:proofErr w:type="spellEnd"/>
            <w:r w:rsidR="0030482E" w:rsidRPr="005865C9">
              <w:rPr>
                <w:color w:val="000000" w:themeColor="text1"/>
                <w:lang w:eastAsia="ko-KR"/>
              </w:rPr>
              <w:t>.  Attīstības ģenētika.</w:t>
            </w:r>
          </w:p>
          <w:p w14:paraId="585A78EC" w14:textId="1E070627" w:rsidR="008008EC" w:rsidRPr="005865C9" w:rsidRDefault="00B6436A" w:rsidP="0030482E">
            <w:pPr>
              <w:jc w:val="both"/>
              <w:rPr>
                <w:color w:val="000000" w:themeColor="text1"/>
                <w:lang w:eastAsia="ko-KR"/>
              </w:rPr>
            </w:pPr>
            <w:r>
              <w:rPr>
                <w:color w:val="000000" w:themeColor="text1"/>
                <w:lang w:eastAsia="ko-KR"/>
              </w:rPr>
              <w:t>16</w:t>
            </w:r>
            <w:r w:rsidR="004E243D" w:rsidRPr="005865C9">
              <w:rPr>
                <w:color w:val="000000" w:themeColor="text1"/>
                <w:lang w:eastAsia="ko-KR"/>
              </w:rPr>
              <w:t>.</w:t>
            </w:r>
            <w:r w:rsidR="0030482E" w:rsidRPr="005865C9">
              <w:rPr>
                <w:color w:val="000000" w:themeColor="text1"/>
                <w:lang w:eastAsia="ko-KR"/>
              </w:rPr>
              <w:t xml:space="preserve"> Cilvēka evolūcija</w:t>
            </w:r>
            <w:r w:rsidR="00E517F1" w:rsidRPr="005865C9">
              <w:rPr>
                <w:color w:val="000000" w:themeColor="text1"/>
                <w:lang w:eastAsia="ko-KR"/>
              </w:rPr>
              <w:t xml:space="preserve"> - antropoģenēze</w:t>
            </w:r>
            <w:r w:rsidR="0030482E" w:rsidRPr="005865C9">
              <w:rPr>
                <w:color w:val="000000" w:themeColor="text1"/>
                <w:lang w:eastAsia="ko-KR"/>
              </w:rPr>
              <w:t xml:space="preserve">. </w:t>
            </w:r>
            <w:r w:rsidR="00E517F1" w:rsidRPr="005865C9">
              <w:rPr>
                <w:color w:val="000000" w:themeColor="text1"/>
                <w:lang w:eastAsia="ko-KR"/>
              </w:rPr>
              <w:t>Mūsdienu c</w:t>
            </w:r>
            <w:r w:rsidR="0030482E" w:rsidRPr="005865C9">
              <w:rPr>
                <w:color w:val="000000" w:themeColor="text1"/>
                <w:lang w:eastAsia="ko-KR"/>
              </w:rPr>
              <w:t xml:space="preserve">ilvēku sugas vieta cilvēkveidīgo pērtiķu </w:t>
            </w:r>
            <w:proofErr w:type="spellStart"/>
            <w:r w:rsidR="0030482E" w:rsidRPr="005865C9">
              <w:rPr>
                <w:color w:val="000000" w:themeColor="text1"/>
                <w:lang w:eastAsia="ko-KR"/>
              </w:rPr>
              <w:t>filoģenētiskajā</w:t>
            </w:r>
            <w:proofErr w:type="spellEnd"/>
            <w:r w:rsidR="0030482E" w:rsidRPr="005865C9">
              <w:rPr>
                <w:color w:val="000000" w:themeColor="text1"/>
                <w:lang w:eastAsia="ko-KR"/>
              </w:rPr>
              <w:t xml:space="preserve"> kokā. </w:t>
            </w:r>
            <w:proofErr w:type="spellStart"/>
            <w:r w:rsidR="0030482E" w:rsidRPr="005865C9">
              <w:rPr>
                <w:color w:val="000000" w:themeColor="text1"/>
                <w:lang w:eastAsia="ko-KR"/>
              </w:rPr>
              <w:t>Hominīnu</w:t>
            </w:r>
            <w:proofErr w:type="spellEnd"/>
            <w:r w:rsidR="0030482E" w:rsidRPr="005865C9">
              <w:rPr>
                <w:color w:val="000000" w:themeColor="text1"/>
                <w:lang w:eastAsia="ko-KR"/>
              </w:rPr>
              <w:t xml:space="preserve"> </w:t>
            </w:r>
            <w:r w:rsidR="008008EC" w:rsidRPr="005865C9">
              <w:rPr>
                <w:color w:val="000000" w:themeColor="text1"/>
                <w:lang w:eastAsia="ko-KR"/>
              </w:rPr>
              <w:t xml:space="preserve">evolūcija. </w:t>
            </w:r>
            <w:proofErr w:type="spellStart"/>
            <w:r w:rsidR="008008EC" w:rsidRPr="005865C9">
              <w:rPr>
                <w:color w:val="000000" w:themeColor="text1"/>
                <w:lang w:eastAsia="ko-KR"/>
              </w:rPr>
              <w:t>Homo</w:t>
            </w:r>
            <w:proofErr w:type="spellEnd"/>
            <w:r w:rsidR="008008EC" w:rsidRPr="005865C9">
              <w:rPr>
                <w:color w:val="000000" w:themeColor="text1"/>
                <w:lang w:eastAsia="ko-KR"/>
              </w:rPr>
              <w:t xml:space="preserve"> ģints evolūcija. </w:t>
            </w:r>
            <w:proofErr w:type="spellStart"/>
            <w:r w:rsidR="008008EC" w:rsidRPr="005865C9">
              <w:rPr>
                <w:color w:val="000000" w:themeColor="text1"/>
                <w:lang w:eastAsia="ko-KR"/>
              </w:rPr>
              <w:t>Homo</w:t>
            </w:r>
            <w:proofErr w:type="spellEnd"/>
            <w:r w:rsidR="008008EC" w:rsidRPr="005865C9">
              <w:rPr>
                <w:color w:val="000000" w:themeColor="text1"/>
                <w:lang w:eastAsia="ko-KR"/>
              </w:rPr>
              <w:t xml:space="preserve"> ģints izplatīšanas pasaulē. </w:t>
            </w:r>
            <w:proofErr w:type="spellStart"/>
            <w:r w:rsidR="008008EC" w:rsidRPr="005865C9">
              <w:rPr>
                <w:color w:val="000000" w:themeColor="text1"/>
                <w:lang w:eastAsia="ko-KR"/>
              </w:rPr>
              <w:t>Homo</w:t>
            </w:r>
            <w:proofErr w:type="spellEnd"/>
            <w:r w:rsidR="008008EC" w:rsidRPr="005865C9">
              <w:rPr>
                <w:color w:val="000000" w:themeColor="text1"/>
                <w:lang w:eastAsia="ko-KR"/>
              </w:rPr>
              <w:t xml:space="preserve"> </w:t>
            </w:r>
            <w:proofErr w:type="spellStart"/>
            <w:r w:rsidR="008008EC" w:rsidRPr="005865C9">
              <w:rPr>
                <w:color w:val="000000" w:themeColor="text1"/>
                <w:lang w:eastAsia="ko-KR"/>
              </w:rPr>
              <w:t>sapiens</w:t>
            </w:r>
            <w:proofErr w:type="spellEnd"/>
            <w:r w:rsidR="008008EC" w:rsidRPr="005865C9">
              <w:rPr>
                <w:color w:val="000000" w:themeColor="text1"/>
                <w:lang w:eastAsia="ko-KR"/>
              </w:rPr>
              <w:t xml:space="preserve"> izcelšanās un Zemes kolonizācija. H. </w:t>
            </w:r>
            <w:proofErr w:type="spellStart"/>
            <w:r w:rsidR="008008EC" w:rsidRPr="005865C9">
              <w:rPr>
                <w:color w:val="000000" w:themeColor="text1"/>
                <w:lang w:eastAsia="ko-KR"/>
              </w:rPr>
              <w:t>sapiens</w:t>
            </w:r>
            <w:proofErr w:type="spellEnd"/>
            <w:r w:rsidR="008008EC" w:rsidRPr="005865C9">
              <w:rPr>
                <w:color w:val="000000" w:themeColor="text1"/>
                <w:lang w:eastAsia="ko-KR"/>
              </w:rPr>
              <w:t xml:space="preserve"> hibridizācija ar citām </w:t>
            </w:r>
            <w:proofErr w:type="spellStart"/>
            <w:r w:rsidR="008008EC" w:rsidRPr="005865C9">
              <w:rPr>
                <w:color w:val="000000" w:themeColor="text1"/>
                <w:lang w:eastAsia="ko-KR"/>
              </w:rPr>
              <w:t>Homo</w:t>
            </w:r>
            <w:proofErr w:type="spellEnd"/>
            <w:r w:rsidR="008008EC" w:rsidRPr="005865C9">
              <w:rPr>
                <w:color w:val="000000" w:themeColor="text1"/>
                <w:lang w:eastAsia="ko-KR"/>
              </w:rPr>
              <w:t xml:space="preserve"> ģints sugām. Mūsdienu cilvēka H. </w:t>
            </w:r>
            <w:proofErr w:type="spellStart"/>
            <w:r w:rsidR="008008EC" w:rsidRPr="005865C9">
              <w:rPr>
                <w:color w:val="000000" w:themeColor="text1"/>
                <w:lang w:eastAsia="ko-KR"/>
              </w:rPr>
              <w:t>sapiens</w:t>
            </w:r>
            <w:proofErr w:type="spellEnd"/>
            <w:r w:rsidR="008008EC" w:rsidRPr="005865C9">
              <w:rPr>
                <w:color w:val="000000" w:themeColor="text1"/>
                <w:lang w:eastAsia="ko-KR"/>
              </w:rPr>
              <w:t xml:space="preserve"> </w:t>
            </w:r>
            <w:proofErr w:type="spellStart"/>
            <w:r w:rsidR="008008EC" w:rsidRPr="005865C9">
              <w:rPr>
                <w:color w:val="000000" w:themeColor="text1"/>
                <w:lang w:eastAsia="ko-KR"/>
              </w:rPr>
              <w:t>sapiens</w:t>
            </w:r>
            <w:proofErr w:type="spellEnd"/>
            <w:r w:rsidR="008008EC" w:rsidRPr="005865C9">
              <w:rPr>
                <w:color w:val="000000" w:themeColor="text1"/>
                <w:lang w:eastAsia="ko-KR"/>
              </w:rPr>
              <w:t xml:space="preserve"> populāciju </w:t>
            </w:r>
            <w:r w:rsidR="00E517F1" w:rsidRPr="005865C9">
              <w:rPr>
                <w:color w:val="000000" w:themeColor="text1"/>
                <w:lang w:eastAsia="ko-KR"/>
              </w:rPr>
              <w:t>daudzveidībā</w:t>
            </w:r>
            <w:r w:rsidR="008008EC" w:rsidRPr="005865C9">
              <w:rPr>
                <w:color w:val="000000" w:themeColor="text1"/>
                <w:lang w:eastAsia="ko-KR"/>
              </w:rPr>
              <w:t>.</w:t>
            </w:r>
          </w:p>
          <w:p w14:paraId="568ABF66" w14:textId="77777777" w:rsidR="008008EC" w:rsidRPr="005865C9" w:rsidRDefault="008008EC" w:rsidP="0030482E">
            <w:pPr>
              <w:jc w:val="both"/>
              <w:rPr>
                <w:color w:val="000000" w:themeColor="text1"/>
                <w:lang w:eastAsia="ko-KR"/>
              </w:rPr>
            </w:pPr>
          </w:p>
          <w:p w14:paraId="2EE88215" w14:textId="7AC0C0D4" w:rsidR="008008EC" w:rsidRDefault="008008EC" w:rsidP="0030482E">
            <w:pPr>
              <w:jc w:val="both"/>
              <w:rPr>
                <w:color w:val="000000" w:themeColor="text1"/>
                <w:lang w:eastAsia="ko-KR"/>
              </w:rPr>
            </w:pPr>
            <w:r w:rsidRPr="005865C9">
              <w:rPr>
                <w:color w:val="000000" w:themeColor="text1"/>
                <w:lang w:eastAsia="ko-KR"/>
              </w:rPr>
              <w:t>Semināri:</w:t>
            </w:r>
          </w:p>
          <w:p w14:paraId="74F90A8B" w14:textId="77777777" w:rsidR="00B6436A" w:rsidRDefault="00B6436A" w:rsidP="00B6436A">
            <w:pPr>
              <w:pStyle w:val="ListParagraph"/>
              <w:numPr>
                <w:ilvl w:val="0"/>
                <w:numId w:val="47"/>
              </w:numPr>
              <w:jc w:val="both"/>
              <w:rPr>
                <w:lang w:eastAsia="ko-KR"/>
              </w:rPr>
            </w:pPr>
            <w:r w:rsidRPr="0052192E">
              <w:rPr>
                <w:lang w:eastAsia="ko-KR"/>
              </w:rPr>
              <w:t xml:space="preserve">Priekšstats par dzīvības izcelšanos koncepcijām (bioģenēze un </w:t>
            </w:r>
            <w:proofErr w:type="spellStart"/>
            <w:r w:rsidRPr="0052192E">
              <w:rPr>
                <w:lang w:eastAsia="ko-KR"/>
              </w:rPr>
              <w:t>abioģenēze</w:t>
            </w:r>
            <w:proofErr w:type="spellEnd"/>
            <w:r w:rsidRPr="0052192E">
              <w:rPr>
                <w:lang w:eastAsia="ko-KR"/>
              </w:rPr>
              <w:t xml:space="preserve">, </w:t>
            </w:r>
            <w:proofErr w:type="spellStart"/>
            <w:r w:rsidRPr="0052192E">
              <w:rPr>
                <w:lang w:eastAsia="ko-KR"/>
              </w:rPr>
              <w:t>panspermija</w:t>
            </w:r>
            <w:proofErr w:type="spellEnd"/>
            <w:r w:rsidRPr="0052192E">
              <w:rPr>
                <w:lang w:eastAsia="ko-KR"/>
              </w:rPr>
              <w:t xml:space="preserve">, stacionāra, </w:t>
            </w:r>
            <w:proofErr w:type="spellStart"/>
            <w:r w:rsidRPr="0052192E">
              <w:rPr>
                <w:lang w:eastAsia="ko-KR"/>
              </w:rPr>
              <w:t>kreacianisms</w:t>
            </w:r>
            <w:proofErr w:type="spellEnd"/>
            <w:r w:rsidRPr="0052192E">
              <w:rPr>
                <w:lang w:eastAsia="ko-KR"/>
              </w:rPr>
              <w:t>).</w:t>
            </w:r>
            <w:r>
              <w:rPr>
                <w:lang w:eastAsia="ko-KR"/>
              </w:rPr>
              <w:t xml:space="preserve"> </w:t>
            </w:r>
            <w:r w:rsidRPr="0052192E">
              <w:rPr>
                <w:lang w:eastAsia="ko-KR"/>
              </w:rPr>
              <w:t xml:space="preserve">Bioģenēzes un </w:t>
            </w:r>
            <w:proofErr w:type="spellStart"/>
            <w:r w:rsidRPr="0052192E">
              <w:rPr>
                <w:lang w:eastAsia="ko-KR"/>
              </w:rPr>
              <w:t>abioģenēzes</w:t>
            </w:r>
            <w:proofErr w:type="spellEnd"/>
            <w:r w:rsidRPr="0052192E">
              <w:rPr>
                <w:lang w:eastAsia="ko-KR"/>
              </w:rPr>
              <w:t xml:space="preserve"> vēsturiska attīstība (senos laikos, viduslaikos, renesansē u c.).</w:t>
            </w:r>
            <w:r>
              <w:rPr>
                <w:lang w:eastAsia="ko-KR"/>
              </w:rPr>
              <w:t xml:space="preserve"> </w:t>
            </w:r>
          </w:p>
          <w:p w14:paraId="108B6FB9" w14:textId="1371A5B6" w:rsidR="00B6436A" w:rsidRPr="0052192E" w:rsidRDefault="00B6436A" w:rsidP="00B6436A">
            <w:pPr>
              <w:pStyle w:val="ListParagraph"/>
              <w:numPr>
                <w:ilvl w:val="0"/>
                <w:numId w:val="47"/>
              </w:numPr>
              <w:jc w:val="both"/>
              <w:rPr>
                <w:lang w:eastAsia="ko-KR"/>
              </w:rPr>
            </w:pPr>
            <w:proofErr w:type="spellStart"/>
            <w:r w:rsidRPr="0052192E">
              <w:rPr>
                <w:lang w:eastAsia="ko-KR"/>
              </w:rPr>
              <w:t>Panspermija</w:t>
            </w:r>
            <w:proofErr w:type="spellEnd"/>
            <w:r w:rsidRPr="0052192E">
              <w:rPr>
                <w:lang w:eastAsia="ko-KR"/>
              </w:rPr>
              <w:t>: vēsturiskais apskats un mūsdienu priekšstati.</w:t>
            </w:r>
            <w:r>
              <w:rPr>
                <w:lang w:eastAsia="ko-KR"/>
              </w:rPr>
              <w:t xml:space="preserve"> </w:t>
            </w:r>
          </w:p>
          <w:p w14:paraId="5049D02B" w14:textId="09EF01C0" w:rsidR="00B6436A" w:rsidRDefault="00B6436A" w:rsidP="00B6436A">
            <w:pPr>
              <w:pStyle w:val="ListParagraph"/>
              <w:numPr>
                <w:ilvl w:val="0"/>
                <w:numId w:val="47"/>
              </w:numPr>
              <w:rPr>
                <w:lang w:eastAsia="ko-KR"/>
              </w:rPr>
            </w:pPr>
            <w:r w:rsidRPr="0052192E">
              <w:rPr>
                <w:lang w:eastAsia="ko-KR"/>
              </w:rPr>
              <w:t>Eksperimenti par dzīvības izcelšanos dažādos laikos</w:t>
            </w:r>
            <w:r>
              <w:rPr>
                <w:lang w:eastAsia="ko-KR"/>
              </w:rPr>
              <w:t xml:space="preserve">. </w:t>
            </w:r>
          </w:p>
          <w:p w14:paraId="3AC3D1CC" w14:textId="22DC91F2" w:rsidR="00B6436A" w:rsidRPr="0052192E" w:rsidRDefault="00B6436A" w:rsidP="00B6436A">
            <w:pPr>
              <w:pStyle w:val="ListParagraph"/>
              <w:numPr>
                <w:ilvl w:val="0"/>
                <w:numId w:val="47"/>
              </w:numPr>
              <w:rPr>
                <w:lang w:eastAsia="ko-KR"/>
              </w:rPr>
            </w:pPr>
            <w:r w:rsidRPr="0052192E">
              <w:rPr>
                <w:lang w:eastAsia="ko-KR"/>
              </w:rPr>
              <w:t>Primārās Zemes apstākļu modelēšana</w:t>
            </w:r>
            <w:r>
              <w:rPr>
                <w:lang w:eastAsia="ko-KR"/>
              </w:rPr>
              <w:t xml:space="preserve">. </w:t>
            </w:r>
          </w:p>
          <w:p w14:paraId="40424AC0" w14:textId="65703132" w:rsidR="00B6436A" w:rsidRPr="0052192E" w:rsidRDefault="00B6436A" w:rsidP="00B6436A">
            <w:pPr>
              <w:pStyle w:val="ListParagraph"/>
              <w:numPr>
                <w:ilvl w:val="0"/>
                <w:numId w:val="47"/>
              </w:numPr>
              <w:rPr>
                <w:lang w:eastAsia="ko-KR"/>
              </w:rPr>
            </w:pPr>
            <w:proofErr w:type="spellStart"/>
            <w:r w:rsidRPr="0052192E">
              <w:rPr>
                <w:lang w:eastAsia="ko-KR"/>
              </w:rPr>
              <w:t>Biomolekulu</w:t>
            </w:r>
            <w:proofErr w:type="spellEnd"/>
            <w:r w:rsidRPr="0052192E">
              <w:rPr>
                <w:lang w:eastAsia="ko-KR"/>
              </w:rPr>
              <w:t xml:space="preserve"> veidošanās etapi kosmiskajā telpā.</w:t>
            </w:r>
            <w:r>
              <w:rPr>
                <w:lang w:eastAsia="ko-KR"/>
              </w:rPr>
              <w:t xml:space="preserve"> </w:t>
            </w:r>
            <w:proofErr w:type="spellStart"/>
            <w:r w:rsidRPr="0052192E">
              <w:rPr>
                <w:lang w:eastAsia="ko-KR"/>
              </w:rPr>
              <w:t>Biopolimēru</w:t>
            </w:r>
            <w:proofErr w:type="spellEnd"/>
            <w:r w:rsidRPr="0052192E">
              <w:rPr>
                <w:lang w:eastAsia="ko-KR"/>
              </w:rPr>
              <w:t xml:space="preserve"> veidošanās: polimerizācijas veidi, vietas un pirmais </w:t>
            </w:r>
            <w:proofErr w:type="spellStart"/>
            <w:r w:rsidRPr="0052192E">
              <w:rPr>
                <w:lang w:eastAsia="ko-KR"/>
              </w:rPr>
              <w:t>biopolimērs</w:t>
            </w:r>
            <w:proofErr w:type="spellEnd"/>
            <w:r w:rsidRPr="0052192E">
              <w:rPr>
                <w:lang w:eastAsia="ko-KR"/>
              </w:rPr>
              <w:t>.</w:t>
            </w:r>
            <w:r>
              <w:rPr>
                <w:lang w:eastAsia="ko-KR"/>
              </w:rPr>
              <w:t xml:space="preserve"> </w:t>
            </w:r>
            <w:r w:rsidRPr="0052192E">
              <w:rPr>
                <w:lang w:eastAsia="ko-KR"/>
              </w:rPr>
              <w:t xml:space="preserve">RNS pasaule. </w:t>
            </w:r>
          </w:p>
          <w:p w14:paraId="3E851251" w14:textId="3EF8F5FC" w:rsidR="00B6436A" w:rsidRPr="0052192E" w:rsidRDefault="00B6436A" w:rsidP="00B6436A">
            <w:pPr>
              <w:pStyle w:val="ListParagraph"/>
              <w:numPr>
                <w:ilvl w:val="0"/>
                <w:numId w:val="47"/>
              </w:numPr>
              <w:rPr>
                <w:lang w:eastAsia="ko-KR"/>
              </w:rPr>
            </w:pPr>
            <w:proofErr w:type="spellStart"/>
            <w:r w:rsidRPr="0052192E">
              <w:rPr>
                <w:lang w:eastAsia="ko-KR"/>
              </w:rPr>
              <w:t>Protošūnas</w:t>
            </w:r>
            <w:proofErr w:type="spellEnd"/>
            <w:r w:rsidRPr="0052192E">
              <w:rPr>
                <w:lang w:eastAsia="ko-KR"/>
              </w:rPr>
              <w:t xml:space="preserve"> veidošanās (apvalku veidošanās, šūnas </w:t>
            </w:r>
            <w:proofErr w:type="spellStart"/>
            <w:r w:rsidRPr="0052192E">
              <w:rPr>
                <w:lang w:eastAsia="ko-KR"/>
              </w:rPr>
              <w:t>hipercikli</w:t>
            </w:r>
            <w:proofErr w:type="spellEnd"/>
            <w:r w:rsidRPr="0052192E">
              <w:rPr>
                <w:lang w:eastAsia="ko-KR"/>
              </w:rPr>
              <w:t xml:space="preserve"> u c.)</w:t>
            </w:r>
            <w:r>
              <w:rPr>
                <w:lang w:eastAsia="ko-KR"/>
              </w:rPr>
              <w:t xml:space="preserve">. </w:t>
            </w:r>
            <w:proofErr w:type="spellStart"/>
            <w:r w:rsidRPr="0052192E">
              <w:rPr>
                <w:lang w:eastAsia="ko-KR"/>
              </w:rPr>
              <w:t>Protošūnu</w:t>
            </w:r>
            <w:proofErr w:type="spellEnd"/>
            <w:r w:rsidRPr="0052192E">
              <w:rPr>
                <w:lang w:eastAsia="ko-KR"/>
              </w:rPr>
              <w:t xml:space="preserve"> metabolisms un vairošanās. </w:t>
            </w:r>
          </w:p>
          <w:p w14:paraId="25DBA13A" w14:textId="77777777" w:rsidR="00B6436A" w:rsidRDefault="00B6436A" w:rsidP="00B6436A">
            <w:pPr>
              <w:pStyle w:val="ListParagraph"/>
              <w:numPr>
                <w:ilvl w:val="0"/>
                <w:numId w:val="47"/>
              </w:numPr>
              <w:jc w:val="both"/>
              <w:rPr>
                <w:lang w:eastAsia="ko-KR"/>
              </w:rPr>
            </w:pPr>
            <w:proofErr w:type="spellStart"/>
            <w:r w:rsidRPr="0052192E">
              <w:rPr>
                <w:lang w:eastAsia="ko-KR"/>
              </w:rPr>
              <w:t>Eikariotu</w:t>
            </w:r>
            <w:proofErr w:type="spellEnd"/>
            <w:r w:rsidRPr="0052192E">
              <w:rPr>
                <w:lang w:eastAsia="ko-KR"/>
              </w:rPr>
              <w:t xml:space="preserve"> veidošanās dažādas koncepcijas: argumenti par un pret</w:t>
            </w:r>
            <w:r>
              <w:rPr>
                <w:lang w:eastAsia="ko-KR"/>
              </w:rPr>
              <w:t xml:space="preserve">. </w:t>
            </w:r>
            <w:r w:rsidRPr="0052192E">
              <w:rPr>
                <w:lang w:eastAsia="ko-KR"/>
              </w:rPr>
              <w:t xml:space="preserve">Mūsdienu priekšstati par </w:t>
            </w:r>
            <w:proofErr w:type="spellStart"/>
            <w:r w:rsidRPr="0052192E">
              <w:rPr>
                <w:lang w:eastAsia="ko-KR"/>
              </w:rPr>
              <w:t>simbioģenēzi</w:t>
            </w:r>
            <w:proofErr w:type="spellEnd"/>
            <w:r w:rsidRPr="0052192E">
              <w:rPr>
                <w:lang w:eastAsia="ko-KR"/>
              </w:rPr>
              <w:t xml:space="preserve">, hloroplastu, </w:t>
            </w:r>
            <w:proofErr w:type="spellStart"/>
            <w:r w:rsidRPr="0052192E">
              <w:rPr>
                <w:lang w:eastAsia="ko-KR"/>
              </w:rPr>
              <w:t>mitohondtijas</w:t>
            </w:r>
            <w:proofErr w:type="spellEnd"/>
            <w:r w:rsidRPr="0052192E">
              <w:rPr>
                <w:lang w:eastAsia="ko-KR"/>
              </w:rPr>
              <w:t xml:space="preserve"> un kodola veidošanas</w:t>
            </w:r>
            <w:r>
              <w:rPr>
                <w:lang w:eastAsia="ko-KR"/>
              </w:rPr>
              <w:t xml:space="preserve">. </w:t>
            </w:r>
          </w:p>
          <w:p w14:paraId="72CE3A10" w14:textId="0FE829B6" w:rsidR="00B6436A" w:rsidRPr="00B6436A" w:rsidRDefault="00B6436A" w:rsidP="0030482E">
            <w:pPr>
              <w:pStyle w:val="ListParagraph"/>
              <w:numPr>
                <w:ilvl w:val="0"/>
                <w:numId w:val="47"/>
              </w:numPr>
              <w:jc w:val="both"/>
              <w:rPr>
                <w:lang w:eastAsia="ko-KR"/>
              </w:rPr>
            </w:pPr>
            <w:proofErr w:type="spellStart"/>
            <w:r w:rsidRPr="0052192E">
              <w:rPr>
                <w:lang w:eastAsia="ko-KR"/>
              </w:rPr>
              <w:t>Daudzšūnu</w:t>
            </w:r>
            <w:proofErr w:type="spellEnd"/>
            <w:r w:rsidRPr="0052192E">
              <w:rPr>
                <w:lang w:eastAsia="ko-KR"/>
              </w:rPr>
              <w:t xml:space="preserve"> un </w:t>
            </w:r>
            <w:proofErr w:type="spellStart"/>
            <w:r w:rsidRPr="0052192E">
              <w:rPr>
                <w:lang w:eastAsia="ko-KR"/>
              </w:rPr>
              <w:t>daudzslāņu</w:t>
            </w:r>
            <w:proofErr w:type="spellEnd"/>
            <w:r w:rsidRPr="0052192E">
              <w:rPr>
                <w:lang w:eastAsia="ko-KR"/>
              </w:rPr>
              <w:t xml:space="preserve"> organismu veidošanās</w:t>
            </w:r>
            <w:r>
              <w:rPr>
                <w:lang w:eastAsia="ko-KR"/>
              </w:rPr>
              <w:t xml:space="preserve"> </w:t>
            </w:r>
          </w:p>
          <w:p w14:paraId="47ADC8ED" w14:textId="6206E092" w:rsidR="00E517F1" w:rsidRPr="005865C9" w:rsidRDefault="00B6436A" w:rsidP="00E517F1">
            <w:pPr>
              <w:jc w:val="both"/>
              <w:rPr>
                <w:color w:val="000000" w:themeColor="text1"/>
                <w:lang w:eastAsia="ko-KR"/>
              </w:rPr>
            </w:pPr>
            <w:r>
              <w:rPr>
                <w:color w:val="000000" w:themeColor="text1"/>
                <w:lang w:eastAsia="ko-KR"/>
              </w:rPr>
              <w:t>9</w:t>
            </w:r>
            <w:r w:rsidR="00E517F1" w:rsidRPr="005865C9">
              <w:rPr>
                <w:color w:val="000000" w:themeColor="text1"/>
                <w:lang w:eastAsia="ko-KR"/>
              </w:rPr>
              <w:t xml:space="preserve">. Mūsdienu priekšstati par “Dzīvības koku”. Filoģenēzes metodes. Evolucionāro notikumu datēšanas metodes. Mūsdienu pieejas sistemātikā. </w:t>
            </w:r>
          </w:p>
          <w:p w14:paraId="4A08C9B2" w14:textId="604240FE" w:rsidR="00E517F1" w:rsidRPr="005865C9" w:rsidRDefault="00B6436A" w:rsidP="00E517F1">
            <w:pPr>
              <w:jc w:val="both"/>
              <w:rPr>
                <w:color w:val="000000" w:themeColor="text1"/>
                <w:lang w:eastAsia="ko-KR"/>
              </w:rPr>
            </w:pPr>
            <w:r>
              <w:rPr>
                <w:color w:val="000000" w:themeColor="text1"/>
                <w:lang w:eastAsia="ko-KR"/>
              </w:rPr>
              <w:t>10</w:t>
            </w:r>
            <w:r w:rsidR="00E517F1" w:rsidRPr="005865C9">
              <w:rPr>
                <w:color w:val="000000" w:themeColor="text1"/>
                <w:lang w:eastAsia="ko-KR"/>
              </w:rPr>
              <w:t xml:space="preserve">. Mūsdienu sintēze. Ernsts </w:t>
            </w:r>
            <w:proofErr w:type="spellStart"/>
            <w:r w:rsidR="00E517F1" w:rsidRPr="005865C9">
              <w:rPr>
                <w:color w:val="000000" w:themeColor="text1"/>
                <w:lang w:eastAsia="ko-KR"/>
              </w:rPr>
              <w:t>Mairs</w:t>
            </w:r>
            <w:proofErr w:type="spellEnd"/>
            <w:r w:rsidR="00E517F1" w:rsidRPr="005865C9">
              <w:rPr>
                <w:color w:val="000000" w:themeColor="text1"/>
                <w:lang w:eastAsia="ko-KR"/>
              </w:rPr>
              <w:t xml:space="preserve">, </w:t>
            </w:r>
            <w:proofErr w:type="spellStart"/>
            <w:r w:rsidR="00E517F1" w:rsidRPr="005865C9">
              <w:rPr>
                <w:color w:val="000000" w:themeColor="text1"/>
                <w:lang w:eastAsia="ko-KR"/>
              </w:rPr>
              <w:t>Todeuš</w:t>
            </w:r>
            <w:proofErr w:type="spellEnd"/>
            <w:r w:rsidR="00E517F1" w:rsidRPr="005865C9">
              <w:rPr>
                <w:color w:val="000000" w:themeColor="text1"/>
                <w:lang w:eastAsia="ko-KR"/>
              </w:rPr>
              <w:t xml:space="preserve"> </w:t>
            </w:r>
            <w:proofErr w:type="spellStart"/>
            <w:r w:rsidR="00E517F1" w:rsidRPr="005865C9">
              <w:rPr>
                <w:color w:val="000000" w:themeColor="text1"/>
                <w:lang w:eastAsia="ko-KR"/>
              </w:rPr>
              <w:t>Dobžanskis</w:t>
            </w:r>
            <w:proofErr w:type="spellEnd"/>
            <w:r w:rsidR="00E517F1" w:rsidRPr="005865C9">
              <w:rPr>
                <w:color w:val="000000" w:themeColor="text1"/>
                <w:lang w:eastAsia="ko-KR"/>
              </w:rPr>
              <w:t xml:space="preserve">, Ivans </w:t>
            </w:r>
            <w:proofErr w:type="spellStart"/>
            <w:r w:rsidR="00E517F1" w:rsidRPr="005865C9">
              <w:rPr>
                <w:color w:val="000000" w:themeColor="text1"/>
                <w:lang w:eastAsia="ko-KR"/>
              </w:rPr>
              <w:t>Šmaļgauzens</w:t>
            </w:r>
            <w:proofErr w:type="spellEnd"/>
            <w:r w:rsidR="00E517F1" w:rsidRPr="005865C9">
              <w:rPr>
                <w:color w:val="000000" w:themeColor="text1"/>
                <w:lang w:eastAsia="ko-KR"/>
              </w:rPr>
              <w:t>, Ronalds Fišers – zinātniskie uzskati un sniegums mūsdienu evolucionārās sintētiskās teorijas attīstībā.</w:t>
            </w:r>
          </w:p>
          <w:p w14:paraId="1534CBFF" w14:textId="630B8FDF" w:rsidR="008008EC" w:rsidRPr="005865C9" w:rsidRDefault="00B6436A" w:rsidP="0030482E">
            <w:pPr>
              <w:jc w:val="both"/>
              <w:rPr>
                <w:color w:val="000000" w:themeColor="text1"/>
                <w:lang w:eastAsia="ko-KR"/>
              </w:rPr>
            </w:pPr>
            <w:r>
              <w:rPr>
                <w:color w:val="000000" w:themeColor="text1"/>
                <w:lang w:eastAsia="ko-KR"/>
              </w:rPr>
              <w:t>11</w:t>
            </w:r>
            <w:r w:rsidR="00E517F1" w:rsidRPr="005865C9">
              <w:rPr>
                <w:color w:val="000000" w:themeColor="text1"/>
                <w:lang w:eastAsia="ko-KR"/>
              </w:rPr>
              <w:t>.</w:t>
            </w:r>
            <w:r w:rsidR="00EF61E5" w:rsidRPr="005865C9">
              <w:rPr>
                <w:color w:val="000000" w:themeColor="text1"/>
                <w:lang w:eastAsia="ko-KR"/>
              </w:rPr>
              <w:t xml:space="preserve"> Evolūcijas dabiskās atlases ceļā ģenētiskie mehānismi.</w:t>
            </w:r>
            <w:r w:rsidR="006E537D" w:rsidRPr="005865C9">
              <w:rPr>
                <w:color w:val="000000" w:themeColor="text1"/>
                <w:lang w:eastAsia="ko-KR"/>
              </w:rPr>
              <w:t xml:space="preserve"> Dabiskās mainības ģenētiskie mehānismi. Mainība un iedzimtība. Mutācijas – mutāciju rašanās ātrums un ietekme. Labvēlīgo mutāciju nostiprināšanās. Atlase pēc noteiktā lokusa. Atlase un kaitīgas mutācijas.   </w:t>
            </w:r>
          </w:p>
          <w:p w14:paraId="12EC9402" w14:textId="2A0A6632" w:rsidR="008008EC" w:rsidRPr="005865C9" w:rsidRDefault="00B6436A" w:rsidP="0030482E">
            <w:pPr>
              <w:jc w:val="both"/>
              <w:rPr>
                <w:color w:val="000000" w:themeColor="text1"/>
                <w:lang w:eastAsia="ko-KR"/>
              </w:rPr>
            </w:pPr>
            <w:r>
              <w:rPr>
                <w:color w:val="000000" w:themeColor="text1"/>
                <w:lang w:eastAsia="ko-KR"/>
              </w:rPr>
              <w:t>12</w:t>
            </w:r>
            <w:r w:rsidR="006E537D" w:rsidRPr="005865C9">
              <w:rPr>
                <w:color w:val="000000" w:themeColor="text1"/>
                <w:lang w:eastAsia="ko-KR"/>
              </w:rPr>
              <w:t xml:space="preserve"> Adaptāciju veidošanās evolūcijas ceļā. Adaptācijas jēdziens – adaptācija, ka process, adaptāciju veidi, adaptīvo pazīmju evolūcija.</w:t>
            </w:r>
            <w:r w:rsidR="004418F2" w:rsidRPr="005865C9">
              <w:rPr>
                <w:color w:val="000000" w:themeColor="text1"/>
                <w:lang w:eastAsia="ko-KR"/>
              </w:rPr>
              <w:t xml:space="preserve"> </w:t>
            </w:r>
            <w:proofErr w:type="spellStart"/>
            <w:r w:rsidR="004418F2" w:rsidRPr="005865C9">
              <w:rPr>
                <w:color w:val="000000" w:themeColor="text1"/>
                <w:lang w:eastAsia="ko-KR"/>
              </w:rPr>
              <w:t>Kriptiskā</w:t>
            </w:r>
            <w:proofErr w:type="spellEnd"/>
            <w:r w:rsidR="004418F2" w:rsidRPr="005865C9">
              <w:rPr>
                <w:color w:val="000000" w:themeColor="text1"/>
                <w:lang w:eastAsia="ko-KR"/>
              </w:rPr>
              <w:t xml:space="preserve"> nokrāsa, </w:t>
            </w:r>
            <w:proofErr w:type="spellStart"/>
            <w:r w:rsidR="004418F2" w:rsidRPr="005865C9">
              <w:rPr>
                <w:color w:val="000000" w:themeColor="text1"/>
                <w:lang w:eastAsia="ko-KR"/>
              </w:rPr>
              <w:t>mimikrija</w:t>
            </w:r>
            <w:proofErr w:type="spellEnd"/>
            <w:r w:rsidR="004418F2" w:rsidRPr="005865C9">
              <w:rPr>
                <w:color w:val="000000" w:themeColor="text1"/>
                <w:lang w:eastAsia="ko-KR"/>
              </w:rPr>
              <w:t xml:space="preserve">, </w:t>
            </w:r>
            <w:proofErr w:type="spellStart"/>
            <w:r w:rsidR="004418F2" w:rsidRPr="005865C9">
              <w:rPr>
                <w:color w:val="000000" w:themeColor="text1"/>
                <w:lang w:eastAsia="ko-KR"/>
              </w:rPr>
              <w:t>aposematisms</w:t>
            </w:r>
            <w:proofErr w:type="spellEnd"/>
            <w:r w:rsidR="004418F2" w:rsidRPr="005865C9">
              <w:rPr>
                <w:color w:val="000000" w:themeColor="text1"/>
                <w:lang w:eastAsia="ko-KR"/>
              </w:rPr>
              <w:t>.</w:t>
            </w:r>
            <w:r w:rsidR="006E537D" w:rsidRPr="005865C9">
              <w:rPr>
                <w:color w:val="000000" w:themeColor="text1"/>
                <w:lang w:eastAsia="ko-KR"/>
              </w:rPr>
              <w:t xml:space="preserve"> Komplicētas </w:t>
            </w:r>
            <w:r w:rsidR="004418F2" w:rsidRPr="005865C9">
              <w:rPr>
                <w:color w:val="000000" w:themeColor="text1"/>
                <w:lang w:eastAsia="ko-KR"/>
              </w:rPr>
              <w:t>adaptācijas</w:t>
            </w:r>
            <w:r w:rsidR="006E537D" w:rsidRPr="005865C9">
              <w:rPr>
                <w:color w:val="000000" w:themeColor="text1"/>
                <w:lang w:eastAsia="ko-KR"/>
              </w:rPr>
              <w:t>.</w:t>
            </w:r>
          </w:p>
          <w:p w14:paraId="0E3374B6" w14:textId="33EF1C18" w:rsidR="008008EC" w:rsidRPr="005865C9" w:rsidRDefault="00B6436A" w:rsidP="0030482E">
            <w:pPr>
              <w:jc w:val="both"/>
              <w:rPr>
                <w:color w:val="000000" w:themeColor="text1"/>
                <w:lang w:eastAsia="ko-KR"/>
              </w:rPr>
            </w:pPr>
            <w:r>
              <w:rPr>
                <w:color w:val="000000" w:themeColor="text1"/>
                <w:lang w:eastAsia="ko-KR"/>
              </w:rPr>
              <w:t>13</w:t>
            </w:r>
            <w:r w:rsidR="008008EC" w:rsidRPr="005865C9">
              <w:rPr>
                <w:color w:val="000000" w:themeColor="text1"/>
                <w:lang w:eastAsia="ko-KR"/>
              </w:rPr>
              <w:t>.</w:t>
            </w:r>
            <w:r w:rsidR="004418F2" w:rsidRPr="005865C9">
              <w:rPr>
                <w:color w:val="000000" w:themeColor="text1"/>
                <w:lang w:eastAsia="ko-KR"/>
              </w:rPr>
              <w:t xml:space="preserve"> Bioloģiskās daudzveidības evolūcija. Bioloģiskās daudzveidības paleontoloģiskie dati. Evolūcijas ātrums. Masu izmiršanās. Mūsdienu priekšstati par dzīvības </w:t>
            </w:r>
            <w:proofErr w:type="spellStart"/>
            <w:r w:rsidR="004418F2" w:rsidRPr="005865C9">
              <w:rPr>
                <w:color w:val="000000" w:themeColor="text1"/>
                <w:lang w:eastAsia="ko-KR"/>
              </w:rPr>
              <w:t>filoģenētisko</w:t>
            </w:r>
            <w:proofErr w:type="spellEnd"/>
            <w:r w:rsidR="004418F2" w:rsidRPr="005865C9">
              <w:rPr>
                <w:color w:val="000000" w:themeColor="text1"/>
                <w:lang w:eastAsia="ko-KR"/>
              </w:rPr>
              <w:t xml:space="preserve"> koku.</w:t>
            </w:r>
          </w:p>
          <w:p w14:paraId="2BA08DFC" w14:textId="088A6E0E" w:rsidR="008008EC" w:rsidRPr="005865C9" w:rsidRDefault="00B6436A" w:rsidP="0030482E">
            <w:pPr>
              <w:jc w:val="both"/>
              <w:rPr>
                <w:color w:val="000000" w:themeColor="text1"/>
                <w:lang w:eastAsia="ko-KR"/>
              </w:rPr>
            </w:pPr>
            <w:r>
              <w:rPr>
                <w:color w:val="000000" w:themeColor="text1"/>
                <w:lang w:eastAsia="ko-KR"/>
              </w:rPr>
              <w:lastRenderedPageBreak/>
              <w:t>14.</w:t>
            </w:r>
            <w:r w:rsidR="00DB4206" w:rsidRPr="005865C9">
              <w:rPr>
                <w:color w:val="000000" w:themeColor="text1"/>
                <w:lang w:eastAsia="ko-KR"/>
              </w:rPr>
              <w:t xml:space="preserve"> Ekosistēmu evolūcija. Pirmatnējās ekosistēmas</w:t>
            </w:r>
            <w:r w:rsidR="00DA5E7D" w:rsidRPr="005865C9">
              <w:rPr>
                <w:color w:val="000000" w:themeColor="text1"/>
                <w:lang w:eastAsia="ko-KR"/>
              </w:rPr>
              <w:t xml:space="preserve">: primārie heterotrofi, primārie </w:t>
            </w:r>
            <w:proofErr w:type="spellStart"/>
            <w:r w:rsidR="00DA5E7D" w:rsidRPr="005865C9">
              <w:rPr>
                <w:color w:val="000000" w:themeColor="text1"/>
                <w:lang w:eastAsia="ko-KR"/>
              </w:rPr>
              <w:t>hemoautotrofi</w:t>
            </w:r>
            <w:proofErr w:type="spellEnd"/>
            <w:r w:rsidR="00DA5E7D" w:rsidRPr="005865C9">
              <w:rPr>
                <w:color w:val="000000" w:themeColor="text1"/>
                <w:lang w:eastAsia="ko-KR"/>
              </w:rPr>
              <w:t xml:space="preserve">, </w:t>
            </w:r>
            <w:proofErr w:type="spellStart"/>
            <w:r w:rsidR="00DA5E7D" w:rsidRPr="005865C9">
              <w:rPr>
                <w:color w:val="000000" w:themeColor="text1"/>
                <w:lang w:eastAsia="ko-KR"/>
              </w:rPr>
              <w:t>hemosintēzes</w:t>
            </w:r>
            <w:proofErr w:type="spellEnd"/>
            <w:r w:rsidR="00DA5E7D" w:rsidRPr="005865C9">
              <w:rPr>
                <w:color w:val="000000" w:themeColor="text1"/>
                <w:lang w:eastAsia="ko-KR"/>
              </w:rPr>
              <w:t xml:space="preserve"> rašanās, fotosintēzes rašanās, sekundārās </w:t>
            </w:r>
            <w:proofErr w:type="spellStart"/>
            <w:r w:rsidR="00DA5E7D" w:rsidRPr="005865C9">
              <w:rPr>
                <w:color w:val="000000" w:themeColor="text1"/>
                <w:lang w:eastAsia="ko-KR"/>
              </w:rPr>
              <w:t>heterotrofijas</w:t>
            </w:r>
            <w:proofErr w:type="spellEnd"/>
            <w:r w:rsidR="00DA5E7D" w:rsidRPr="005865C9">
              <w:rPr>
                <w:color w:val="000000" w:themeColor="text1"/>
                <w:lang w:eastAsia="ko-KR"/>
              </w:rPr>
              <w:t xml:space="preserve"> rašanās. </w:t>
            </w:r>
            <w:proofErr w:type="spellStart"/>
            <w:r w:rsidR="00DA5E7D" w:rsidRPr="005865C9">
              <w:rPr>
                <w:color w:val="000000" w:themeColor="text1"/>
                <w:lang w:eastAsia="ko-KR"/>
              </w:rPr>
              <w:t>Koevolūcija</w:t>
            </w:r>
            <w:proofErr w:type="spellEnd"/>
            <w:r w:rsidR="00DA5E7D" w:rsidRPr="005865C9">
              <w:rPr>
                <w:color w:val="000000" w:themeColor="text1"/>
                <w:lang w:eastAsia="ko-KR"/>
              </w:rPr>
              <w:t xml:space="preserve">.  </w:t>
            </w:r>
            <w:r w:rsidR="00DB4206" w:rsidRPr="005865C9">
              <w:rPr>
                <w:color w:val="000000" w:themeColor="text1"/>
                <w:lang w:eastAsia="ko-KR"/>
              </w:rPr>
              <w:t xml:space="preserve"> Primārā un sekundārā </w:t>
            </w:r>
            <w:proofErr w:type="spellStart"/>
            <w:r w:rsidR="00DB4206" w:rsidRPr="005865C9">
              <w:rPr>
                <w:color w:val="000000" w:themeColor="text1"/>
                <w:lang w:eastAsia="ko-KR"/>
              </w:rPr>
              <w:t>sukcessija</w:t>
            </w:r>
            <w:proofErr w:type="spellEnd"/>
            <w:r w:rsidR="00DB4206" w:rsidRPr="005865C9">
              <w:rPr>
                <w:color w:val="000000" w:themeColor="text1"/>
                <w:lang w:eastAsia="ko-KR"/>
              </w:rPr>
              <w:t xml:space="preserve">. R- un k-atlases sugas. </w:t>
            </w:r>
          </w:p>
          <w:p w14:paraId="7DBD9CAA" w14:textId="2C049D8B" w:rsidR="00E517F1" w:rsidRPr="005865C9" w:rsidRDefault="00B6436A" w:rsidP="00E517F1">
            <w:pPr>
              <w:jc w:val="both"/>
              <w:rPr>
                <w:color w:val="000000" w:themeColor="text1"/>
                <w:lang w:eastAsia="ko-KR"/>
              </w:rPr>
            </w:pPr>
            <w:r>
              <w:rPr>
                <w:color w:val="000000" w:themeColor="text1"/>
                <w:lang w:eastAsia="ko-KR"/>
              </w:rPr>
              <w:t>15</w:t>
            </w:r>
            <w:r w:rsidR="008008EC" w:rsidRPr="005865C9">
              <w:rPr>
                <w:color w:val="000000" w:themeColor="text1"/>
                <w:lang w:eastAsia="ko-KR"/>
              </w:rPr>
              <w:t>.</w:t>
            </w:r>
            <w:r w:rsidR="0054505E" w:rsidRPr="005865C9">
              <w:rPr>
                <w:color w:val="000000" w:themeColor="text1"/>
                <w:lang w:eastAsia="ko-KR"/>
              </w:rPr>
              <w:t xml:space="preserve"> Orgānu un funkciju evolūcija.  Orgānu </w:t>
            </w:r>
            <w:proofErr w:type="spellStart"/>
            <w:r w:rsidR="0054505E" w:rsidRPr="005865C9">
              <w:rPr>
                <w:color w:val="000000" w:themeColor="text1"/>
                <w:lang w:eastAsia="ko-KR"/>
              </w:rPr>
              <w:t>multifuncionalitātes</w:t>
            </w:r>
            <w:proofErr w:type="spellEnd"/>
            <w:r w:rsidR="0054505E" w:rsidRPr="005865C9">
              <w:rPr>
                <w:color w:val="000000" w:themeColor="text1"/>
                <w:lang w:eastAsia="ko-KR"/>
              </w:rPr>
              <w:t xml:space="preserve"> princips</w:t>
            </w:r>
            <w:r w:rsidR="00E517F1" w:rsidRPr="005865C9">
              <w:rPr>
                <w:color w:val="000000" w:themeColor="text1"/>
                <w:lang w:eastAsia="ko-KR"/>
              </w:rPr>
              <w:t xml:space="preserve">. Funkciju kvantitatīvo izmaiņu princips. Orgānu un to funkciju pārveidošanās evolūcijas gaitā. Orgānu analoģija un homoloģija. Rudimentārie orgāni un atavismi. </w:t>
            </w:r>
          </w:p>
          <w:p w14:paraId="2C70DF48" w14:textId="761A7C4E" w:rsidR="008008EC" w:rsidRPr="005865C9" w:rsidRDefault="00B6436A" w:rsidP="0030482E">
            <w:pPr>
              <w:jc w:val="both"/>
              <w:rPr>
                <w:color w:val="000000" w:themeColor="text1"/>
                <w:lang w:eastAsia="ko-KR"/>
              </w:rPr>
            </w:pPr>
            <w:r>
              <w:rPr>
                <w:color w:val="000000" w:themeColor="text1"/>
                <w:lang w:eastAsia="ko-KR"/>
              </w:rPr>
              <w:t>16</w:t>
            </w:r>
            <w:r w:rsidR="008008EC" w:rsidRPr="005865C9">
              <w:rPr>
                <w:color w:val="000000" w:themeColor="text1"/>
                <w:lang w:eastAsia="ko-KR"/>
              </w:rPr>
              <w:t>.</w:t>
            </w:r>
            <w:r w:rsidR="00E517F1" w:rsidRPr="005865C9">
              <w:rPr>
                <w:color w:val="000000" w:themeColor="text1"/>
                <w:lang w:eastAsia="ko-KR"/>
              </w:rPr>
              <w:t xml:space="preserve"> Evolūcija un sabiedrība</w:t>
            </w:r>
            <w:r w:rsidR="00615FD3" w:rsidRPr="005865C9">
              <w:rPr>
                <w:color w:val="000000" w:themeColor="text1"/>
                <w:lang w:eastAsia="ko-KR"/>
              </w:rPr>
              <w:t xml:space="preserve">. </w:t>
            </w:r>
            <w:proofErr w:type="spellStart"/>
            <w:r w:rsidR="00615FD3" w:rsidRPr="005865C9">
              <w:rPr>
                <w:color w:val="000000" w:themeColor="text1"/>
                <w:lang w:eastAsia="ko-KR"/>
              </w:rPr>
              <w:t>Kreacionisms</w:t>
            </w:r>
            <w:proofErr w:type="spellEnd"/>
            <w:r w:rsidR="00615FD3" w:rsidRPr="005865C9">
              <w:rPr>
                <w:color w:val="000000" w:themeColor="text1"/>
                <w:lang w:eastAsia="ko-KR"/>
              </w:rPr>
              <w:t xml:space="preserve"> un zinātne</w:t>
            </w:r>
            <w:r w:rsidR="00E517F1" w:rsidRPr="005865C9">
              <w:rPr>
                <w:color w:val="000000" w:themeColor="text1"/>
                <w:lang w:eastAsia="ko-KR"/>
              </w:rPr>
              <w:t xml:space="preserve">. </w:t>
            </w:r>
            <w:r w:rsidR="00615FD3" w:rsidRPr="005865C9">
              <w:rPr>
                <w:color w:val="000000" w:themeColor="text1"/>
                <w:lang w:eastAsia="ko-KR"/>
              </w:rPr>
              <w:t xml:space="preserve">Evolūcijas liecības. </w:t>
            </w:r>
            <w:r w:rsidR="00CD27FA" w:rsidRPr="005865C9">
              <w:rPr>
                <w:color w:val="000000" w:themeColor="text1"/>
                <w:lang w:eastAsia="ko-KR"/>
              </w:rPr>
              <w:t xml:space="preserve">Evolūcijas teorijas atziņu praktiskais pielietojums. </w:t>
            </w:r>
            <w:r w:rsidR="00E517F1" w:rsidRPr="005865C9">
              <w:rPr>
                <w:color w:val="000000" w:themeColor="text1"/>
                <w:lang w:eastAsia="ko-KR"/>
              </w:rPr>
              <w:t>Evolūcija un kultūra. Evolucionārā medicīna.</w:t>
            </w:r>
          </w:p>
          <w:p w14:paraId="682C5BEA" w14:textId="77777777" w:rsidR="00B6436A" w:rsidRDefault="00B6436A" w:rsidP="00C0110A">
            <w:pPr>
              <w:ind w:left="34"/>
              <w:jc w:val="both"/>
              <w:rPr>
                <w:color w:val="000000" w:themeColor="text1"/>
                <w:lang w:eastAsia="ko-KR"/>
              </w:rPr>
            </w:pPr>
          </w:p>
          <w:p w14:paraId="1B427B72" w14:textId="711FB33F" w:rsidR="00C0110A" w:rsidRPr="005865C9" w:rsidRDefault="00C0110A" w:rsidP="00C0110A">
            <w:pPr>
              <w:ind w:left="34"/>
              <w:jc w:val="both"/>
              <w:rPr>
                <w:color w:val="000000" w:themeColor="text1"/>
                <w:lang w:eastAsia="ko-KR"/>
              </w:rPr>
            </w:pPr>
            <w:r w:rsidRPr="005865C9">
              <w:rPr>
                <w:color w:val="000000" w:themeColor="text1"/>
                <w:lang w:eastAsia="ko-KR"/>
              </w:rPr>
              <w:t>L -  lekcija</w:t>
            </w:r>
          </w:p>
          <w:p w14:paraId="60867C9C" w14:textId="77777777" w:rsidR="00C0110A" w:rsidRPr="005865C9" w:rsidRDefault="00C0110A" w:rsidP="00C0110A">
            <w:pPr>
              <w:ind w:left="34"/>
              <w:jc w:val="both"/>
              <w:rPr>
                <w:color w:val="000000" w:themeColor="text1"/>
                <w:lang w:eastAsia="ko-KR"/>
              </w:rPr>
            </w:pPr>
            <w:r w:rsidRPr="005865C9">
              <w:rPr>
                <w:color w:val="000000" w:themeColor="text1"/>
                <w:lang w:eastAsia="ko-KR"/>
              </w:rPr>
              <w:t>S - seminārs</w:t>
            </w:r>
          </w:p>
          <w:p w14:paraId="22674F5B" w14:textId="77777777" w:rsidR="00C0110A" w:rsidRPr="005865C9" w:rsidRDefault="00C0110A" w:rsidP="00C0110A">
            <w:pPr>
              <w:ind w:left="34"/>
              <w:jc w:val="both"/>
              <w:rPr>
                <w:color w:val="000000" w:themeColor="text1"/>
                <w:lang w:eastAsia="ko-KR"/>
              </w:rPr>
            </w:pPr>
            <w:r w:rsidRPr="005865C9">
              <w:rPr>
                <w:color w:val="000000" w:themeColor="text1"/>
                <w:lang w:eastAsia="ko-KR"/>
              </w:rPr>
              <w:t>P – praktiskie darbi</w:t>
            </w:r>
          </w:p>
          <w:p w14:paraId="705C1200" w14:textId="77777777" w:rsidR="00C0110A" w:rsidRPr="005865C9" w:rsidRDefault="00C0110A" w:rsidP="00C0110A">
            <w:pPr>
              <w:ind w:left="34"/>
              <w:jc w:val="both"/>
              <w:rPr>
                <w:color w:val="000000" w:themeColor="text1"/>
                <w:lang w:eastAsia="ko-KR"/>
              </w:rPr>
            </w:pPr>
            <w:proofErr w:type="spellStart"/>
            <w:r w:rsidRPr="005865C9">
              <w:rPr>
                <w:color w:val="000000" w:themeColor="text1"/>
                <w:lang w:eastAsia="ko-KR"/>
              </w:rPr>
              <w:t>Ld</w:t>
            </w:r>
            <w:proofErr w:type="spellEnd"/>
            <w:r w:rsidRPr="005865C9">
              <w:rPr>
                <w:color w:val="000000" w:themeColor="text1"/>
                <w:lang w:eastAsia="ko-KR"/>
              </w:rPr>
              <w:t xml:space="preserve"> – laboratorijas darbi</w:t>
            </w:r>
          </w:p>
          <w:p w14:paraId="172B6FD5" w14:textId="77777777" w:rsidR="00C0110A" w:rsidRPr="00026C21" w:rsidRDefault="00C0110A" w:rsidP="00C0110A">
            <w:pPr>
              <w:spacing w:after="160" w:line="259" w:lineRule="auto"/>
              <w:ind w:left="34"/>
              <w:rPr>
                <w:color w:val="0070C0"/>
              </w:rPr>
            </w:pPr>
            <w:proofErr w:type="spellStart"/>
            <w:r w:rsidRPr="005865C9">
              <w:rPr>
                <w:color w:val="000000" w:themeColor="text1"/>
                <w:lang w:eastAsia="ko-KR"/>
              </w:rPr>
              <w:t>Pd</w:t>
            </w:r>
            <w:proofErr w:type="spellEnd"/>
            <w:r w:rsidRPr="005865C9">
              <w:rPr>
                <w:color w:val="000000" w:themeColor="text1"/>
                <w:lang w:eastAsia="ko-KR"/>
              </w:rPr>
              <w:t xml:space="preserve"> – patstāvīgais darbs</w:t>
            </w:r>
          </w:p>
        </w:tc>
      </w:tr>
      <w:tr w:rsidR="00C0110A" w:rsidRPr="00026C21" w14:paraId="0C33B149" w14:textId="77777777" w:rsidTr="001A6313">
        <w:trPr>
          <w:jc w:val="center"/>
        </w:trPr>
        <w:tc>
          <w:tcPr>
            <w:tcW w:w="9582" w:type="dxa"/>
            <w:gridSpan w:val="2"/>
          </w:tcPr>
          <w:p w14:paraId="2C09BA10" w14:textId="77777777" w:rsidR="00C0110A" w:rsidRPr="00026C21" w:rsidRDefault="00C0110A" w:rsidP="00C0110A">
            <w:pPr>
              <w:pStyle w:val="Nosaukumi"/>
            </w:pPr>
            <w:r w:rsidRPr="00026C21">
              <w:lastRenderedPageBreak/>
              <w:t>Obligāti izmantojamie informācijas avoti</w:t>
            </w:r>
          </w:p>
        </w:tc>
      </w:tr>
      <w:tr w:rsidR="00C0110A" w:rsidRPr="00026C21" w14:paraId="4412C33B" w14:textId="77777777" w:rsidTr="001A6313">
        <w:trPr>
          <w:jc w:val="center"/>
        </w:trPr>
        <w:tc>
          <w:tcPr>
            <w:tcW w:w="9582" w:type="dxa"/>
            <w:gridSpan w:val="2"/>
          </w:tcPr>
          <w:p w14:paraId="4EC85F42" w14:textId="77777777" w:rsidR="00905A22" w:rsidRPr="00905A22" w:rsidRDefault="00905A22" w:rsidP="00905A22">
            <w:r w:rsidRPr="00905A22">
              <w:t>G. Brāzma „Evolucionārās bioloģijas pamati”, Rīga, 1998</w:t>
            </w:r>
          </w:p>
          <w:p w14:paraId="77FB477B" w14:textId="36159F5E" w:rsidR="00905A22" w:rsidRPr="00905A22" w:rsidRDefault="00905A22" w:rsidP="00905A22">
            <w:r w:rsidRPr="00905A22">
              <w:t xml:space="preserve">S. S. Madera „Bioloģija”, </w:t>
            </w:r>
            <w:r w:rsidR="007449E0">
              <w:t>3</w:t>
            </w:r>
            <w:r w:rsidR="00927718">
              <w:t>. Daļa, 2001</w:t>
            </w:r>
          </w:p>
          <w:p w14:paraId="3624FD36" w14:textId="0F732457" w:rsidR="00C0110A" w:rsidRPr="00026C21" w:rsidRDefault="007449E0" w:rsidP="00905A22">
            <w:proofErr w:type="spellStart"/>
            <w:r>
              <w:t>Pianka</w:t>
            </w:r>
            <w:proofErr w:type="spellEnd"/>
            <w:r>
              <w:t xml:space="preserve"> </w:t>
            </w:r>
            <w:proofErr w:type="spellStart"/>
            <w:r>
              <w:t>Eric</w:t>
            </w:r>
            <w:proofErr w:type="spellEnd"/>
            <w:r>
              <w:t xml:space="preserve"> R. </w:t>
            </w:r>
            <w:r w:rsidR="00927718">
              <w:t>“</w:t>
            </w:r>
            <w:proofErr w:type="spellStart"/>
            <w:r>
              <w:t>Evolutionary</w:t>
            </w:r>
            <w:proofErr w:type="spellEnd"/>
            <w:r>
              <w:t xml:space="preserve"> </w:t>
            </w:r>
            <w:proofErr w:type="spellStart"/>
            <w:r>
              <w:t>ecology</w:t>
            </w:r>
            <w:proofErr w:type="spellEnd"/>
            <w:r w:rsidR="00927718">
              <w:t>”</w:t>
            </w:r>
            <w:r>
              <w:t xml:space="preserve">, 6th </w:t>
            </w:r>
            <w:proofErr w:type="spellStart"/>
            <w:r>
              <w:t>ed</w:t>
            </w:r>
            <w:proofErr w:type="spellEnd"/>
            <w:r>
              <w:t xml:space="preserve">., San </w:t>
            </w:r>
            <w:proofErr w:type="spellStart"/>
            <w:r>
              <w:t>Francisco</w:t>
            </w:r>
            <w:proofErr w:type="spellEnd"/>
            <w:r>
              <w:t xml:space="preserve"> Benjamin </w:t>
            </w:r>
            <w:proofErr w:type="spellStart"/>
            <w:r>
              <w:t>Cummings</w:t>
            </w:r>
            <w:proofErr w:type="spellEnd"/>
            <w:r w:rsidR="00927718">
              <w:t>, 2000</w:t>
            </w:r>
          </w:p>
        </w:tc>
      </w:tr>
      <w:tr w:rsidR="00C0110A" w:rsidRPr="00026C21" w14:paraId="70F139A1" w14:textId="77777777" w:rsidTr="001A6313">
        <w:trPr>
          <w:jc w:val="center"/>
        </w:trPr>
        <w:tc>
          <w:tcPr>
            <w:tcW w:w="9582" w:type="dxa"/>
            <w:gridSpan w:val="2"/>
          </w:tcPr>
          <w:p w14:paraId="1ED87445" w14:textId="77777777" w:rsidR="00C0110A" w:rsidRPr="00026C21" w:rsidRDefault="00C0110A" w:rsidP="00C0110A">
            <w:pPr>
              <w:pStyle w:val="Nosaukumi"/>
            </w:pPr>
            <w:r w:rsidRPr="00026C21">
              <w:t>Papildus informācijas avoti</w:t>
            </w:r>
          </w:p>
        </w:tc>
      </w:tr>
      <w:tr w:rsidR="00C0110A" w:rsidRPr="00026C21" w14:paraId="43F8EEFB" w14:textId="77777777" w:rsidTr="001A6313">
        <w:trPr>
          <w:jc w:val="center"/>
        </w:trPr>
        <w:tc>
          <w:tcPr>
            <w:tcW w:w="9582" w:type="dxa"/>
            <w:gridSpan w:val="2"/>
          </w:tcPr>
          <w:p w14:paraId="27E63843" w14:textId="152C0A81" w:rsidR="00661614" w:rsidRPr="00EB7690" w:rsidRDefault="00661614" w:rsidP="00661614">
            <w:pPr>
              <w:spacing w:line="259" w:lineRule="auto"/>
              <w:rPr>
                <w:lang w:val="en-GB"/>
              </w:rPr>
            </w:pPr>
            <w:r w:rsidRPr="00EB7690">
              <w:rPr>
                <w:lang w:val="en-GB"/>
              </w:rPr>
              <w:t>Glad, John</w:t>
            </w:r>
            <w:r w:rsidR="00EB7690" w:rsidRPr="00EB7690">
              <w:rPr>
                <w:lang w:val="en-GB"/>
              </w:rPr>
              <w:t xml:space="preserve">. Future Human Evolution. </w:t>
            </w:r>
            <w:r w:rsidRPr="00EB7690">
              <w:rPr>
                <w:lang w:val="en-GB"/>
              </w:rPr>
              <w:t>Hermitage Publishers, 2006.</w:t>
            </w:r>
          </w:p>
          <w:p w14:paraId="27705BF7" w14:textId="77777777" w:rsidR="00661614" w:rsidRPr="00EB7690" w:rsidRDefault="00661614" w:rsidP="00661614">
            <w:pPr>
              <w:spacing w:line="259" w:lineRule="auto"/>
              <w:rPr>
                <w:lang w:val="en-GB"/>
              </w:rPr>
            </w:pPr>
            <w:r w:rsidRPr="00EB7690">
              <w:rPr>
                <w:lang w:val="en-GB"/>
              </w:rPr>
              <w:t>Prothero, Donald R.</w:t>
            </w:r>
            <w:r w:rsidR="00EB7690" w:rsidRPr="00EB7690">
              <w:rPr>
                <w:lang w:val="en-GB"/>
              </w:rPr>
              <w:t xml:space="preserve"> Evolution of the Earth. </w:t>
            </w:r>
            <w:r w:rsidRPr="00EB7690">
              <w:rPr>
                <w:lang w:val="en-GB"/>
              </w:rPr>
              <w:t>Higher Education, 2004.</w:t>
            </w:r>
          </w:p>
          <w:p w14:paraId="713CC906" w14:textId="6ECAAEC0" w:rsidR="00EB7690" w:rsidRPr="00026C21" w:rsidRDefault="00EB7690" w:rsidP="00EB7690">
            <w:pPr>
              <w:spacing w:line="259" w:lineRule="auto"/>
            </w:pPr>
            <w:r w:rsidRPr="00EB7690">
              <w:rPr>
                <w:lang w:val="en-GB"/>
              </w:rPr>
              <w:t>Willis, K.J. The Evolution of Plants. Oxford University Press, 2005.</w:t>
            </w:r>
          </w:p>
        </w:tc>
      </w:tr>
      <w:tr w:rsidR="00C0110A" w:rsidRPr="00026C21" w14:paraId="2F617171" w14:textId="77777777" w:rsidTr="001A6313">
        <w:trPr>
          <w:jc w:val="center"/>
        </w:trPr>
        <w:tc>
          <w:tcPr>
            <w:tcW w:w="9582" w:type="dxa"/>
            <w:gridSpan w:val="2"/>
          </w:tcPr>
          <w:p w14:paraId="3FF4DA24" w14:textId="77777777" w:rsidR="00C0110A" w:rsidRPr="00026C21" w:rsidRDefault="00C0110A" w:rsidP="00C0110A">
            <w:pPr>
              <w:pStyle w:val="Nosaukumi"/>
            </w:pPr>
            <w:r w:rsidRPr="00026C21">
              <w:t>Periodika un citi informācijas avoti</w:t>
            </w:r>
          </w:p>
        </w:tc>
      </w:tr>
      <w:tr w:rsidR="00C0110A" w:rsidRPr="00026C21" w14:paraId="53F5999F" w14:textId="77777777" w:rsidTr="001A6313">
        <w:trPr>
          <w:jc w:val="center"/>
        </w:trPr>
        <w:tc>
          <w:tcPr>
            <w:tcW w:w="9582" w:type="dxa"/>
            <w:gridSpan w:val="2"/>
          </w:tcPr>
          <w:p w14:paraId="4849D823" w14:textId="2232EBAF" w:rsidR="00C0110A" w:rsidRPr="00EB7690" w:rsidRDefault="00EB7690" w:rsidP="00C0110A">
            <w:pPr>
              <w:spacing w:after="160" w:line="259" w:lineRule="auto"/>
              <w:rPr>
                <w:i/>
                <w:iCs w:val="0"/>
                <w:lang w:val="en-GB"/>
              </w:rPr>
            </w:pPr>
            <w:r w:rsidRPr="00EB7690">
              <w:rPr>
                <w:i/>
                <w:iCs w:val="0"/>
                <w:lang w:val="en-GB"/>
              </w:rPr>
              <w:t>Journal of Evolutionary Biology, Wiley</w:t>
            </w:r>
          </w:p>
        </w:tc>
      </w:tr>
      <w:tr w:rsidR="00C0110A" w:rsidRPr="00026C21" w14:paraId="4C95EF23" w14:textId="77777777" w:rsidTr="001A6313">
        <w:trPr>
          <w:jc w:val="center"/>
        </w:trPr>
        <w:tc>
          <w:tcPr>
            <w:tcW w:w="9582" w:type="dxa"/>
            <w:gridSpan w:val="2"/>
          </w:tcPr>
          <w:p w14:paraId="1013399D" w14:textId="77777777" w:rsidR="00C0110A" w:rsidRPr="00026C21" w:rsidRDefault="00C0110A" w:rsidP="00C0110A">
            <w:pPr>
              <w:pStyle w:val="Nosaukumi"/>
            </w:pPr>
            <w:r w:rsidRPr="00026C21">
              <w:t>Piezīmes</w:t>
            </w:r>
          </w:p>
        </w:tc>
      </w:tr>
      <w:tr w:rsidR="00C0110A" w:rsidRPr="00026C21" w14:paraId="52D658CD" w14:textId="77777777" w:rsidTr="001A6313">
        <w:trPr>
          <w:jc w:val="center"/>
        </w:trPr>
        <w:tc>
          <w:tcPr>
            <w:tcW w:w="9582" w:type="dxa"/>
            <w:gridSpan w:val="2"/>
          </w:tcPr>
          <w:p w14:paraId="74B4B024" w14:textId="64A3D781" w:rsidR="00C0110A" w:rsidRPr="00C54669" w:rsidRDefault="00D15E73" w:rsidP="00C0110A">
            <w:pPr>
              <w:rPr>
                <w:color w:val="000000" w:themeColor="text1"/>
              </w:rPr>
            </w:pPr>
            <w:r>
              <w:rPr>
                <w:color w:val="000000" w:themeColor="text1"/>
              </w:rPr>
              <w:t>BSP</w:t>
            </w:r>
            <w:r w:rsidR="00C0110A" w:rsidRPr="005865C9">
              <w:rPr>
                <w:color w:val="000000" w:themeColor="text1"/>
              </w:rPr>
              <w:t xml:space="preserve"> “</w:t>
            </w:r>
            <w:r w:rsidR="00661614" w:rsidRPr="005865C9">
              <w:rPr>
                <w:color w:val="000000" w:themeColor="text1"/>
              </w:rPr>
              <w:t>Bioloģija</w:t>
            </w:r>
            <w:r w:rsidR="00C0110A" w:rsidRPr="005865C9">
              <w:rPr>
                <w:color w:val="000000" w:themeColor="text1"/>
              </w:rPr>
              <w:t xml:space="preserve">” </w:t>
            </w:r>
            <w:r>
              <w:rPr>
                <w:color w:val="000000" w:themeColor="text1"/>
              </w:rPr>
              <w:t xml:space="preserve"> A daļas </w:t>
            </w:r>
            <w:r w:rsidR="00C0110A" w:rsidRPr="005865C9">
              <w:rPr>
                <w:color w:val="000000" w:themeColor="text1"/>
              </w:rPr>
              <w:t>studiju kurss.</w:t>
            </w:r>
          </w:p>
        </w:tc>
      </w:tr>
    </w:tbl>
    <w:p w14:paraId="041996E7" w14:textId="77777777" w:rsidR="001B4907" w:rsidRPr="00026C21" w:rsidRDefault="001B4907" w:rsidP="001B4907"/>
    <w:p w14:paraId="64BEDB01" w14:textId="77777777" w:rsidR="001B4907" w:rsidRPr="00026C21" w:rsidRDefault="001B4907" w:rsidP="001B4907"/>
    <w:p w14:paraId="08E4B352"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A4854" w14:textId="77777777" w:rsidR="007E4492" w:rsidRDefault="007E4492" w:rsidP="001B4907">
      <w:r>
        <w:separator/>
      </w:r>
    </w:p>
  </w:endnote>
  <w:endnote w:type="continuationSeparator" w:id="0">
    <w:p w14:paraId="3AD8D40C" w14:textId="77777777" w:rsidR="007E4492" w:rsidRDefault="007E449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3E5FB" w14:textId="77777777" w:rsidR="007E4492" w:rsidRDefault="007E4492" w:rsidP="001B4907">
      <w:r>
        <w:separator/>
      </w:r>
    </w:p>
  </w:footnote>
  <w:footnote w:type="continuationSeparator" w:id="0">
    <w:p w14:paraId="301B3403" w14:textId="77777777" w:rsidR="007E4492" w:rsidRDefault="007E449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1E36" w14:textId="77777777" w:rsidR="007B1FB4" w:rsidRDefault="007E4492" w:rsidP="007534EA">
    <w:pPr>
      <w:pStyle w:val="Header"/>
    </w:pPr>
  </w:p>
  <w:p w14:paraId="77DDF81F" w14:textId="77777777" w:rsidR="007B1FB4" w:rsidRPr="007B1FB4" w:rsidRDefault="007E4492" w:rsidP="007534EA">
    <w:pPr>
      <w:pStyle w:val="Header"/>
    </w:pPr>
  </w:p>
  <w:p w14:paraId="1984BCCB" w14:textId="77777777" w:rsidR="00982C4A" w:rsidRPr="00D66CC2" w:rsidRDefault="007E449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7275C"/>
    <w:multiLevelType w:val="hybridMultilevel"/>
    <w:tmpl w:val="982E88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CFB0310"/>
    <w:multiLevelType w:val="hybridMultilevel"/>
    <w:tmpl w:val="C07CE0F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DD0E71"/>
    <w:multiLevelType w:val="hybridMultilevel"/>
    <w:tmpl w:val="8C202502"/>
    <w:lvl w:ilvl="0" w:tplc="435EDA46">
      <w:start w:val="1"/>
      <w:numFmt w:val="bullet"/>
      <w:lvlText w:val="•"/>
      <w:lvlJc w:val="left"/>
      <w:pPr>
        <w:tabs>
          <w:tab w:val="num" w:pos="720"/>
        </w:tabs>
        <w:ind w:left="720" w:hanging="360"/>
      </w:pPr>
      <w:rPr>
        <w:rFonts w:ascii="Arial" w:hAnsi="Arial" w:hint="default"/>
      </w:rPr>
    </w:lvl>
    <w:lvl w:ilvl="1" w:tplc="33883562" w:tentative="1">
      <w:start w:val="1"/>
      <w:numFmt w:val="bullet"/>
      <w:lvlText w:val="•"/>
      <w:lvlJc w:val="left"/>
      <w:pPr>
        <w:tabs>
          <w:tab w:val="num" w:pos="1440"/>
        </w:tabs>
        <w:ind w:left="1440" w:hanging="360"/>
      </w:pPr>
      <w:rPr>
        <w:rFonts w:ascii="Arial" w:hAnsi="Arial" w:hint="default"/>
      </w:rPr>
    </w:lvl>
    <w:lvl w:ilvl="2" w:tplc="4DECEDF8" w:tentative="1">
      <w:start w:val="1"/>
      <w:numFmt w:val="bullet"/>
      <w:lvlText w:val="•"/>
      <w:lvlJc w:val="left"/>
      <w:pPr>
        <w:tabs>
          <w:tab w:val="num" w:pos="2160"/>
        </w:tabs>
        <w:ind w:left="2160" w:hanging="360"/>
      </w:pPr>
      <w:rPr>
        <w:rFonts w:ascii="Arial" w:hAnsi="Arial" w:hint="default"/>
      </w:rPr>
    </w:lvl>
    <w:lvl w:ilvl="3" w:tplc="03C4BB54" w:tentative="1">
      <w:start w:val="1"/>
      <w:numFmt w:val="bullet"/>
      <w:lvlText w:val="•"/>
      <w:lvlJc w:val="left"/>
      <w:pPr>
        <w:tabs>
          <w:tab w:val="num" w:pos="2880"/>
        </w:tabs>
        <w:ind w:left="2880" w:hanging="360"/>
      </w:pPr>
      <w:rPr>
        <w:rFonts w:ascii="Arial" w:hAnsi="Arial" w:hint="default"/>
      </w:rPr>
    </w:lvl>
    <w:lvl w:ilvl="4" w:tplc="02500E6C" w:tentative="1">
      <w:start w:val="1"/>
      <w:numFmt w:val="bullet"/>
      <w:lvlText w:val="•"/>
      <w:lvlJc w:val="left"/>
      <w:pPr>
        <w:tabs>
          <w:tab w:val="num" w:pos="3600"/>
        </w:tabs>
        <w:ind w:left="3600" w:hanging="360"/>
      </w:pPr>
      <w:rPr>
        <w:rFonts w:ascii="Arial" w:hAnsi="Arial" w:hint="default"/>
      </w:rPr>
    </w:lvl>
    <w:lvl w:ilvl="5" w:tplc="A55E8872" w:tentative="1">
      <w:start w:val="1"/>
      <w:numFmt w:val="bullet"/>
      <w:lvlText w:val="•"/>
      <w:lvlJc w:val="left"/>
      <w:pPr>
        <w:tabs>
          <w:tab w:val="num" w:pos="4320"/>
        </w:tabs>
        <w:ind w:left="4320" w:hanging="360"/>
      </w:pPr>
      <w:rPr>
        <w:rFonts w:ascii="Arial" w:hAnsi="Arial" w:hint="default"/>
      </w:rPr>
    </w:lvl>
    <w:lvl w:ilvl="6" w:tplc="08C6112C" w:tentative="1">
      <w:start w:val="1"/>
      <w:numFmt w:val="bullet"/>
      <w:lvlText w:val="•"/>
      <w:lvlJc w:val="left"/>
      <w:pPr>
        <w:tabs>
          <w:tab w:val="num" w:pos="5040"/>
        </w:tabs>
        <w:ind w:left="5040" w:hanging="360"/>
      </w:pPr>
      <w:rPr>
        <w:rFonts w:ascii="Arial" w:hAnsi="Arial" w:hint="default"/>
      </w:rPr>
    </w:lvl>
    <w:lvl w:ilvl="7" w:tplc="292A72DC" w:tentative="1">
      <w:start w:val="1"/>
      <w:numFmt w:val="bullet"/>
      <w:lvlText w:val="•"/>
      <w:lvlJc w:val="left"/>
      <w:pPr>
        <w:tabs>
          <w:tab w:val="num" w:pos="5760"/>
        </w:tabs>
        <w:ind w:left="5760" w:hanging="360"/>
      </w:pPr>
      <w:rPr>
        <w:rFonts w:ascii="Arial" w:hAnsi="Arial" w:hint="default"/>
      </w:rPr>
    </w:lvl>
    <w:lvl w:ilvl="8" w:tplc="C128B8D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AAE32DB"/>
    <w:multiLevelType w:val="hybridMultilevel"/>
    <w:tmpl w:val="85827280"/>
    <w:lvl w:ilvl="0" w:tplc="F44A849A">
      <w:start w:val="1"/>
      <w:numFmt w:val="bullet"/>
      <w:lvlText w:val="•"/>
      <w:lvlJc w:val="left"/>
      <w:pPr>
        <w:tabs>
          <w:tab w:val="num" w:pos="720"/>
        </w:tabs>
        <w:ind w:left="720" w:hanging="360"/>
      </w:pPr>
      <w:rPr>
        <w:rFonts w:ascii="Arial" w:hAnsi="Arial" w:hint="default"/>
      </w:rPr>
    </w:lvl>
    <w:lvl w:ilvl="1" w:tplc="74F20CFE" w:tentative="1">
      <w:start w:val="1"/>
      <w:numFmt w:val="bullet"/>
      <w:lvlText w:val="•"/>
      <w:lvlJc w:val="left"/>
      <w:pPr>
        <w:tabs>
          <w:tab w:val="num" w:pos="1440"/>
        </w:tabs>
        <w:ind w:left="1440" w:hanging="360"/>
      </w:pPr>
      <w:rPr>
        <w:rFonts w:ascii="Arial" w:hAnsi="Arial" w:hint="default"/>
      </w:rPr>
    </w:lvl>
    <w:lvl w:ilvl="2" w:tplc="DF8801F8" w:tentative="1">
      <w:start w:val="1"/>
      <w:numFmt w:val="bullet"/>
      <w:lvlText w:val="•"/>
      <w:lvlJc w:val="left"/>
      <w:pPr>
        <w:tabs>
          <w:tab w:val="num" w:pos="2160"/>
        </w:tabs>
        <w:ind w:left="2160" w:hanging="360"/>
      </w:pPr>
      <w:rPr>
        <w:rFonts w:ascii="Arial" w:hAnsi="Arial" w:hint="default"/>
      </w:rPr>
    </w:lvl>
    <w:lvl w:ilvl="3" w:tplc="CC14C816" w:tentative="1">
      <w:start w:val="1"/>
      <w:numFmt w:val="bullet"/>
      <w:lvlText w:val="•"/>
      <w:lvlJc w:val="left"/>
      <w:pPr>
        <w:tabs>
          <w:tab w:val="num" w:pos="2880"/>
        </w:tabs>
        <w:ind w:left="2880" w:hanging="360"/>
      </w:pPr>
      <w:rPr>
        <w:rFonts w:ascii="Arial" w:hAnsi="Arial" w:hint="default"/>
      </w:rPr>
    </w:lvl>
    <w:lvl w:ilvl="4" w:tplc="971C9812" w:tentative="1">
      <w:start w:val="1"/>
      <w:numFmt w:val="bullet"/>
      <w:lvlText w:val="•"/>
      <w:lvlJc w:val="left"/>
      <w:pPr>
        <w:tabs>
          <w:tab w:val="num" w:pos="3600"/>
        </w:tabs>
        <w:ind w:left="3600" w:hanging="360"/>
      </w:pPr>
      <w:rPr>
        <w:rFonts w:ascii="Arial" w:hAnsi="Arial" w:hint="default"/>
      </w:rPr>
    </w:lvl>
    <w:lvl w:ilvl="5" w:tplc="83BAE0E2" w:tentative="1">
      <w:start w:val="1"/>
      <w:numFmt w:val="bullet"/>
      <w:lvlText w:val="•"/>
      <w:lvlJc w:val="left"/>
      <w:pPr>
        <w:tabs>
          <w:tab w:val="num" w:pos="4320"/>
        </w:tabs>
        <w:ind w:left="4320" w:hanging="360"/>
      </w:pPr>
      <w:rPr>
        <w:rFonts w:ascii="Arial" w:hAnsi="Arial" w:hint="default"/>
      </w:rPr>
    </w:lvl>
    <w:lvl w:ilvl="6" w:tplc="E8662116" w:tentative="1">
      <w:start w:val="1"/>
      <w:numFmt w:val="bullet"/>
      <w:lvlText w:val="•"/>
      <w:lvlJc w:val="left"/>
      <w:pPr>
        <w:tabs>
          <w:tab w:val="num" w:pos="5040"/>
        </w:tabs>
        <w:ind w:left="5040" w:hanging="360"/>
      </w:pPr>
      <w:rPr>
        <w:rFonts w:ascii="Arial" w:hAnsi="Arial" w:hint="default"/>
      </w:rPr>
    </w:lvl>
    <w:lvl w:ilvl="7" w:tplc="A4749316" w:tentative="1">
      <w:start w:val="1"/>
      <w:numFmt w:val="bullet"/>
      <w:lvlText w:val="•"/>
      <w:lvlJc w:val="left"/>
      <w:pPr>
        <w:tabs>
          <w:tab w:val="num" w:pos="5760"/>
        </w:tabs>
        <w:ind w:left="5760" w:hanging="360"/>
      </w:pPr>
      <w:rPr>
        <w:rFonts w:ascii="Arial" w:hAnsi="Arial" w:hint="default"/>
      </w:rPr>
    </w:lvl>
    <w:lvl w:ilvl="8" w:tplc="1656280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4E531184"/>
    <w:multiLevelType w:val="hybridMultilevel"/>
    <w:tmpl w:val="22F211D6"/>
    <w:lvl w:ilvl="0" w:tplc="3322F882">
      <w:start w:val="1"/>
      <w:numFmt w:val="decimal"/>
      <w:lvlText w:val="%1."/>
      <w:lvlJc w:val="left"/>
      <w:pPr>
        <w:ind w:left="394" w:hanging="360"/>
      </w:pPr>
      <w:rPr>
        <w:rFonts w:eastAsia="Times New Roman" w:hint="default"/>
        <w:color w:val="auto"/>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885F86"/>
    <w:multiLevelType w:val="hybridMultilevel"/>
    <w:tmpl w:val="B2864D2A"/>
    <w:lvl w:ilvl="0" w:tplc="8A8A5C56">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5CC82B9B"/>
    <w:multiLevelType w:val="hybridMultilevel"/>
    <w:tmpl w:val="0020104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CF1E80"/>
    <w:multiLevelType w:val="hybridMultilevel"/>
    <w:tmpl w:val="5DA299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04231E"/>
    <w:multiLevelType w:val="hybridMultilevel"/>
    <w:tmpl w:val="B2864D2A"/>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96F7911"/>
    <w:multiLevelType w:val="hybridMultilevel"/>
    <w:tmpl w:val="E680687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7"/>
  </w:num>
  <w:num w:numId="2">
    <w:abstractNumId w:val="9"/>
  </w:num>
  <w:num w:numId="3">
    <w:abstractNumId w:val="25"/>
  </w:num>
  <w:num w:numId="4">
    <w:abstractNumId w:val="26"/>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5"/>
  </w:num>
  <w:num w:numId="14">
    <w:abstractNumId w:val="11"/>
  </w:num>
  <w:num w:numId="15">
    <w:abstractNumId w:val="14"/>
  </w:num>
  <w:num w:numId="16">
    <w:abstractNumId w:val="15"/>
  </w:num>
  <w:num w:numId="17">
    <w:abstractNumId w:val="23"/>
  </w:num>
  <w:num w:numId="18">
    <w:abstractNumId w:val="31"/>
  </w:num>
  <w:num w:numId="19">
    <w:abstractNumId w:val="30"/>
  </w:num>
  <w:num w:numId="20">
    <w:abstractNumId w:val="38"/>
  </w:num>
  <w:num w:numId="21">
    <w:abstractNumId w:val="39"/>
  </w:num>
  <w:num w:numId="22">
    <w:abstractNumId w:val="43"/>
  </w:num>
  <w:num w:numId="23">
    <w:abstractNumId w:val="16"/>
  </w:num>
  <w:num w:numId="24">
    <w:abstractNumId w:val="36"/>
  </w:num>
  <w:num w:numId="25">
    <w:abstractNumId w:val="28"/>
  </w:num>
  <w:num w:numId="26">
    <w:abstractNumId w:val="5"/>
  </w:num>
  <w:num w:numId="27">
    <w:abstractNumId w:val="3"/>
  </w:num>
  <w:num w:numId="28">
    <w:abstractNumId w:val="29"/>
  </w:num>
  <w:num w:numId="29">
    <w:abstractNumId w:val="20"/>
  </w:num>
  <w:num w:numId="30">
    <w:abstractNumId w:val="33"/>
  </w:num>
  <w:num w:numId="31">
    <w:abstractNumId w:val="34"/>
  </w:num>
  <w:num w:numId="32">
    <w:abstractNumId w:val="21"/>
  </w:num>
  <w:num w:numId="33">
    <w:abstractNumId w:val="6"/>
  </w:num>
  <w:num w:numId="34">
    <w:abstractNumId w:val="19"/>
  </w:num>
  <w:num w:numId="35">
    <w:abstractNumId w:val="13"/>
  </w:num>
  <w:num w:numId="36">
    <w:abstractNumId w:val="22"/>
  </w:num>
  <w:num w:numId="37">
    <w:abstractNumId w:val="42"/>
  </w:num>
  <w:num w:numId="38">
    <w:abstractNumId w:val="24"/>
  </w:num>
  <w:num w:numId="39">
    <w:abstractNumId w:val="18"/>
  </w:num>
  <w:num w:numId="40">
    <w:abstractNumId w:val="40"/>
  </w:num>
  <w:num w:numId="41">
    <w:abstractNumId w:val="44"/>
  </w:num>
  <w:num w:numId="42">
    <w:abstractNumId w:val="32"/>
  </w:num>
  <w:num w:numId="43">
    <w:abstractNumId w:val="4"/>
  </w:num>
  <w:num w:numId="44">
    <w:abstractNumId w:val="12"/>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B6D1E"/>
    <w:rsid w:val="000C48C5"/>
    <w:rsid w:val="00165136"/>
    <w:rsid w:val="00176FF5"/>
    <w:rsid w:val="001B4907"/>
    <w:rsid w:val="001D3DCA"/>
    <w:rsid w:val="001F3EF0"/>
    <w:rsid w:val="00234D7C"/>
    <w:rsid w:val="00244E4B"/>
    <w:rsid w:val="002D6CF5"/>
    <w:rsid w:val="0030482E"/>
    <w:rsid w:val="003066A5"/>
    <w:rsid w:val="003562ED"/>
    <w:rsid w:val="00360579"/>
    <w:rsid w:val="003C2FFF"/>
    <w:rsid w:val="003C40A2"/>
    <w:rsid w:val="003E46DC"/>
    <w:rsid w:val="003F765E"/>
    <w:rsid w:val="004058F7"/>
    <w:rsid w:val="004418F2"/>
    <w:rsid w:val="004947CF"/>
    <w:rsid w:val="004E243D"/>
    <w:rsid w:val="004F3F48"/>
    <w:rsid w:val="0052192E"/>
    <w:rsid w:val="0054505E"/>
    <w:rsid w:val="00560F43"/>
    <w:rsid w:val="0056659C"/>
    <w:rsid w:val="005865C9"/>
    <w:rsid w:val="00586806"/>
    <w:rsid w:val="00606D81"/>
    <w:rsid w:val="00612290"/>
    <w:rsid w:val="00614598"/>
    <w:rsid w:val="00615FD3"/>
    <w:rsid w:val="006214C8"/>
    <w:rsid w:val="00661614"/>
    <w:rsid w:val="00673C63"/>
    <w:rsid w:val="006E537D"/>
    <w:rsid w:val="006F33E8"/>
    <w:rsid w:val="007449E0"/>
    <w:rsid w:val="00791E37"/>
    <w:rsid w:val="007A1931"/>
    <w:rsid w:val="007A409B"/>
    <w:rsid w:val="007E2ECD"/>
    <w:rsid w:val="007E4492"/>
    <w:rsid w:val="008008EC"/>
    <w:rsid w:val="00841122"/>
    <w:rsid w:val="00843CFC"/>
    <w:rsid w:val="00854660"/>
    <w:rsid w:val="0086203D"/>
    <w:rsid w:val="00875ADC"/>
    <w:rsid w:val="00877E76"/>
    <w:rsid w:val="00887759"/>
    <w:rsid w:val="008D4CBD"/>
    <w:rsid w:val="008F5EB7"/>
    <w:rsid w:val="00900F92"/>
    <w:rsid w:val="00905A22"/>
    <w:rsid w:val="00927718"/>
    <w:rsid w:val="00997FE2"/>
    <w:rsid w:val="009A614F"/>
    <w:rsid w:val="009B52BC"/>
    <w:rsid w:val="009E42B8"/>
    <w:rsid w:val="00A10DA6"/>
    <w:rsid w:val="00A44DB6"/>
    <w:rsid w:val="00A4637B"/>
    <w:rsid w:val="00A65099"/>
    <w:rsid w:val="00A73FDD"/>
    <w:rsid w:val="00A91153"/>
    <w:rsid w:val="00B13E94"/>
    <w:rsid w:val="00B26149"/>
    <w:rsid w:val="00B454BE"/>
    <w:rsid w:val="00B6436A"/>
    <w:rsid w:val="00B66001"/>
    <w:rsid w:val="00BA5E46"/>
    <w:rsid w:val="00BC05DC"/>
    <w:rsid w:val="00BD64F0"/>
    <w:rsid w:val="00C0110A"/>
    <w:rsid w:val="00C21663"/>
    <w:rsid w:val="00C54669"/>
    <w:rsid w:val="00C74796"/>
    <w:rsid w:val="00CD27FA"/>
    <w:rsid w:val="00CE081B"/>
    <w:rsid w:val="00CE3009"/>
    <w:rsid w:val="00D15E73"/>
    <w:rsid w:val="00D34D6D"/>
    <w:rsid w:val="00D87B1B"/>
    <w:rsid w:val="00DA5E7D"/>
    <w:rsid w:val="00DB4206"/>
    <w:rsid w:val="00DC4C36"/>
    <w:rsid w:val="00DD4BF4"/>
    <w:rsid w:val="00E26A45"/>
    <w:rsid w:val="00E517F1"/>
    <w:rsid w:val="00EB7690"/>
    <w:rsid w:val="00ED595F"/>
    <w:rsid w:val="00EF2DA9"/>
    <w:rsid w:val="00EF61E5"/>
    <w:rsid w:val="00F04F8C"/>
    <w:rsid w:val="00F5275B"/>
    <w:rsid w:val="00F91124"/>
    <w:rsid w:val="00FD12DC"/>
    <w:rsid w:val="00FF3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EBEF"/>
  <w15:docId w15:val="{658BF599-2FA3-4456-A008-D3B7A9B8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30482E"/>
    <w:pPr>
      <w:autoSpaceDE/>
      <w:autoSpaceDN/>
      <w:adjustRightInd/>
      <w:spacing w:before="100" w:beforeAutospacing="1" w:after="100" w:afterAutospacing="1"/>
    </w:pPr>
    <w:rPr>
      <w:rFonts w:eastAsia="Times New Roman"/>
      <w:bCs w:val="0"/>
      <w:iCs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042545">
      <w:bodyDiv w:val="1"/>
      <w:marLeft w:val="0"/>
      <w:marRight w:val="0"/>
      <w:marTop w:val="0"/>
      <w:marBottom w:val="0"/>
      <w:divBdr>
        <w:top w:val="none" w:sz="0" w:space="0" w:color="auto"/>
        <w:left w:val="none" w:sz="0" w:space="0" w:color="auto"/>
        <w:bottom w:val="none" w:sz="0" w:space="0" w:color="auto"/>
        <w:right w:val="none" w:sz="0" w:space="0" w:color="auto"/>
      </w:divBdr>
    </w:div>
    <w:div w:id="184951847">
      <w:bodyDiv w:val="1"/>
      <w:marLeft w:val="0"/>
      <w:marRight w:val="0"/>
      <w:marTop w:val="0"/>
      <w:marBottom w:val="0"/>
      <w:divBdr>
        <w:top w:val="none" w:sz="0" w:space="0" w:color="auto"/>
        <w:left w:val="none" w:sz="0" w:space="0" w:color="auto"/>
        <w:bottom w:val="none" w:sz="0" w:space="0" w:color="auto"/>
        <w:right w:val="none" w:sz="0" w:space="0" w:color="auto"/>
      </w:divBdr>
      <w:divsChild>
        <w:div w:id="695930848">
          <w:marLeft w:val="547"/>
          <w:marRight w:val="0"/>
          <w:marTop w:val="230"/>
          <w:marBottom w:val="0"/>
          <w:divBdr>
            <w:top w:val="none" w:sz="0" w:space="0" w:color="auto"/>
            <w:left w:val="none" w:sz="0" w:space="0" w:color="auto"/>
            <w:bottom w:val="none" w:sz="0" w:space="0" w:color="auto"/>
            <w:right w:val="none" w:sz="0" w:space="0" w:color="auto"/>
          </w:divBdr>
        </w:div>
      </w:divsChild>
    </w:div>
    <w:div w:id="230432180">
      <w:bodyDiv w:val="1"/>
      <w:marLeft w:val="0"/>
      <w:marRight w:val="0"/>
      <w:marTop w:val="0"/>
      <w:marBottom w:val="0"/>
      <w:divBdr>
        <w:top w:val="none" w:sz="0" w:space="0" w:color="auto"/>
        <w:left w:val="none" w:sz="0" w:space="0" w:color="auto"/>
        <w:bottom w:val="none" w:sz="0" w:space="0" w:color="auto"/>
        <w:right w:val="none" w:sz="0" w:space="0" w:color="auto"/>
      </w:divBdr>
      <w:divsChild>
        <w:div w:id="1399982648">
          <w:marLeft w:val="0"/>
          <w:marRight w:val="0"/>
          <w:marTop w:val="0"/>
          <w:marBottom w:val="0"/>
          <w:divBdr>
            <w:top w:val="none" w:sz="0" w:space="0" w:color="auto"/>
            <w:left w:val="none" w:sz="0" w:space="0" w:color="auto"/>
            <w:bottom w:val="none" w:sz="0" w:space="0" w:color="auto"/>
            <w:right w:val="none" w:sz="0" w:space="0" w:color="auto"/>
          </w:divBdr>
        </w:div>
      </w:divsChild>
    </w:div>
    <w:div w:id="1016272004">
      <w:bodyDiv w:val="1"/>
      <w:marLeft w:val="0"/>
      <w:marRight w:val="0"/>
      <w:marTop w:val="0"/>
      <w:marBottom w:val="0"/>
      <w:divBdr>
        <w:top w:val="none" w:sz="0" w:space="0" w:color="auto"/>
        <w:left w:val="none" w:sz="0" w:space="0" w:color="auto"/>
        <w:bottom w:val="none" w:sz="0" w:space="0" w:color="auto"/>
        <w:right w:val="none" w:sz="0" w:space="0" w:color="auto"/>
      </w:divBdr>
    </w:div>
    <w:div w:id="1178157061">
      <w:bodyDiv w:val="1"/>
      <w:marLeft w:val="0"/>
      <w:marRight w:val="0"/>
      <w:marTop w:val="0"/>
      <w:marBottom w:val="0"/>
      <w:divBdr>
        <w:top w:val="none" w:sz="0" w:space="0" w:color="auto"/>
        <w:left w:val="none" w:sz="0" w:space="0" w:color="auto"/>
        <w:bottom w:val="none" w:sz="0" w:space="0" w:color="auto"/>
        <w:right w:val="none" w:sz="0" w:space="0" w:color="auto"/>
      </w:divBdr>
    </w:div>
    <w:div w:id="1512523587">
      <w:bodyDiv w:val="1"/>
      <w:marLeft w:val="0"/>
      <w:marRight w:val="0"/>
      <w:marTop w:val="0"/>
      <w:marBottom w:val="0"/>
      <w:divBdr>
        <w:top w:val="none" w:sz="0" w:space="0" w:color="auto"/>
        <w:left w:val="none" w:sz="0" w:space="0" w:color="auto"/>
        <w:bottom w:val="none" w:sz="0" w:space="0" w:color="auto"/>
        <w:right w:val="none" w:sz="0" w:space="0" w:color="auto"/>
      </w:divBdr>
      <w:divsChild>
        <w:div w:id="1433429331">
          <w:marLeft w:val="547"/>
          <w:marRight w:val="0"/>
          <w:marTop w:val="230"/>
          <w:marBottom w:val="0"/>
          <w:divBdr>
            <w:top w:val="none" w:sz="0" w:space="0" w:color="auto"/>
            <w:left w:val="none" w:sz="0" w:space="0" w:color="auto"/>
            <w:bottom w:val="none" w:sz="0" w:space="0" w:color="auto"/>
            <w:right w:val="none" w:sz="0" w:space="0" w:color="auto"/>
          </w:divBdr>
        </w:div>
      </w:divsChild>
    </w:div>
    <w:div w:id="180133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7246</Words>
  <Characters>4131</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6</cp:revision>
  <dcterms:created xsi:type="dcterms:W3CDTF">2023-12-09T12:28:00Z</dcterms:created>
  <dcterms:modified xsi:type="dcterms:W3CDTF">2024-02-01T09:17:00Z</dcterms:modified>
</cp:coreProperties>
</file>