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E480B" w14:textId="77777777" w:rsidR="001B4907" w:rsidRPr="00026C21" w:rsidRDefault="001B4907" w:rsidP="001B4907">
      <w:pPr>
        <w:pStyle w:val="Header"/>
        <w:jc w:val="center"/>
        <w:rPr>
          <w:b/>
        </w:rPr>
      </w:pPr>
      <w:r w:rsidRPr="00026C21">
        <w:rPr>
          <w:b/>
        </w:rPr>
        <w:t>DAUGAVPILS UNIVERSITĀTES</w:t>
      </w:r>
    </w:p>
    <w:p w14:paraId="493EC19C" w14:textId="77777777" w:rsidR="001B4907" w:rsidRPr="00026C21" w:rsidRDefault="001B4907" w:rsidP="001B4907">
      <w:pPr>
        <w:jc w:val="center"/>
        <w:rPr>
          <w:b/>
          <w:lang w:val="de-DE"/>
        </w:rPr>
      </w:pPr>
      <w:r w:rsidRPr="00026C21">
        <w:rPr>
          <w:b/>
        </w:rPr>
        <w:t>STUDIJU KURSA APRAKSTS</w:t>
      </w:r>
    </w:p>
    <w:p w14:paraId="07966201"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DC5FB8" w:rsidRPr="00026C21" w14:paraId="0330258D" w14:textId="77777777" w:rsidTr="00546C5A">
        <w:trPr>
          <w:jc w:val="center"/>
        </w:trPr>
        <w:tc>
          <w:tcPr>
            <w:tcW w:w="4639" w:type="dxa"/>
          </w:tcPr>
          <w:p w14:paraId="2F3A7C28" w14:textId="77777777" w:rsidR="00DC5FB8" w:rsidRPr="00026C21" w:rsidRDefault="00DC5FB8" w:rsidP="00DC5FB8">
            <w:pPr>
              <w:pStyle w:val="Nosaukumi"/>
            </w:pPr>
            <w:r w:rsidRPr="00026C21">
              <w:br w:type="page"/>
            </w:r>
            <w:r w:rsidRPr="00026C21">
              <w:br w:type="page"/>
            </w:r>
            <w:r w:rsidRPr="00026C21">
              <w:br w:type="page"/>
            </w:r>
            <w:r w:rsidRPr="00026C21">
              <w:br w:type="page"/>
              <w:t>Studiju kursa nosaukums</w:t>
            </w:r>
          </w:p>
        </w:tc>
        <w:tc>
          <w:tcPr>
            <w:tcW w:w="4943" w:type="dxa"/>
            <w:vAlign w:val="center"/>
          </w:tcPr>
          <w:p w14:paraId="71B9E26B" w14:textId="75AEF80C" w:rsidR="00DC5FB8" w:rsidRPr="005F19A4" w:rsidRDefault="00DC5FB8" w:rsidP="00DC5FB8">
            <w:pPr>
              <w:jc w:val="both"/>
              <w:rPr>
                <w:rFonts w:eastAsia="Times New Roman"/>
                <w:b/>
                <w:bCs w:val="0"/>
                <w:i/>
                <w:lang w:eastAsia="lv-LV"/>
              </w:rPr>
            </w:pPr>
            <w:r w:rsidRPr="005F19A4">
              <w:rPr>
                <w:b/>
                <w:i/>
              </w:rPr>
              <w:t>Bioģeogrāfija</w:t>
            </w:r>
          </w:p>
        </w:tc>
      </w:tr>
      <w:tr w:rsidR="00DC5FB8" w:rsidRPr="00026C21" w14:paraId="3B0430AB" w14:textId="77777777" w:rsidTr="001A6313">
        <w:trPr>
          <w:jc w:val="center"/>
        </w:trPr>
        <w:tc>
          <w:tcPr>
            <w:tcW w:w="4639" w:type="dxa"/>
          </w:tcPr>
          <w:p w14:paraId="691D3D4E" w14:textId="77777777" w:rsidR="00DC5FB8" w:rsidRPr="00026C21" w:rsidRDefault="00DC5FB8" w:rsidP="00DC5FB8">
            <w:pPr>
              <w:pStyle w:val="Nosaukumi"/>
            </w:pPr>
            <w:r w:rsidRPr="00026C21">
              <w:t>Studiju kursa kods (DUIS)</w:t>
            </w:r>
          </w:p>
        </w:tc>
        <w:tc>
          <w:tcPr>
            <w:tcW w:w="4943" w:type="dxa"/>
            <w:vAlign w:val="center"/>
          </w:tcPr>
          <w:p w14:paraId="21C5C430" w14:textId="546ED846" w:rsidR="00DC5FB8" w:rsidRPr="00026C21" w:rsidRDefault="00DC5FB8" w:rsidP="00DC5FB8">
            <w:pPr>
              <w:rPr>
                <w:lang w:eastAsia="lv-LV"/>
              </w:rPr>
            </w:pPr>
            <w:r w:rsidRPr="007D73B9">
              <w:rPr>
                <w:sz w:val="20"/>
                <w:szCs w:val="20"/>
              </w:rPr>
              <w:t>Biol3013</w:t>
            </w:r>
          </w:p>
        </w:tc>
      </w:tr>
      <w:tr w:rsidR="00DC5FB8" w:rsidRPr="00026C21" w14:paraId="4715D873" w14:textId="77777777" w:rsidTr="001A6313">
        <w:trPr>
          <w:jc w:val="center"/>
        </w:trPr>
        <w:tc>
          <w:tcPr>
            <w:tcW w:w="4639" w:type="dxa"/>
          </w:tcPr>
          <w:p w14:paraId="2ACBD1AF" w14:textId="77777777" w:rsidR="00DC5FB8" w:rsidRPr="006F11B6" w:rsidRDefault="00DC5FB8" w:rsidP="00DC5FB8">
            <w:pPr>
              <w:pStyle w:val="Nosaukumi"/>
            </w:pPr>
            <w:r w:rsidRPr="006F11B6">
              <w:t>Zinātnes nozare</w:t>
            </w:r>
          </w:p>
        </w:tc>
        <w:sdt>
          <w:sdtPr>
            <w:rPr>
              <w:bCs w:val="0"/>
              <w:iCs w:val="0"/>
            </w:rPr>
            <w:id w:val="-1429117427"/>
            <w:placeholder>
              <w:docPart w:val="87BB1993337F45C79CC55E7BC283951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943" w:type="dxa"/>
              </w:tcPr>
              <w:p w14:paraId="6837FDF0" w14:textId="3B6BCF45" w:rsidR="00DC5FB8" w:rsidRPr="006F11B6" w:rsidRDefault="00DC5FB8" w:rsidP="00DC5FB8">
                <w:pPr>
                  <w:snapToGrid w:val="0"/>
                </w:pPr>
                <w:r w:rsidRPr="005F19A4">
                  <w:t>Bioloģija</w:t>
                </w:r>
              </w:p>
            </w:tc>
          </w:sdtContent>
        </w:sdt>
      </w:tr>
      <w:tr w:rsidR="001B4907" w:rsidRPr="00026C21" w14:paraId="15BB8810" w14:textId="77777777" w:rsidTr="001A6313">
        <w:trPr>
          <w:jc w:val="center"/>
        </w:trPr>
        <w:tc>
          <w:tcPr>
            <w:tcW w:w="4639" w:type="dxa"/>
          </w:tcPr>
          <w:p w14:paraId="2C1D7BB6" w14:textId="77777777" w:rsidR="001B4907" w:rsidRPr="006F11B6" w:rsidRDefault="001B4907" w:rsidP="001A6313">
            <w:pPr>
              <w:pStyle w:val="Nosaukumi"/>
            </w:pPr>
            <w:r w:rsidRPr="006F11B6">
              <w:t>Kursa līmenis</w:t>
            </w:r>
          </w:p>
        </w:tc>
        <w:tc>
          <w:tcPr>
            <w:tcW w:w="4943" w:type="dxa"/>
            <w:shd w:val="clear" w:color="auto" w:fill="auto"/>
          </w:tcPr>
          <w:p w14:paraId="021FB6FC" w14:textId="3D7873CA" w:rsidR="001B4907" w:rsidRPr="006F11B6" w:rsidRDefault="00DC5FB8" w:rsidP="001A6313">
            <w:pPr>
              <w:rPr>
                <w:lang w:eastAsia="lv-LV"/>
              </w:rPr>
            </w:pPr>
            <w:r w:rsidRPr="006F11B6">
              <w:rPr>
                <w:lang w:eastAsia="lv-LV"/>
              </w:rPr>
              <w:t>3</w:t>
            </w:r>
          </w:p>
        </w:tc>
      </w:tr>
      <w:tr w:rsidR="001B4907" w:rsidRPr="00026C21" w14:paraId="341619F0" w14:textId="77777777" w:rsidTr="001A6313">
        <w:trPr>
          <w:jc w:val="center"/>
        </w:trPr>
        <w:tc>
          <w:tcPr>
            <w:tcW w:w="4639" w:type="dxa"/>
          </w:tcPr>
          <w:p w14:paraId="565F8F3A" w14:textId="77777777" w:rsidR="001B4907" w:rsidRPr="006F11B6" w:rsidRDefault="001B4907" w:rsidP="001A6313">
            <w:pPr>
              <w:pStyle w:val="Nosaukumi"/>
              <w:rPr>
                <w:u w:val="single"/>
              </w:rPr>
            </w:pPr>
            <w:r w:rsidRPr="006F11B6">
              <w:t>Kredītpunkti</w:t>
            </w:r>
          </w:p>
        </w:tc>
        <w:tc>
          <w:tcPr>
            <w:tcW w:w="4943" w:type="dxa"/>
            <w:vAlign w:val="center"/>
          </w:tcPr>
          <w:p w14:paraId="2B068481" w14:textId="50FEF3DC" w:rsidR="001B4907" w:rsidRPr="003731B9" w:rsidRDefault="00DC5FB8" w:rsidP="001A6313">
            <w:pPr>
              <w:rPr>
                <w:b/>
                <w:lang w:eastAsia="lv-LV"/>
              </w:rPr>
            </w:pPr>
            <w:r w:rsidRPr="003731B9">
              <w:rPr>
                <w:b/>
                <w:lang w:eastAsia="lv-LV"/>
              </w:rPr>
              <w:t>2</w:t>
            </w:r>
          </w:p>
        </w:tc>
      </w:tr>
      <w:tr w:rsidR="001B4907" w:rsidRPr="00026C21" w14:paraId="2E33E165" w14:textId="77777777" w:rsidTr="001A6313">
        <w:trPr>
          <w:jc w:val="center"/>
        </w:trPr>
        <w:tc>
          <w:tcPr>
            <w:tcW w:w="4639" w:type="dxa"/>
          </w:tcPr>
          <w:p w14:paraId="4EEDD431" w14:textId="77777777" w:rsidR="001B4907" w:rsidRPr="006F11B6" w:rsidRDefault="001B4907" w:rsidP="001A6313">
            <w:pPr>
              <w:pStyle w:val="Nosaukumi"/>
              <w:rPr>
                <w:u w:val="single"/>
              </w:rPr>
            </w:pPr>
            <w:r w:rsidRPr="006F11B6">
              <w:t>ECTS kredītpunkti</w:t>
            </w:r>
          </w:p>
        </w:tc>
        <w:tc>
          <w:tcPr>
            <w:tcW w:w="4943" w:type="dxa"/>
          </w:tcPr>
          <w:p w14:paraId="14F24AFF" w14:textId="2E7ED334" w:rsidR="001B4907" w:rsidRPr="006F11B6" w:rsidRDefault="006F11B6" w:rsidP="001A6313">
            <w:pPr>
              <w:rPr>
                <w:b/>
                <w:bCs w:val="0"/>
              </w:rPr>
            </w:pPr>
            <w:r w:rsidRPr="006F11B6">
              <w:rPr>
                <w:b/>
                <w:bCs w:val="0"/>
              </w:rPr>
              <w:t>3</w:t>
            </w:r>
          </w:p>
        </w:tc>
      </w:tr>
      <w:tr w:rsidR="001B4907" w:rsidRPr="00026C21" w14:paraId="7536D9C0" w14:textId="77777777" w:rsidTr="001A6313">
        <w:trPr>
          <w:jc w:val="center"/>
        </w:trPr>
        <w:tc>
          <w:tcPr>
            <w:tcW w:w="4639" w:type="dxa"/>
          </w:tcPr>
          <w:p w14:paraId="175AA17B" w14:textId="77777777" w:rsidR="001B4907" w:rsidRPr="006F11B6" w:rsidRDefault="001B4907" w:rsidP="001A6313">
            <w:pPr>
              <w:pStyle w:val="Nosaukumi"/>
            </w:pPr>
            <w:r w:rsidRPr="006F11B6">
              <w:t>Kopējais kontaktstundu skaits</w:t>
            </w:r>
          </w:p>
        </w:tc>
        <w:tc>
          <w:tcPr>
            <w:tcW w:w="4943" w:type="dxa"/>
            <w:vAlign w:val="center"/>
          </w:tcPr>
          <w:p w14:paraId="0AF1B198" w14:textId="5440479E" w:rsidR="001B4907" w:rsidRPr="006F11B6" w:rsidRDefault="00DC5FB8" w:rsidP="001A6313">
            <w:pPr>
              <w:rPr>
                <w:lang w:eastAsia="lv-LV"/>
              </w:rPr>
            </w:pPr>
            <w:r w:rsidRPr="006F11B6">
              <w:rPr>
                <w:lang w:eastAsia="lv-LV"/>
              </w:rPr>
              <w:t>32</w:t>
            </w:r>
          </w:p>
        </w:tc>
      </w:tr>
      <w:tr w:rsidR="001B4907" w:rsidRPr="00026C21" w14:paraId="76D292D0" w14:textId="77777777" w:rsidTr="001A6313">
        <w:trPr>
          <w:jc w:val="center"/>
        </w:trPr>
        <w:tc>
          <w:tcPr>
            <w:tcW w:w="4639" w:type="dxa"/>
          </w:tcPr>
          <w:p w14:paraId="544C8A2B" w14:textId="77777777" w:rsidR="001B4907" w:rsidRPr="006F11B6" w:rsidRDefault="001B4907" w:rsidP="001A6313">
            <w:pPr>
              <w:pStyle w:val="Nosaukumi2"/>
            </w:pPr>
            <w:r w:rsidRPr="006F11B6">
              <w:t>Lekciju stundu skaits</w:t>
            </w:r>
          </w:p>
        </w:tc>
        <w:tc>
          <w:tcPr>
            <w:tcW w:w="4943" w:type="dxa"/>
          </w:tcPr>
          <w:p w14:paraId="175D715C" w14:textId="76DA84BE" w:rsidR="001B4907" w:rsidRPr="006F11B6" w:rsidRDefault="00DC5FB8" w:rsidP="001A6313">
            <w:r w:rsidRPr="006F11B6">
              <w:t>16</w:t>
            </w:r>
          </w:p>
        </w:tc>
      </w:tr>
      <w:tr w:rsidR="001B4907" w:rsidRPr="00026C21" w14:paraId="1D13C518" w14:textId="77777777" w:rsidTr="001A6313">
        <w:trPr>
          <w:jc w:val="center"/>
        </w:trPr>
        <w:tc>
          <w:tcPr>
            <w:tcW w:w="4639" w:type="dxa"/>
          </w:tcPr>
          <w:p w14:paraId="07571ED7" w14:textId="77777777" w:rsidR="001B4907" w:rsidRPr="006F11B6" w:rsidRDefault="001B4907" w:rsidP="001A6313">
            <w:pPr>
              <w:pStyle w:val="Nosaukumi2"/>
            </w:pPr>
            <w:r w:rsidRPr="006F11B6">
              <w:t>Semināru stundu skaits</w:t>
            </w:r>
          </w:p>
        </w:tc>
        <w:tc>
          <w:tcPr>
            <w:tcW w:w="4943" w:type="dxa"/>
          </w:tcPr>
          <w:p w14:paraId="3446D986" w14:textId="42899729" w:rsidR="001B4907" w:rsidRPr="006F11B6" w:rsidRDefault="00DC5FB8" w:rsidP="001A6313">
            <w:r w:rsidRPr="006F11B6">
              <w:t>16</w:t>
            </w:r>
          </w:p>
        </w:tc>
      </w:tr>
      <w:tr w:rsidR="001B4907" w:rsidRPr="00026C21" w14:paraId="00318976" w14:textId="77777777" w:rsidTr="001A6313">
        <w:trPr>
          <w:jc w:val="center"/>
        </w:trPr>
        <w:tc>
          <w:tcPr>
            <w:tcW w:w="4639" w:type="dxa"/>
          </w:tcPr>
          <w:p w14:paraId="1A7CF446" w14:textId="77777777" w:rsidR="001B4907" w:rsidRPr="00026C21" w:rsidRDefault="001B4907" w:rsidP="001A6313">
            <w:pPr>
              <w:pStyle w:val="Nosaukumi2"/>
            </w:pPr>
            <w:r w:rsidRPr="00026C21">
              <w:t>Praktisko darbu stundu skaits</w:t>
            </w:r>
          </w:p>
        </w:tc>
        <w:tc>
          <w:tcPr>
            <w:tcW w:w="4943" w:type="dxa"/>
          </w:tcPr>
          <w:p w14:paraId="46B3F101" w14:textId="52792C42" w:rsidR="001B4907" w:rsidRPr="00026C21" w:rsidRDefault="006F11B6" w:rsidP="001A6313">
            <w:r>
              <w:t>-</w:t>
            </w:r>
          </w:p>
        </w:tc>
      </w:tr>
      <w:tr w:rsidR="001B4907" w:rsidRPr="00026C21" w14:paraId="3A6A01DB" w14:textId="77777777" w:rsidTr="001A6313">
        <w:trPr>
          <w:jc w:val="center"/>
        </w:trPr>
        <w:tc>
          <w:tcPr>
            <w:tcW w:w="4639" w:type="dxa"/>
          </w:tcPr>
          <w:p w14:paraId="07731C08" w14:textId="77777777" w:rsidR="001B4907" w:rsidRPr="00026C21" w:rsidRDefault="001B4907" w:rsidP="001A6313">
            <w:pPr>
              <w:pStyle w:val="Nosaukumi2"/>
            </w:pPr>
            <w:r w:rsidRPr="00026C21">
              <w:t>Laboratorijas darbu stundu skaits</w:t>
            </w:r>
          </w:p>
        </w:tc>
        <w:tc>
          <w:tcPr>
            <w:tcW w:w="4943" w:type="dxa"/>
          </w:tcPr>
          <w:p w14:paraId="6607202B" w14:textId="0DA3CCED" w:rsidR="001B4907" w:rsidRPr="00026C21" w:rsidRDefault="006F11B6" w:rsidP="001A6313">
            <w:r>
              <w:t>-</w:t>
            </w:r>
          </w:p>
        </w:tc>
      </w:tr>
      <w:tr w:rsidR="001B4907" w:rsidRPr="00026C21" w14:paraId="34D2BFCC" w14:textId="77777777" w:rsidTr="001A6313">
        <w:trPr>
          <w:jc w:val="center"/>
        </w:trPr>
        <w:tc>
          <w:tcPr>
            <w:tcW w:w="4639" w:type="dxa"/>
          </w:tcPr>
          <w:p w14:paraId="0FD5FCDD"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1F5256A5" w14:textId="5D1FF642" w:rsidR="001B4907" w:rsidRPr="00026C21" w:rsidRDefault="001A4F5D" w:rsidP="001A6313">
            <w:pPr>
              <w:rPr>
                <w:lang w:eastAsia="lv-LV"/>
              </w:rPr>
            </w:pPr>
            <w:r>
              <w:rPr>
                <w:lang w:eastAsia="lv-LV"/>
              </w:rPr>
              <w:t>48</w:t>
            </w:r>
          </w:p>
        </w:tc>
      </w:tr>
      <w:tr w:rsidR="001B4907" w:rsidRPr="00026C21" w14:paraId="7E70A524" w14:textId="77777777" w:rsidTr="001A6313">
        <w:trPr>
          <w:jc w:val="center"/>
        </w:trPr>
        <w:tc>
          <w:tcPr>
            <w:tcW w:w="9582" w:type="dxa"/>
            <w:gridSpan w:val="2"/>
          </w:tcPr>
          <w:p w14:paraId="1414D65F" w14:textId="77777777" w:rsidR="001B4907" w:rsidRPr="00026C21" w:rsidRDefault="001B4907" w:rsidP="001A6313">
            <w:pPr>
              <w:rPr>
                <w:lang w:eastAsia="lv-LV"/>
              </w:rPr>
            </w:pPr>
          </w:p>
        </w:tc>
      </w:tr>
      <w:tr w:rsidR="001B4907" w:rsidRPr="00026C21" w14:paraId="390F226C" w14:textId="77777777" w:rsidTr="001A6313">
        <w:trPr>
          <w:jc w:val="center"/>
        </w:trPr>
        <w:tc>
          <w:tcPr>
            <w:tcW w:w="9582" w:type="dxa"/>
            <w:gridSpan w:val="2"/>
          </w:tcPr>
          <w:p w14:paraId="427C63D8" w14:textId="40035EEC" w:rsidR="001B4907" w:rsidRPr="006F11B6" w:rsidRDefault="001B4907" w:rsidP="001A6313">
            <w:pPr>
              <w:pStyle w:val="Nosaukumi"/>
            </w:pPr>
            <w:r w:rsidRPr="006F11B6">
              <w:t>Kursa autors(-i)</w:t>
            </w:r>
            <w:r w:rsidR="00DC5FB8" w:rsidRPr="006F11B6">
              <w:t xml:space="preserve"> </w:t>
            </w:r>
          </w:p>
        </w:tc>
      </w:tr>
      <w:tr w:rsidR="008D4CBD" w:rsidRPr="00026C21" w14:paraId="184FDFB6" w14:textId="77777777" w:rsidTr="001A6313">
        <w:trPr>
          <w:jc w:val="center"/>
        </w:trPr>
        <w:tc>
          <w:tcPr>
            <w:tcW w:w="9582" w:type="dxa"/>
            <w:gridSpan w:val="2"/>
          </w:tcPr>
          <w:p w14:paraId="14A8519E" w14:textId="015889E8" w:rsidR="008D4CBD" w:rsidRPr="006F11B6" w:rsidRDefault="00DC5FB8" w:rsidP="008D4CBD">
            <w:proofErr w:type="spellStart"/>
            <w:r w:rsidRPr="006F11B6">
              <w:t>Dr.biol.vad.pētn</w:t>
            </w:r>
            <w:proofErr w:type="spellEnd"/>
            <w:r w:rsidRPr="006F11B6">
              <w:t>. Tatjana Krama</w:t>
            </w:r>
            <w:r w:rsidR="00A85CBC" w:rsidRPr="006F11B6">
              <w:t>, DU</w:t>
            </w:r>
            <w:r w:rsidR="00776387" w:rsidRPr="006F11B6">
              <w:t>,</w:t>
            </w:r>
            <w:r w:rsidR="00A85CBC" w:rsidRPr="006F11B6">
              <w:t xml:space="preserve"> DZTI</w:t>
            </w:r>
          </w:p>
        </w:tc>
      </w:tr>
      <w:tr w:rsidR="008D4CBD" w:rsidRPr="00026C21" w14:paraId="571203BA" w14:textId="77777777" w:rsidTr="001A6313">
        <w:trPr>
          <w:jc w:val="center"/>
        </w:trPr>
        <w:tc>
          <w:tcPr>
            <w:tcW w:w="9582" w:type="dxa"/>
            <w:gridSpan w:val="2"/>
          </w:tcPr>
          <w:p w14:paraId="4B45FD44" w14:textId="77777777" w:rsidR="008D4CBD" w:rsidRPr="00026C21" w:rsidRDefault="008D4CBD" w:rsidP="008D4CBD">
            <w:pPr>
              <w:pStyle w:val="Nosaukumi"/>
            </w:pPr>
            <w:r w:rsidRPr="00026C21">
              <w:t>Kursa docētājs(-i)</w:t>
            </w:r>
          </w:p>
        </w:tc>
      </w:tr>
      <w:tr w:rsidR="008D4CBD" w:rsidRPr="00026C21" w14:paraId="6AD8BC64" w14:textId="77777777" w:rsidTr="001A6313">
        <w:trPr>
          <w:jc w:val="center"/>
        </w:trPr>
        <w:tc>
          <w:tcPr>
            <w:tcW w:w="9582" w:type="dxa"/>
            <w:gridSpan w:val="2"/>
          </w:tcPr>
          <w:p w14:paraId="6925D13B" w14:textId="05D38A0C" w:rsidR="008D4CBD" w:rsidRPr="00A85CBC" w:rsidRDefault="00DC5FB8" w:rsidP="008D4CBD">
            <w:proofErr w:type="spellStart"/>
            <w:r w:rsidRPr="00A85CBC">
              <w:t>Dr.biol.vad.pētn</w:t>
            </w:r>
            <w:proofErr w:type="spellEnd"/>
            <w:r w:rsidRPr="00A85CBC">
              <w:t>. Tatjana Krama</w:t>
            </w:r>
          </w:p>
        </w:tc>
      </w:tr>
      <w:tr w:rsidR="008D4CBD" w:rsidRPr="00026C21" w14:paraId="458EC7E2" w14:textId="77777777" w:rsidTr="001A6313">
        <w:trPr>
          <w:jc w:val="center"/>
        </w:trPr>
        <w:tc>
          <w:tcPr>
            <w:tcW w:w="9582" w:type="dxa"/>
            <w:gridSpan w:val="2"/>
          </w:tcPr>
          <w:p w14:paraId="17C0411E" w14:textId="77777777" w:rsidR="008D4CBD" w:rsidRPr="00026C21" w:rsidRDefault="008D4CBD" w:rsidP="008D4CBD">
            <w:pPr>
              <w:pStyle w:val="Nosaukumi"/>
            </w:pPr>
            <w:r w:rsidRPr="00026C21">
              <w:t>Priekšzināšanas</w:t>
            </w:r>
          </w:p>
        </w:tc>
      </w:tr>
      <w:tr w:rsidR="008D4CBD" w:rsidRPr="00026C21" w14:paraId="672DE22E" w14:textId="77777777" w:rsidTr="001A6313">
        <w:trPr>
          <w:jc w:val="center"/>
        </w:trPr>
        <w:tc>
          <w:tcPr>
            <w:tcW w:w="9582" w:type="dxa"/>
            <w:gridSpan w:val="2"/>
          </w:tcPr>
          <w:p w14:paraId="1196F47C" w14:textId="04B98294" w:rsidR="008D4CBD" w:rsidRPr="00026C21" w:rsidRDefault="00DC5FB8" w:rsidP="008D4CBD">
            <w:pPr>
              <w:snapToGrid w:val="0"/>
            </w:pPr>
            <w:r>
              <w:t>Botānika II (</w:t>
            </w:r>
            <w:r w:rsidRPr="00DC5FB8">
              <w:t>Biol1012</w:t>
            </w:r>
            <w:r>
              <w:t>), Zooloģija II (</w:t>
            </w:r>
            <w:r w:rsidRPr="00DC5FB8">
              <w:t>Biol1013</w:t>
            </w:r>
            <w:r>
              <w:t>), Vispārīgā ekoloģija (</w:t>
            </w:r>
            <w:r w:rsidRPr="00DC5FB8">
              <w:t>Biol1007</w:t>
            </w:r>
            <w:r>
              <w:t>)</w:t>
            </w:r>
          </w:p>
        </w:tc>
      </w:tr>
      <w:tr w:rsidR="008D4CBD" w:rsidRPr="00026C21" w14:paraId="64871B2C" w14:textId="77777777" w:rsidTr="001A6313">
        <w:trPr>
          <w:jc w:val="center"/>
        </w:trPr>
        <w:tc>
          <w:tcPr>
            <w:tcW w:w="9582" w:type="dxa"/>
            <w:gridSpan w:val="2"/>
          </w:tcPr>
          <w:p w14:paraId="664AF432" w14:textId="77777777" w:rsidR="008D4CBD" w:rsidRPr="006F11B6" w:rsidRDefault="008D4CBD" w:rsidP="008D4CBD">
            <w:pPr>
              <w:pStyle w:val="Nosaukumi"/>
            </w:pPr>
            <w:r w:rsidRPr="006F11B6">
              <w:t xml:space="preserve">Studiju kursa anotācija </w:t>
            </w:r>
          </w:p>
        </w:tc>
      </w:tr>
      <w:tr w:rsidR="008D4CBD" w:rsidRPr="00026C21" w14:paraId="3F3EB703" w14:textId="77777777" w:rsidTr="00026C21">
        <w:trPr>
          <w:trHeight w:val="1119"/>
          <w:jc w:val="center"/>
        </w:trPr>
        <w:tc>
          <w:tcPr>
            <w:tcW w:w="9582" w:type="dxa"/>
            <w:gridSpan w:val="2"/>
          </w:tcPr>
          <w:p w14:paraId="2E2A4E3D" w14:textId="77777777" w:rsidR="008D4CBD" w:rsidRPr="006F11B6" w:rsidRDefault="008D4CBD" w:rsidP="00026C21">
            <w:pPr>
              <w:snapToGrid w:val="0"/>
            </w:pPr>
            <w:r w:rsidRPr="006F11B6">
              <w:t xml:space="preserve">KURSA MĒRĶIS: </w:t>
            </w:r>
          </w:p>
          <w:p w14:paraId="2808392D" w14:textId="293D4B40" w:rsidR="008D4CBD" w:rsidRPr="006F11B6" w:rsidRDefault="002239AB" w:rsidP="00026C21">
            <w:r w:rsidRPr="006F11B6">
              <w:t xml:space="preserve">Iepazīstināt </w:t>
            </w:r>
            <w:r w:rsidR="00DC5FB8" w:rsidRPr="006F11B6">
              <w:t>studējoš</w:t>
            </w:r>
            <w:r w:rsidRPr="006F11B6">
              <w:t xml:space="preserve">os ar pasaules ekosistēmu daudzveidību, </w:t>
            </w:r>
            <w:r w:rsidR="00DC5FB8" w:rsidRPr="006F11B6">
              <w:t xml:space="preserve">dzīvo organismu ģeogrāfiskās izplatības likumsakarībām, </w:t>
            </w:r>
            <w:r w:rsidR="00004B42" w:rsidRPr="006F11B6">
              <w:t xml:space="preserve">ka arī </w:t>
            </w:r>
            <w:r w:rsidRPr="006F11B6">
              <w:t>ģeogrāfisko</w:t>
            </w:r>
            <w:r w:rsidR="00DC5FB8" w:rsidRPr="006F11B6">
              <w:t xml:space="preserve"> un ekoloģisko faktoru ietekmi uz to.</w:t>
            </w:r>
            <w:r w:rsidRPr="006F11B6">
              <w:t xml:space="preserve"> </w:t>
            </w:r>
          </w:p>
          <w:p w14:paraId="5E8643F8" w14:textId="084EC435" w:rsidR="008D4CBD" w:rsidRPr="006F11B6" w:rsidRDefault="008D4CBD" w:rsidP="00026C21">
            <w:pPr>
              <w:suppressAutoHyphens/>
              <w:autoSpaceDE/>
              <w:autoSpaceDN/>
              <w:adjustRightInd/>
              <w:jc w:val="both"/>
            </w:pPr>
            <w:r w:rsidRPr="006F11B6">
              <w:t xml:space="preserve">KURSA UZDEVUMI: </w:t>
            </w:r>
          </w:p>
          <w:p w14:paraId="2FD37075" w14:textId="653ADD4A" w:rsidR="002239AB" w:rsidRPr="006F11B6" w:rsidRDefault="002239AB" w:rsidP="002239AB">
            <w:pPr>
              <w:suppressAutoHyphens/>
              <w:autoSpaceDE/>
              <w:autoSpaceDN/>
              <w:adjustRightInd/>
              <w:jc w:val="both"/>
            </w:pPr>
            <w:r w:rsidRPr="006F11B6">
              <w:t xml:space="preserve">Apgūt bioģeogrāfijas </w:t>
            </w:r>
            <w:r w:rsidR="009C4F88" w:rsidRPr="006F11B6">
              <w:t>svarīgākos</w:t>
            </w:r>
            <w:r w:rsidRPr="006F11B6">
              <w:t xml:space="preserve"> jēdzienus un iepazīt </w:t>
            </w:r>
            <w:r w:rsidR="009C4F88" w:rsidRPr="006F11B6">
              <w:t>galvenās</w:t>
            </w:r>
            <w:r w:rsidRPr="006F11B6">
              <w:t xml:space="preserve"> teorijas</w:t>
            </w:r>
            <w:r w:rsidR="009C4F88" w:rsidRPr="006F11B6">
              <w:t xml:space="preserve"> un likumsakarības.</w:t>
            </w:r>
            <w:r w:rsidRPr="006F11B6">
              <w:t xml:space="preserve"> </w:t>
            </w:r>
          </w:p>
          <w:p w14:paraId="5477532D" w14:textId="21716165" w:rsidR="002239AB" w:rsidRPr="006F11B6" w:rsidRDefault="002239AB" w:rsidP="002239AB">
            <w:pPr>
              <w:suppressAutoHyphens/>
              <w:autoSpaceDE/>
              <w:autoSpaceDN/>
              <w:adjustRightInd/>
              <w:jc w:val="both"/>
            </w:pPr>
            <w:r w:rsidRPr="006F11B6">
              <w:t xml:space="preserve">Iegūt zināšanas par </w:t>
            </w:r>
            <w:r w:rsidR="009C4F88" w:rsidRPr="006F11B6">
              <w:t xml:space="preserve">sauszemes </w:t>
            </w:r>
            <w:proofErr w:type="spellStart"/>
            <w:r w:rsidR="009C4F88" w:rsidRPr="006F11B6">
              <w:t>bioģeografisko</w:t>
            </w:r>
            <w:proofErr w:type="spellEnd"/>
            <w:r w:rsidR="009C4F88" w:rsidRPr="006F11B6">
              <w:t xml:space="preserve"> sadalījumu, </w:t>
            </w:r>
            <w:r w:rsidRPr="006F11B6">
              <w:t xml:space="preserve">pasaules </w:t>
            </w:r>
            <w:proofErr w:type="spellStart"/>
            <w:r w:rsidRPr="006F11B6">
              <w:t>biomem</w:t>
            </w:r>
            <w:proofErr w:type="spellEnd"/>
            <w:r w:rsidR="009C4F88" w:rsidRPr="006F11B6">
              <w:t>,</w:t>
            </w:r>
            <w:r w:rsidRPr="006F11B6">
              <w:t xml:space="preserve"> </w:t>
            </w:r>
            <w:r w:rsidR="009C4F88" w:rsidRPr="006F11B6">
              <w:t>to floru un faunu.</w:t>
            </w:r>
            <w:r w:rsidRPr="006F11B6">
              <w:t xml:space="preserve"> </w:t>
            </w:r>
          </w:p>
          <w:p w14:paraId="5FEA6C04" w14:textId="5FFBA860" w:rsidR="008D4CBD" w:rsidRPr="006F11B6" w:rsidRDefault="002239AB" w:rsidP="002239AB">
            <w:pPr>
              <w:suppressAutoHyphens/>
              <w:autoSpaceDE/>
              <w:autoSpaceDN/>
              <w:adjustRightInd/>
              <w:jc w:val="both"/>
            </w:pPr>
            <w:r w:rsidRPr="006F11B6">
              <w:t xml:space="preserve"> </w:t>
            </w:r>
          </w:p>
        </w:tc>
      </w:tr>
      <w:tr w:rsidR="008D4CBD" w:rsidRPr="00026C21" w14:paraId="63C0287F" w14:textId="77777777" w:rsidTr="001A6313">
        <w:trPr>
          <w:jc w:val="center"/>
        </w:trPr>
        <w:tc>
          <w:tcPr>
            <w:tcW w:w="9582" w:type="dxa"/>
            <w:gridSpan w:val="2"/>
          </w:tcPr>
          <w:p w14:paraId="63FFB498" w14:textId="77777777" w:rsidR="008D4CBD" w:rsidRPr="00026C21" w:rsidRDefault="008D4CBD" w:rsidP="008D4CBD">
            <w:pPr>
              <w:pStyle w:val="Nosaukumi"/>
            </w:pPr>
            <w:r w:rsidRPr="00026C21">
              <w:t>Studiju kursa kalendārais plāns</w:t>
            </w:r>
          </w:p>
        </w:tc>
      </w:tr>
      <w:tr w:rsidR="008D4CBD" w:rsidRPr="00026C21" w14:paraId="00E661BE" w14:textId="77777777" w:rsidTr="001A6313">
        <w:trPr>
          <w:jc w:val="center"/>
        </w:trPr>
        <w:tc>
          <w:tcPr>
            <w:tcW w:w="9582" w:type="dxa"/>
            <w:gridSpan w:val="2"/>
          </w:tcPr>
          <w:p w14:paraId="4BAAF126" w14:textId="6A5DF28D" w:rsidR="00A85CBC" w:rsidRDefault="00A85CBC" w:rsidP="009C4F88">
            <w:r w:rsidRPr="001A4F5D">
              <w:t>5. semestris.</w:t>
            </w:r>
          </w:p>
          <w:p w14:paraId="49428F5C" w14:textId="301F0FB8" w:rsidR="009C4F88" w:rsidRPr="002B6972" w:rsidRDefault="009C4F88" w:rsidP="009C4F88">
            <w:pPr>
              <w:rPr>
                <w:bCs w:val="0"/>
                <w:iCs w:val="0"/>
              </w:rPr>
            </w:pPr>
            <w:r w:rsidRPr="002B6972">
              <w:t>1. Bioģeogrāfija kā starpdisciplīnu nozare. Bioģeogrāfijas attīstības vēsture.</w:t>
            </w:r>
            <w:r w:rsidR="006F11B6">
              <w:t xml:space="preserve"> L2</w:t>
            </w:r>
            <w:r w:rsidR="001A4F5D">
              <w:t>, Pd3</w:t>
            </w:r>
          </w:p>
          <w:p w14:paraId="19829776" w14:textId="3D4C03D0" w:rsidR="009C4F88" w:rsidRPr="002B6972" w:rsidRDefault="009C4F88" w:rsidP="009C4F88">
            <w:pPr>
              <w:rPr>
                <w:bCs w:val="0"/>
                <w:iCs w:val="0"/>
              </w:rPr>
            </w:pPr>
            <w:r w:rsidRPr="002B6972">
              <w:t xml:space="preserve">2. Dzīvo organismu izplatības bioģeogrāfiskās likumsakarības. </w:t>
            </w:r>
            <w:r w:rsidR="006F11B6">
              <w:t>L2</w:t>
            </w:r>
            <w:r w:rsidR="001A4F5D">
              <w:t>, Pd3</w:t>
            </w:r>
          </w:p>
          <w:p w14:paraId="41F957F1" w14:textId="58AB788F" w:rsidR="009C4F88" w:rsidRPr="002B6972" w:rsidRDefault="009C4F88" w:rsidP="009C4F88">
            <w:pPr>
              <w:rPr>
                <w:bCs w:val="0"/>
                <w:iCs w:val="0"/>
              </w:rPr>
            </w:pPr>
            <w:r w:rsidRPr="002B6972">
              <w:t xml:space="preserve">3. Bioloģiskās daudzveidības bioģeogrāfija. </w:t>
            </w:r>
            <w:r w:rsidR="006F11B6">
              <w:t>L2</w:t>
            </w:r>
            <w:r w:rsidR="001A4F5D">
              <w:t>, Pd3</w:t>
            </w:r>
          </w:p>
          <w:p w14:paraId="15AF9CBC" w14:textId="20D18755" w:rsidR="009C4F88" w:rsidRPr="002B6972" w:rsidRDefault="009C4F88" w:rsidP="009C4F88">
            <w:pPr>
              <w:rPr>
                <w:bCs w:val="0"/>
                <w:iCs w:val="0"/>
              </w:rPr>
            </w:pPr>
            <w:r w:rsidRPr="002B6972">
              <w:t xml:space="preserve">4. Salu bioģeogrāfija. </w:t>
            </w:r>
            <w:r w:rsidR="006F11B6">
              <w:t>L2</w:t>
            </w:r>
            <w:r w:rsidR="001A4F5D">
              <w:t>, Pd3</w:t>
            </w:r>
          </w:p>
          <w:p w14:paraId="0D1C8628" w14:textId="1C3B977F" w:rsidR="009C4F88" w:rsidRPr="002B6972" w:rsidRDefault="009C4F88" w:rsidP="009C4F88">
            <w:pPr>
              <w:rPr>
                <w:bCs w:val="0"/>
                <w:iCs w:val="0"/>
              </w:rPr>
            </w:pPr>
            <w:r w:rsidRPr="002B6972">
              <w:t xml:space="preserve">5. Kalnu bioģeogrāfija. </w:t>
            </w:r>
            <w:r w:rsidR="006F11B6">
              <w:t>L2</w:t>
            </w:r>
            <w:r w:rsidR="001A4F5D">
              <w:t>, Pd3</w:t>
            </w:r>
          </w:p>
          <w:p w14:paraId="1A53664E" w14:textId="7CD667F6" w:rsidR="009C4F88" w:rsidRDefault="009C4F88" w:rsidP="009C4F88">
            <w:r w:rsidRPr="002B6972">
              <w:t>6. Pasaules okeāna bioģeogrāfija.</w:t>
            </w:r>
            <w:r w:rsidR="006F11B6">
              <w:t xml:space="preserve"> L2</w:t>
            </w:r>
            <w:r w:rsidR="001A4F5D">
              <w:t>, Pd3</w:t>
            </w:r>
          </w:p>
          <w:p w14:paraId="5441037F" w14:textId="61A6D44A" w:rsidR="009C4F88" w:rsidRPr="002B6972" w:rsidRDefault="009C4F88" w:rsidP="009C4F88">
            <w:pPr>
              <w:rPr>
                <w:bCs w:val="0"/>
                <w:iCs w:val="0"/>
              </w:rPr>
            </w:pPr>
            <w:r w:rsidRPr="002B6972">
              <w:t xml:space="preserve">7. </w:t>
            </w:r>
            <w:proofErr w:type="spellStart"/>
            <w:r w:rsidRPr="002B6972">
              <w:t>Zooģeogrāfiskais</w:t>
            </w:r>
            <w:proofErr w:type="spellEnd"/>
            <w:r w:rsidRPr="002B6972">
              <w:t xml:space="preserve"> sauszemes sadalījums.</w:t>
            </w:r>
            <w:r w:rsidR="001A4F5D">
              <w:t xml:space="preserve"> L</w:t>
            </w:r>
            <w:r w:rsidR="006F11B6">
              <w:t>2</w:t>
            </w:r>
            <w:r w:rsidR="001A4F5D">
              <w:t>, Pd3</w:t>
            </w:r>
          </w:p>
          <w:p w14:paraId="13C3A942" w14:textId="7D1A9230" w:rsidR="009C4F88" w:rsidRDefault="009C4F88" w:rsidP="009C4F88">
            <w:r>
              <w:rPr>
                <w:bCs w:val="0"/>
                <w:iCs w:val="0"/>
              </w:rPr>
              <w:t xml:space="preserve">8. Pasaules </w:t>
            </w:r>
            <w:proofErr w:type="spellStart"/>
            <w:r>
              <w:rPr>
                <w:bCs w:val="0"/>
                <w:iCs w:val="0"/>
              </w:rPr>
              <w:t>floristiskās</w:t>
            </w:r>
            <w:proofErr w:type="spellEnd"/>
            <w:r>
              <w:rPr>
                <w:bCs w:val="0"/>
                <w:iCs w:val="0"/>
              </w:rPr>
              <w:t xml:space="preserve"> valstis un </w:t>
            </w:r>
            <w:proofErr w:type="spellStart"/>
            <w:r w:rsidRPr="002B6972">
              <w:t>floristiskie</w:t>
            </w:r>
            <w:proofErr w:type="spellEnd"/>
            <w:r w:rsidRPr="002B6972">
              <w:t xml:space="preserve"> reģioni</w:t>
            </w:r>
            <w:r w:rsidR="006F11B6">
              <w:t>. L2</w:t>
            </w:r>
            <w:r w:rsidR="001A4F5D">
              <w:t>, Pd3</w:t>
            </w:r>
          </w:p>
          <w:p w14:paraId="5CAC9775" w14:textId="7F673C76" w:rsidR="00C30BDA" w:rsidRDefault="006F11B6" w:rsidP="009C4F88">
            <w:r>
              <w:t>9. Pasaules biomi: Tundra. S2</w:t>
            </w:r>
            <w:r w:rsidR="00004B42">
              <w:t>, Pd</w:t>
            </w:r>
            <w:r w:rsidR="001A4F5D">
              <w:t>3</w:t>
            </w:r>
          </w:p>
          <w:p w14:paraId="437B11F2" w14:textId="368772FA" w:rsidR="00C30BDA" w:rsidRDefault="00C30BDA" w:rsidP="009C4F88">
            <w:pPr>
              <w:rPr>
                <w:bCs w:val="0"/>
                <w:iCs w:val="0"/>
              </w:rPr>
            </w:pPr>
            <w:r>
              <w:rPr>
                <w:bCs w:val="0"/>
                <w:iCs w:val="0"/>
              </w:rPr>
              <w:t>1</w:t>
            </w:r>
            <w:r w:rsidR="00DE54FA">
              <w:rPr>
                <w:bCs w:val="0"/>
                <w:iCs w:val="0"/>
              </w:rPr>
              <w:t>0</w:t>
            </w:r>
            <w:r>
              <w:rPr>
                <w:bCs w:val="0"/>
                <w:iCs w:val="0"/>
              </w:rPr>
              <w:t xml:space="preserve">. Boreālie skujkoku meži. </w:t>
            </w:r>
            <w:r w:rsidR="006F11B6">
              <w:t>S2</w:t>
            </w:r>
            <w:r w:rsidR="00004B42">
              <w:t>, Pd</w:t>
            </w:r>
            <w:r w:rsidR="001A4F5D">
              <w:t>3</w:t>
            </w:r>
          </w:p>
          <w:p w14:paraId="3ACFE417" w14:textId="0552C142" w:rsidR="00C30BDA" w:rsidRDefault="00C30BDA" w:rsidP="009C4F88">
            <w:r>
              <w:rPr>
                <w:bCs w:val="0"/>
                <w:iCs w:val="0"/>
              </w:rPr>
              <w:t>1</w:t>
            </w:r>
            <w:r w:rsidR="00DE54FA">
              <w:rPr>
                <w:bCs w:val="0"/>
                <w:iCs w:val="0"/>
              </w:rPr>
              <w:t>1</w:t>
            </w:r>
            <w:r>
              <w:rPr>
                <w:bCs w:val="0"/>
                <w:iCs w:val="0"/>
              </w:rPr>
              <w:t xml:space="preserve">. Platlapju koku meži. </w:t>
            </w:r>
            <w:r w:rsidR="006F11B6">
              <w:t>S2</w:t>
            </w:r>
            <w:r w:rsidR="00004B42">
              <w:t>, Pd</w:t>
            </w:r>
            <w:r w:rsidR="001A4F5D">
              <w:t>3</w:t>
            </w:r>
          </w:p>
          <w:p w14:paraId="75F8FAB3" w14:textId="52CCABAF" w:rsidR="00C30BDA" w:rsidRDefault="00C30BDA" w:rsidP="009C4F88">
            <w:pPr>
              <w:rPr>
                <w:bCs w:val="0"/>
                <w:iCs w:val="0"/>
              </w:rPr>
            </w:pPr>
            <w:r>
              <w:rPr>
                <w:bCs w:val="0"/>
                <w:iCs w:val="0"/>
              </w:rPr>
              <w:t>1</w:t>
            </w:r>
            <w:r w:rsidR="00DE54FA">
              <w:rPr>
                <w:bCs w:val="0"/>
                <w:iCs w:val="0"/>
              </w:rPr>
              <w:t>2</w:t>
            </w:r>
            <w:r>
              <w:rPr>
                <w:bCs w:val="0"/>
                <w:iCs w:val="0"/>
              </w:rPr>
              <w:t xml:space="preserve">. </w:t>
            </w:r>
            <w:proofErr w:type="spellStart"/>
            <w:r>
              <w:rPr>
                <w:bCs w:val="0"/>
                <w:iCs w:val="0"/>
              </w:rPr>
              <w:t>Plāvveida</w:t>
            </w:r>
            <w:proofErr w:type="spellEnd"/>
            <w:r>
              <w:rPr>
                <w:bCs w:val="0"/>
                <w:iCs w:val="0"/>
              </w:rPr>
              <w:t xml:space="preserve"> augājs – stepes un prērijas. </w:t>
            </w:r>
            <w:r w:rsidR="006F11B6">
              <w:t>S2</w:t>
            </w:r>
            <w:r w:rsidR="00004B42">
              <w:t>, Pd</w:t>
            </w:r>
            <w:r w:rsidR="001A4F5D">
              <w:t>3</w:t>
            </w:r>
          </w:p>
          <w:p w14:paraId="3C589F10" w14:textId="10E346F2" w:rsidR="00C30BDA" w:rsidRDefault="00C30BDA" w:rsidP="009C4F88">
            <w:pPr>
              <w:rPr>
                <w:bCs w:val="0"/>
                <w:iCs w:val="0"/>
              </w:rPr>
            </w:pPr>
            <w:r>
              <w:rPr>
                <w:bCs w:val="0"/>
                <w:iCs w:val="0"/>
              </w:rPr>
              <w:t>1</w:t>
            </w:r>
            <w:r w:rsidR="00DE54FA">
              <w:rPr>
                <w:bCs w:val="0"/>
                <w:iCs w:val="0"/>
              </w:rPr>
              <w:t>3</w:t>
            </w:r>
            <w:r>
              <w:rPr>
                <w:bCs w:val="0"/>
                <w:iCs w:val="0"/>
              </w:rPr>
              <w:t xml:space="preserve">.  Savanna. </w:t>
            </w:r>
            <w:r w:rsidR="006F11B6">
              <w:t>S2</w:t>
            </w:r>
            <w:r w:rsidR="00004B42">
              <w:t>, Pd</w:t>
            </w:r>
            <w:r w:rsidR="001A4F5D">
              <w:t>3</w:t>
            </w:r>
          </w:p>
          <w:p w14:paraId="286059E2" w14:textId="0AE2BA25" w:rsidR="00C30BDA" w:rsidRDefault="00C30BDA" w:rsidP="009C4F88">
            <w:r>
              <w:rPr>
                <w:bCs w:val="0"/>
                <w:iCs w:val="0"/>
              </w:rPr>
              <w:t>1</w:t>
            </w:r>
            <w:r w:rsidR="00DE54FA">
              <w:rPr>
                <w:bCs w:val="0"/>
                <w:iCs w:val="0"/>
              </w:rPr>
              <w:t>4</w:t>
            </w:r>
            <w:r>
              <w:rPr>
                <w:bCs w:val="0"/>
                <w:iCs w:val="0"/>
              </w:rPr>
              <w:t>. Tropiskie lietusmeži</w:t>
            </w:r>
            <w:r w:rsidR="00DE54FA">
              <w:rPr>
                <w:bCs w:val="0"/>
                <w:iCs w:val="0"/>
              </w:rPr>
              <w:t xml:space="preserve"> Amazon</w:t>
            </w:r>
            <w:r w:rsidR="001E05FD">
              <w:rPr>
                <w:bCs w:val="0"/>
                <w:iCs w:val="0"/>
              </w:rPr>
              <w:t>ē</w:t>
            </w:r>
            <w:r>
              <w:rPr>
                <w:bCs w:val="0"/>
                <w:iCs w:val="0"/>
              </w:rPr>
              <w:t xml:space="preserve">. </w:t>
            </w:r>
            <w:r w:rsidR="006F11B6">
              <w:t>S2</w:t>
            </w:r>
            <w:r w:rsidR="00004B42">
              <w:t>, Pd</w:t>
            </w:r>
            <w:r w:rsidR="001A4F5D">
              <w:t>3</w:t>
            </w:r>
          </w:p>
          <w:p w14:paraId="11C0A346" w14:textId="7A257ABE" w:rsidR="00DE54FA" w:rsidRDefault="00DE54FA" w:rsidP="009C4F88">
            <w:r>
              <w:t>15.</w:t>
            </w:r>
            <w:r w:rsidR="001E05FD">
              <w:t xml:space="preserve"> </w:t>
            </w:r>
            <w:r w:rsidR="001E05FD">
              <w:rPr>
                <w:bCs w:val="0"/>
                <w:iCs w:val="0"/>
              </w:rPr>
              <w:t xml:space="preserve">Tropiskie lietusmeži Āfrikā un Āzijā. </w:t>
            </w:r>
            <w:r w:rsidR="006F11B6">
              <w:t>S2</w:t>
            </w:r>
            <w:r w:rsidR="00004B42">
              <w:t>, Pd</w:t>
            </w:r>
            <w:r w:rsidR="001A4F5D">
              <w:t>3</w:t>
            </w:r>
          </w:p>
          <w:p w14:paraId="0A5EB586" w14:textId="370BDF4E" w:rsidR="00C30BDA" w:rsidRPr="002B6972" w:rsidRDefault="00C30BDA" w:rsidP="009C4F88">
            <w:pPr>
              <w:rPr>
                <w:bCs w:val="0"/>
                <w:iCs w:val="0"/>
              </w:rPr>
            </w:pPr>
            <w:r>
              <w:rPr>
                <w:bCs w:val="0"/>
                <w:iCs w:val="0"/>
              </w:rPr>
              <w:t xml:space="preserve">16. Tuksneši. </w:t>
            </w:r>
            <w:r w:rsidR="006F11B6">
              <w:t>S2</w:t>
            </w:r>
            <w:r w:rsidR="00004B42">
              <w:t>, Pd</w:t>
            </w:r>
            <w:r w:rsidR="001A4F5D">
              <w:t>3</w:t>
            </w:r>
          </w:p>
          <w:p w14:paraId="5DDE84F3" w14:textId="77777777" w:rsidR="00026C21" w:rsidRPr="00026C21" w:rsidRDefault="00026C21" w:rsidP="00026C21">
            <w:pPr>
              <w:ind w:left="34"/>
              <w:jc w:val="both"/>
              <w:rPr>
                <w:i/>
                <w:color w:val="0070C0"/>
                <w:lang w:eastAsia="ko-KR"/>
              </w:rPr>
            </w:pPr>
          </w:p>
          <w:p w14:paraId="44EE314E" w14:textId="4FFE368D" w:rsidR="008D4CBD" w:rsidRPr="00026C21" w:rsidRDefault="008D4CBD" w:rsidP="006F11B6">
            <w:pPr>
              <w:spacing w:after="160" w:line="259" w:lineRule="auto"/>
              <w:rPr>
                <w:color w:val="0070C0"/>
              </w:rPr>
            </w:pPr>
          </w:p>
        </w:tc>
      </w:tr>
      <w:tr w:rsidR="008D4CBD" w:rsidRPr="00026C21" w14:paraId="41668ACA" w14:textId="77777777" w:rsidTr="001A6313">
        <w:trPr>
          <w:jc w:val="center"/>
        </w:trPr>
        <w:tc>
          <w:tcPr>
            <w:tcW w:w="9582" w:type="dxa"/>
            <w:gridSpan w:val="2"/>
          </w:tcPr>
          <w:p w14:paraId="214078C9" w14:textId="77777777" w:rsidR="008D4CBD" w:rsidRPr="00026C21" w:rsidRDefault="008D4CBD" w:rsidP="008D4CBD">
            <w:pPr>
              <w:pStyle w:val="Nosaukumi"/>
            </w:pPr>
            <w:r w:rsidRPr="00026C21">
              <w:lastRenderedPageBreak/>
              <w:t>Studiju rezultāti</w:t>
            </w:r>
          </w:p>
        </w:tc>
      </w:tr>
      <w:tr w:rsidR="008D4CBD" w:rsidRPr="00026C21" w14:paraId="7C617154" w14:textId="77777777" w:rsidTr="001A6313">
        <w:trPr>
          <w:jc w:val="center"/>
        </w:trPr>
        <w:tc>
          <w:tcPr>
            <w:tcW w:w="9582" w:type="dxa"/>
            <w:gridSpan w:val="2"/>
          </w:tcPr>
          <w:p w14:paraId="15E74F93" w14:textId="78931C71" w:rsidR="008D4CBD" w:rsidRPr="002A4C0B" w:rsidRDefault="00026C21" w:rsidP="00026C21">
            <w:pPr>
              <w:pStyle w:val="ListParagraph"/>
              <w:spacing w:after="160" w:line="259" w:lineRule="auto"/>
              <w:ind w:left="20"/>
              <w:rPr>
                <w:color w:val="auto"/>
              </w:rPr>
            </w:pPr>
            <w:r w:rsidRPr="002A4C0B">
              <w:rPr>
                <w:color w:val="auto"/>
              </w:rPr>
              <w:t>ZINĀŠANAS:</w:t>
            </w:r>
          </w:p>
          <w:p w14:paraId="3EB7254B" w14:textId="1C72511C" w:rsidR="000A6156" w:rsidRPr="002A4C0B" w:rsidRDefault="000A6156" w:rsidP="000A6156">
            <w:pPr>
              <w:pStyle w:val="ListParagraph"/>
              <w:numPr>
                <w:ilvl w:val="0"/>
                <w:numId w:val="38"/>
              </w:numPr>
              <w:spacing w:after="160" w:line="259" w:lineRule="auto"/>
              <w:rPr>
                <w:color w:val="auto"/>
              </w:rPr>
            </w:pPr>
            <w:r w:rsidRPr="002A4C0B">
              <w:rPr>
                <w:color w:val="auto"/>
              </w:rPr>
              <w:t>Studējošie ir apguvuši bioģeogrāfijas galvenos jēdzienus.</w:t>
            </w:r>
          </w:p>
          <w:p w14:paraId="65E470A6" w14:textId="284F360F" w:rsidR="00026C21" w:rsidRPr="002A4C0B" w:rsidRDefault="00FC3B9E" w:rsidP="00FC3B9E">
            <w:pPr>
              <w:pStyle w:val="ListParagraph"/>
              <w:numPr>
                <w:ilvl w:val="0"/>
                <w:numId w:val="38"/>
              </w:numPr>
              <w:spacing w:after="160" w:line="259" w:lineRule="auto"/>
              <w:rPr>
                <w:color w:val="auto"/>
              </w:rPr>
            </w:pPr>
            <w:r w:rsidRPr="002A4C0B">
              <w:rPr>
                <w:color w:val="auto"/>
              </w:rPr>
              <w:t>Studējošie p</w:t>
            </w:r>
            <w:r w:rsidR="005B6BF7" w:rsidRPr="002A4C0B">
              <w:rPr>
                <w:color w:val="auto"/>
              </w:rPr>
              <w:t>azīst ģeogrāfiskas un ekoloģiskās likumsakarības, kas nosaka augu un dzīvnieku izplatību</w:t>
            </w:r>
            <w:r w:rsidRPr="002A4C0B">
              <w:rPr>
                <w:color w:val="auto"/>
              </w:rPr>
              <w:t xml:space="preserve"> un to</w:t>
            </w:r>
            <w:r w:rsidR="005B6BF7" w:rsidRPr="002A4C0B">
              <w:rPr>
                <w:color w:val="auto"/>
              </w:rPr>
              <w:t xml:space="preserve"> bioloģisko daudzveidību</w:t>
            </w:r>
            <w:r w:rsidRPr="002A4C0B">
              <w:rPr>
                <w:color w:val="auto"/>
              </w:rPr>
              <w:t xml:space="preserve">. </w:t>
            </w:r>
            <w:r w:rsidR="005B6BF7" w:rsidRPr="002A4C0B">
              <w:rPr>
                <w:color w:val="auto"/>
              </w:rPr>
              <w:t xml:space="preserve"> </w:t>
            </w:r>
          </w:p>
          <w:p w14:paraId="0536F485" w14:textId="1DEC353C" w:rsidR="00FC3B9E" w:rsidRPr="002A4C0B" w:rsidRDefault="00FC3B9E" w:rsidP="00FC3B9E">
            <w:pPr>
              <w:pStyle w:val="ListParagraph"/>
              <w:numPr>
                <w:ilvl w:val="0"/>
                <w:numId w:val="38"/>
              </w:numPr>
              <w:spacing w:after="160" w:line="259" w:lineRule="auto"/>
              <w:rPr>
                <w:color w:val="auto"/>
              </w:rPr>
            </w:pPr>
            <w:r w:rsidRPr="002A4C0B">
              <w:rPr>
                <w:color w:val="auto"/>
              </w:rPr>
              <w:t xml:space="preserve">Studējošie pazīst </w:t>
            </w:r>
            <w:r w:rsidR="000A6156" w:rsidRPr="002A4C0B">
              <w:rPr>
                <w:color w:val="auto"/>
              </w:rPr>
              <w:t>kalnu, salu un pasaules okeāna bioģeogrāfisko sadalījumu.</w:t>
            </w:r>
          </w:p>
          <w:p w14:paraId="492B7CA1" w14:textId="378E8C09" w:rsidR="00FC3B9E" w:rsidRPr="002A4C0B" w:rsidRDefault="00FC3B9E" w:rsidP="00FC3B9E">
            <w:pPr>
              <w:pStyle w:val="ListParagraph"/>
              <w:numPr>
                <w:ilvl w:val="0"/>
                <w:numId w:val="38"/>
              </w:numPr>
              <w:spacing w:after="160" w:line="259" w:lineRule="auto"/>
              <w:rPr>
                <w:color w:val="auto"/>
              </w:rPr>
            </w:pPr>
            <w:r w:rsidRPr="002A4C0B">
              <w:rPr>
                <w:color w:val="auto"/>
              </w:rPr>
              <w:t>Studējošie p</w:t>
            </w:r>
            <w:r w:rsidR="005B6BF7" w:rsidRPr="002A4C0B">
              <w:rPr>
                <w:color w:val="auto"/>
              </w:rPr>
              <w:t xml:space="preserve">azīst pasaules </w:t>
            </w:r>
            <w:proofErr w:type="spellStart"/>
            <w:r w:rsidR="005B6BF7" w:rsidRPr="002A4C0B">
              <w:rPr>
                <w:color w:val="auto"/>
              </w:rPr>
              <w:t>zooģeogrāfiskos</w:t>
            </w:r>
            <w:proofErr w:type="spellEnd"/>
            <w:r w:rsidR="005B6BF7" w:rsidRPr="002A4C0B">
              <w:rPr>
                <w:color w:val="auto"/>
              </w:rPr>
              <w:t xml:space="preserve"> reģionus un </w:t>
            </w:r>
            <w:proofErr w:type="spellStart"/>
            <w:r w:rsidR="005B6BF7" w:rsidRPr="002A4C0B">
              <w:rPr>
                <w:color w:val="auto"/>
              </w:rPr>
              <w:t>floristiskās</w:t>
            </w:r>
            <w:proofErr w:type="spellEnd"/>
            <w:r w:rsidR="005B6BF7" w:rsidRPr="002A4C0B">
              <w:rPr>
                <w:color w:val="auto"/>
              </w:rPr>
              <w:t xml:space="preserve"> valstis. </w:t>
            </w:r>
          </w:p>
          <w:p w14:paraId="4B5A3D7D" w14:textId="3DDEF99C" w:rsidR="00026C21" w:rsidRPr="002A4C0B" w:rsidRDefault="00026C21" w:rsidP="00026C21">
            <w:pPr>
              <w:pStyle w:val="ListParagraph"/>
              <w:spacing w:after="160" w:line="259" w:lineRule="auto"/>
              <w:ind w:left="20"/>
              <w:rPr>
                <w:color w:val="auto"/>
              </w:rPr>
            </w:pPr>
            <w:r w:rsidRPr="002A4C0B">
              <w:rPr>
                <w:color w:val="auto"/>
              </w:rPr>
              <w:t>PRASMES:</w:t>
            </w:r>
          </w:p>
          <w:p w14:paraId="2E1A9C7B" w14:textId="1B82EA97" w:rsidR="000A6156" w:rsidRPr="002A4C0B" w:rsidRDefault="00B21CC4" w:rsidP="00026C21">
            <w:pPr>
              <w:pStyle w:val="ListParagraph"/>
              <w:spacing w:after="160" w:line="259" w:lineRule="auto"/>
              <w:ind w:left="20"/>
              <w:rPr>
                <w:color w:val="auto"/>
              </w:rPr>
            </w:pPr>
            <w:r w:rsidRPr="002A4C0B">
              <w:rPr>
                <w:color w:val="auto"/>
              </w:rPr>
              <w:t>5</w:t>
            </w:r>
            <w:r w:rsidR="000A6156" w:rsidRPr="002A4C0B">
              <w:rPr>
                <w:color w:val="auto"/>
              </w:rPr>
              <w:t>. Studējošie spēj raksturot kalnu, salu un pasaules okeāna floru un faunu.</w:t>
            </w:r>
          </w:p>
          <w:p w14:paraId="5FF5C07F" w14:textId="0F73A434" w:rsidR="00026C21" w:rsidRPr="002A4C0B" w:rsidRDefault="00B21CC4" w:rsidP="00026C21">
            <w:pPr>
              <w:pStyle w:val="ListParagraph"/>
              <w:spacing w:after="160" w:line="259" w:lineRule="auto"/>
              <w:ind w:left="20"/>
              <w:rPr>
                <w:color w:val="auto"/>
              </w:rPr>
            </w:pPr>
            <w:r w:rsidRPr="002A4C0B">
              <w:rPr>
                <w:color w:val="auto"/>
              </w:rPr>
              <w:t>6</w:t>
            </w:r>
            <w:r w:rsidR="000A6156" w:rsidRPr="002A4C0B">
              <w:rPr>
                <w:color w:val="auto"/>
              </w:rPr>
              <w:t xml:space="preserve">. </w:t>
            </w:r>
            <w:r w:rsidR="00FC3B9E" w:rsidRPr="002A4C0B">
              <w:rPr>
                <w:color w:val="auto"/>
              </w:rPr>
              <w:t>Studējošie s</w:t>
            </w:r>
            <w:r w:rsidR="005B6BF7" w:rsidRPr="002A4C0B">
              <w:rPr>
                <w:color w:val="auto"/>
              </w:rPr>
              <w:t xml:space="preserve">pēj raksturot </w:t>
            </w:r>
            <w:proofErr w:type="spellStart"/>
            <w:r w:rsidR="00FC3B9E" w:rsidRPr="002A4C0B">
              <w:rPr>
                <w:color w:val="auto"/>
              </w:rPr>
              <w:t>zooģeogrāfiskos</w:t>
            </w:r>
            <w:proofErr w:type="spellEnd"/>
            <w:r w:rsidR="00FC3B9E" w:rsidRPr="002A4C0B">
              <w:rPr>
                <w:color w:val="auto"/>
              </w:rPr>
              <w:t xml:space="preserve"> reģionus un </w:t>
            </w:r>
            <w:proofErr w:type="spellStart"/>
            <w:r w:rsidR="00FC3B9E" w:rsidRPr="002A4C0B">
              <w:rPr>
                <w:color w:val="auto"/>
              </w:rPr>
              <w:t>floristiskās</w:t>
            </w:r>
            <w:proofErr w:type="spellEnd"/>
            <w:r w:rsidR="00FC3B9E" w:rsidRPr="002A4C0B">
              <w:rPr>
                <w:color w:val="auto"/>
              </w:rPr>
              <w:t xml:space="preserve"> valstis.</w:t>
            </w:r>
          </w:p>
          <w:p w14:paraId="71E6AB0A" w14:textId="5CD81286" w:rsidR="00026C21" w:rsidRPr="002A4C0B" w:rsidRDefault="00B21CC4" w:rsidP="00026C21">
            <w:pPr>
              <w:pStyle w:val="ListParagraph"/>
              <w:spacing w:after="160" w:line="259" w:lineRule="auto"/>
              <w:ind w:left="20"/>
              <w:rPr>
                <w:color w:val="auto"/>
              </w:rPr>
            </w:pPr>
            <w:r w:rsidRPr="002A4C0B">
              <w:rPr>
                <w:color w:val="auto"/>
              </w:rPr>
              <w:t>7</w:t>
            </w:r>
            <w:r w:rsidR="000A6156" w:rsidRPr="002A4C0B">
              <w:rPr>
                <w:color w:val="auto"/>
              </w:rPr>
              <w:t xml:space="preserve">. </w:t>
            </w:r>
            <w:r w:rsidR="00FC3B9E" w:rsidRPr="002A4C0B">
              <w:rPr>
                <w:color w:val="auto"/>
              </w:rPr>
              <w:t>Studējošie spēj raksturot pasaules biomus, to floru un faunu.</w:t>
            </w:r>
          </w:p>
          <w:p w14:paraId="393C95D8" w14:textId="77777777" w:rsidR="00026C21" w:rsidRPr="002A4C0B" w:rsidRDefault="00026C21" w:rsidP="00026C21">
            <w:pPr>
              <w:pStyle w:val="ListParagraph"/>
              <w:spacing w:after="160" w:line="259" w:lineRule="auto"/>
              <w:ind w:left="20"/>
              <w:rPr>
                <w:color w:val="auto"/>
              </w:rPr>
            </w:pPr>
            <w:r w:rsidRPr="002A4C0B">
              <w:rPr>
                <w:color w:val="auto"/>
              </w:rPr>
              <w:t xml:space="preserve">KOMPETENCE: </w:t>
            </w:r>
          </w:p>
          <w:p w14:paraId="644D5902" w14:textId="324FD882" w:rsidR="00026C21" w:rsidRPr="002A4C0B" w:rsidRDefault="00B21CC4" w:rsidP="00026C21">
            <w:pPr>
              <w:pStyle w:val="ListParagraph"/>
              <w:spacing w:after="160" w:line="259" w:lineRule="auto"/>
              <w:ind w:left="20"/>
              <w:rPr>
                <w:color w:val="auto"/>
              </w:rPr>
            </w:pPr>
            <w:r w:rsidRPr="002A4C0B">
              <w:rPr>
                <w:color w:val="auto"/>
              </w:rPr>
              <w:t>8</w:t>
            </w:r>
            <w:r w:rsidR="000A6156" w:rsidRPr="002A4C0B">
              <w:rPr>
                <w:color w:val="auto"/>
              </w:rPr>
              <w:t xml:space="preserve">. </w:t>
            </w:r>
            <w:r w:rsidR="00FC3B9E" w:rsidRPr="002A4C0B">
              <w:rPr>
                <w:color w:val="auto"/>
              </w:rPr>
              <w:t>Studējošie o</w:t>
            </w:r>
            <w:r w:rsidR="00F1286C" w:rsidRPr="002A4C0B">
              <w:rPr>
                <w:color w:val="auto"/>
              </w:rPr>
              <w:t xml:space="preserve">rientējas ekoloģijas un ģeoloģijas teoriju pamatprincipos un atziņās, izskaidrojot pasaules floras un faunas ģeogrāfiskās atšķirības.  </w:t>
            </w:r>
          </w:p>
          <w:p w14:paraId="065C7DE4" w14:textId="5A3C3D63" w:rsidR="00026C21" w:rsidRPr="002A4C0B" w:rsidRDefault="00B21CC4" w:rsidP="00026C21">
            <w:pPr>
              <w:pStyle w:val="ListParagraph"/>
              <w:spacing w:after="160" w:line="259" w:lineRule="auto"/>
              <w:ind w:left="20"/>
              <w:rPr>
                <w:color w:val="auto"/>
              </w:rPr>
            </w:pPr>
            <w:r w:rsidRPr="002A4C0B">
              <w:rPr>
                <w:color w:val="auto"/>
              </w:rPr>
              <w:t>9</w:t>
            </w:r>
            <w:r w:rsidR="00026C21" w:rsidRPr="002A4C0B">
              <w:rPr>
                <w:color w:val="auto"/>
              </w:rPr>
              <w:t>.</w:t>
            </w:r>
            <w:r w:rsidR="00F1286C" w:rsidRPr="002A4C0B">
              <w:rPr>
                <w:color w:val="auto"/>
              </w:rPr>
              <w:t xml:space="preserve"> </w:t>
            </w:r>
            <w:r w:rsidR="00FC3B9E" w:rsidRPr="002A4C0B">
              <w:rPr>
                <w:color w:val="auto"/>
              </w:rPr>
              <w:t xml:space="preserve">Studējošie orientējas </w:t>
            </w:r>
            <w:r w:rsidR="000A6156" w:rsidRPr="002A4C0B">
              <w:rPr>
                <w:color w:val="auto"/>
              </w:rPr>
              <w:t>bioģeogrāfijas starpdisciplinārā specifikā.</w:t>
            </w:r>
          </w:p>
          <w:p w14:paraId="25565757" w14:textId="77777777" w:rsidR="00026C21" w:rsidRPr="002A4C0B" w:rsidRDefault="00026C21" w:rsidP="00026C21">
            <w:pPr>
              <w:pStyle w:val="ListParagraph"/>
              <w:spacing w:after="160" w:line="259" w:lineRule="auto"/>
              <w:ind w:left="20"/>
              <w:rPr>
                <w:color w:val="auto"/>
              </w:rPr>
            </w:pPr>
          </w:p>
        </w:tc>
      </w:tr>
      <w:tr w:rsidR="008D4CBD" w:rsidRPr="00026C21" w14:paraId="27A69B98" w14:textId="77777777" w:rsidTr="001A6313">
        <w:trPr>
          <w:jc w:val="center"/>
        </w:trPr>
        <w:tc>
          <w:tcPr>
            <w:tcW w:w="9582" w:type="dxa"/>
            <w:gridSpan w:val="2"/>
          </w:tcPr>
          <w:p w14:paraId="4145A3B8" w14:textId="77777777" w:rsidR="008D4CBD" w:rsidRPr="002A4C0B" w:rsidRDefault="008D4CBD" w:rsidP="008D4CBD">
            <w:pPr>
              <w:pStyle w:val="Nosaukumi"/>
            </w:pPr>
            <w:r w:rsidRPr="002A4C0B">
              <w:t>Studējošo patstāvīgo darbu organizācijas un uzdevumu raksturojums</w:t>
            </w:r>
          </w:p>
        </w:tc>
      </w:tr>
      <w:tr w:rsidR="00026C21" w:rsidRPr="00026C21" w14:paraId="035F9817" w14:textId="77777777" w:rsidTr="001A6313">
        <w:trPr>
          <w:jc w:val="center"/>
        </w:trPr>
        <w:tc>
          <w:tcPr>
            <w:tcW w:w="9582" w:type="dxa"/>
            <w:gridSpan w:val="2"/>
          </w:tcPr>
          <w:p w14:paraId="29CA9C14" w14:textId="716A519A" w:rsidR="00026C21" w:rsidRPr="002A4C0B" w:rsidRDefault="000A6156" w:rsidP="00DF49CD">
            <w:pPr>
              <w:spacing w:after="160" w:line="259" w:lineRule="auto"/>
            </w:pPr>
            <w:r w:rsidRPr="002A4C0B">
              <w:t xml:space="preserve">Pirms katra semināra studējošie iepazīstas ar nodarbības tematu un atbilstošo zinātnisko un mācību literatūru. Uz katru semināru studējošie gatavo ziņojumus pēc atsevišķām tēmām, </w:t>
            </w:r>
            <w:r w:rsidR="00867A6D" w:rsidRPr="002A4C0B">
              <w:t>veicot</w:t>
            </w:r>
            <w:r w:rsidRPr="002A4C0B">
              <w:t xml:space="preserve"> padziļināto literatūras analīzi.</w:t>
            </w:r>
            <w:r w:rsidR="00CC2DBA" w:rsidRPr="002A4C0B">
              <w:t xml:space="preserve"> Patstāvīgā darba ietvaros studējošie gatavojas starp</w:t>
            </w:r>
            <w:r w:rsidR="00867A6D" w:rsidRPr="002A4C0B">
              <w:t>-</w:t>
            </w:r>
            <w:r w:rsidR="00CC2DBA" w:rsidRPr="002A4C0B">
              <w:t>pārbaudījum</w:t>
            </w:r>
            <w:r w:rsidR="00867A6D" w:rsidRPr="002A4C0B">
              <w:t>a</w:t>
            </w:r>
            <w:r w:rsidR="00CC2DBA" w:rsidRPr="002A4C0B">
              <w:t xml:space="preserve">m (1 kontroldarbs) un gala pārbaudījumam. </w:t>
            </w:r>
          </w:p>
          <w:p w14:paraId="3DABD037" w14:textId="45F3C660" w:rsidR="00CC2DBA" w:rsidRPr="002A4C0B" w:rsidRDefault="00CC2DBA" w:rsidP="00DF49CD">
            <w:pPr>
              <w:spacing w:after="160" w:line="259" w:lineRule="auto"/>
            </w:pPr>
            <w:r w:rsidRPr="002A4C0B">
              <w:t>Kontroldarbs: Biomu detalizētais floras un faunas raksturojums.</w:t>
            </w:r>
          </w:p>
        </w:tc>
      </w:tr>
      <w:tr w:rsidR="008D4CBD" w:rsidRPr="00026C21" w14:paraId="74C07DB7" w14:textId="77777777" w:rsidTr="001A6313">
        <w:trPr>
          <w:jc w:val="center"/>
        </w:trPr>
        <w:tc>
          <w:tcPr>
            <w:tcW w:w="9582" w:type="dxa"/>
            <w:gridSpan w:val="2"/>
          </w:tcPr>
          <w:p w14:paraId="055A5020" w14:textId="77777777" w:rsidR="008D4CBD" w:rsidRPr="002A4C0B" w:rsidRDefault="008D4CBD" w:rsidP="008D4CBD">
            <w:pPr>
              <w:pStyle w:val="Nosaukumi"/>
            </w:pPr>
            <w:r w:rsidRPr="002A4C0B">
              <w:t>Prasības kredītpunktu iegūšanai</w:t>
            </w:r>
          </w:p>
        </w:tc>
      </w:tr>
      <w:tr w:rsidR="008D4CBD" w:rsidRPr="00026C21" w14:paraId="768439D2" w14:textId="77777777" w:rsidTr="001A6313">
        <w:trPr>
          <w:jc w:val="center"/>
        </w:trPr>
        <w:tc>
          <w:tcPr>
            <w:tcW w:w="9582" w:type="dxa"/>
            <w:gridSpan w:val="2"/>
          </w:tcPr>
          <w:p w14:paraId="4ED35CDB" w14:textId="4955B89B" w:rsidR="00CC2DBA" w:rsidRPr="002A4C0B" w:rsidRDefault="00CC2DBA" w:rsidP="00CC2DBA">
            <w:r w:rsidRPr="002A4C0B">
              <w:t xml:space="preserve">Studiju kursa apguve tiek vērtēta, izmantojot 10 </w:t>
            </w:r>
            <w:r w:rsidR="00867A6D" w:rsidRPr="002A4C0B">
              <w:t>baļļu</w:t>
            </w:r>
            <w:r w:rsidRPr="002A4C0B">
              <w:t xml:space="preserve"> skalu,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7A3C820" w14:textId="7AED3A45" w:rsidR="008D4CBD" w:rsidRPr="002A4C0B" w:rsidRDefault="008D4CBD" w:rsidP="008D4CBD"/>
          <w:p w14:paraId="3FB93E4D" w14:textId="0A5EEC78" w:rsidR="00CC2DBA" w:rsidRPr="002A4C0B" w:rsidRDefault="00CC2DBA" w:rsidP="00CC2DBA">
            <w:r w:rsidRPr="002A4C0B">
              <w:t xml:space="preserve">Studiju kursa noslēguma pārbaudījums - rakstisks eksāmens (50% no gala vērtējuma). </w:t>
            </w:r>
          </w:p>
          <w:p w14:paraId="4097DD13" w14:textId="735453A3" w:rsidR="00CC2DBA" w:rsidRPr="002A4C0B" w:rsidRDefault="00CC2DBA" w:rsidP="00CC2DBA">
            <w:r w:rsidRPr="002A4C0B">
              <w:t xml:space="preserve">Pie eksāmena kārtošanas tiek pielaisti tikai tie studējošie, kas ir piedalījušies ar ziņojumiem visos semināros (ziņojumu skaits ir atkarīgs no grupā studējošo skaita un ir vienāds katram studējošajam) un ir sekmīgi nokārtojuši kontroldarbu (50% no gala vērtējuma). </w:t>
            </w:r>
          </w:p>
          <w:p w14:paraId="014123CF" w14:textId="77777777" w:rsidR="00026C21" w:rsidRPr="002A4C0B" w:rsidRDefault="00026C21" w:rsidP="008D4CBD"/>
          <w:p w14:paraId="2B638F16" w14:textId="77777777" w:rsidR="008D4CBD" w:rsidRPr="002A4C0B" w:rsidRDefault="008D4CBD" w:rsidP="008D4CBD">
            <w:r w:rsidRPr="002A4C0B">
              <w:t>STUDIJU REZULTĀTU VĒRTĒŠANA</w:t>
            </w:r>
          </w:p>
          <w:p w14:paraId="25750F78" w14:textId="77777777" w:rsidR="008D4CBD" w:rsidRPr="002A4C0B" w:rsidRDefault="008D4CBD" w:rsidP="008D4CBD"/>
          <w:tbl>
            <w:tblPr>
              <w:tblW w:w="7774"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7"/>
              <w:gridCol w:w="562"/>
              <w:gridCol w:w="562"/>
              <w:gridCol w:w="562"/>
            </w:tblGrid>
            <w:tr w:rsidR="002A4C0B" w:rsidRPr="002A4C0B" w14:paraId="6428F66A" w14:textId="1FF0440B" w:rsidTr="00E82F1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DF2538" w14:textId="77777777" w:rsidR="00B21CC4" w:rsidRPr="002A4C0B" w:rsidRDefault="00B21CC4" w:rsidP="008D4CBD">
                  <w:pPr>
                    <w:jc w:val="center"/>
                  </w:pPr>
                  <w:r w:rsidRPr="002A4C0B">
                    <w:t>Pārbaudījumu veidi</w:t>
                  </w:r>
                </w:p>
              </w:tc>
              <w:tc>
                <w:tcPr>
                  <w:tcW w:w="5054" w:type="dxa"/>
                  <w:gridSpan w:val="9"/>
                  <w:tcBorders>
                    <w:top w:val="single" w:sz="4" w:space="0" w:color="000000"/>
                    <w:left w:val="single" w:sz="4" w:space="0" w:color="000000"/>
                    <w:bottom w:val="single" w:sz="4" w:space="0" w:color="000000"/>
                    <w:right w:val="single" w:sz="4" w:space="0" w:color="000000"/>
                  </w:tcBorders>
                </w:tcPr>
                <w:p w14:paraId="5F6F181C" w14:textId="0870014C" w:rsidR="00B21CC4" w:rsidRPr="002A4C0B" w:rsidRDefault="00B21CC4" w:rsidP="008D4CBD">
                  <w:pPr>
                    <w:jc w:val="center"/>
                  </w:pPr>
                  <w:r w:rsidRPr="002A4C0B">
                    <w:t>Studiju rezultāti</w:t>
                  </w:r>
                </w:p>
              </w:tc>
            </w:tr>
            <w:tr w:rsidR="002A4C0B" w:rsidRPr="002A4C0B" w14:paraId="3F535ACD" w14:textId="43FCDA44" w:rsidTr="002A7BBA">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2821E79" w14:textId="77777777" w:rsidR="00B21CC4" w:rsidRPr="002A4C0B" w:rsidRDefault="00B21CC4" w:rsidP="00B21CC4">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7B2E5" w14:textId="77777777" w:rsidR="00B21CC4" w:rsidRPr="002A4C0B" w:rsidRDefault="00B21CC4" w:rsidP="00B21CC4">
                  <w:pPr>
                    <w:jc w:val="center"/>
                  </w:pPr>
                  <w:r w:rsidRPr="002A4C0B">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F6B1BE" w14:textId="77777777" w:rsidR="00B21CC4" w:rsidRPr="002A4C0B" w:rsidRDefault="00B21CC4" w:rsidP="00B21CC4">
                  <w:pPr>
                    <w:jc w:val="center"/>
                  </w:pPr>
                  <w:r w:rsidRPr="002A4C0B">
                    <w:t>2.</w:t>
                  </w:r>
                </w:p>
              </w:tc>
              <w:tc>
                <w:tcPr>
                  <w:tcW w:w="567" w:type="dxa"/>
                  <w:tcBorders>
                    <w:top w:val="single" w:sz="4" w:space="0" w:color="000000"/>
                    <w:left w:val="single" w:sz="4" w:space="0" w:color="000000"/>
                    <w:bottom w:val="single" w:sz="4" w:space="0" w:color="000000"/>
                    <w:right w:val="single" w:sz="4" w:space="0" w:color="000000"/>
                  </w:tcBorders>
                  <w:vAlign w:val="center"/>
                </w:tcPr>
                <w:p w14:paraId="3D9F921D" w14:textId="66BD322D" w:rsidR="00B21CC4" w:rsidRPr="002A4C0B" w:rsidRDefault="00B21CC4" w:rsidP="00B21CC4">
                  <w:pPr>
                    <w:jc w:val="center"/>
                  </w:pPr>
                  <w:r w:rsidRPr="002A4C0B">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0D827D" w14:textId="03D053BB" w:rsidR="00B21CC4" w:rsidRPr="002A4C0B" w:rsidRDefault="00B21CC4" w:rsidP="00B21CC4">
                  <w:pPr>
                    <w:jc w:val="center"/>
                  </w:pPr>
                  <w:r w:rsidRPr="002A4C0B">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53E5A8" w14:textId="3AFCDE6B" w:rsidR="00B21CC4" w:rsidRPr="002A4C0B" w:rsidRDefault="00B21CC4" w:rsidP="00B21CC4">
                  <w:pPr>
                    <w:jc w:val="center"/>
                  </w:pPr>
                  <w:r w:rsidRPr="002A4C0B">
                    <w:t>5.</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9E2C55" w14:textId="5E77B8BF" w:rsidR="00B21CC4" w:rsidRPr="002A4C0B" w:rsidRDefault="00B21CC4" w:rsidP="00B21CC4">
                  <w:pPr>
                    <w:jc w:val="center"/>
                  </w:pPr>
                  <w:r w:rsidRPr="002A4C0B">
                    <w:t>6.</w:t>
                  </w:r>
                </w:p>
              </w:tc>
              <w:tc>
                <w:tcPr>
                  <w:tcW w:w="562" w:type="dxa"/>
                  <w:tcBorders>
                    <w:top w:val="single" w:sz="4" w:space="0" w:color="000000"/>
                    <w:left w:val="single" w:sz="4" w:space="0" w:color="000000"/>
                    <w:bottom w:val="single" w:sz="4" w:space="0" w:color="000000"/>
                    <w:right w:val="single" w:sz="4" w:space="0" w:color="000000"/>
                  </w:tcBorders>
                </w:tcPr>
                <w:p w14:paraId="4BD0884E" w14:textId="6658041B" w:rsidR="00B21CC4" w:rsidRPr="002A4C0B" w:rsidRDefault="00B21CC4" w:rsidP="00B21CC4">
                  <w:pPr>
                    <w:jc w:val="center"/>
                  </w:pPr>
                  <w:r w:rsidRPr="002A4C0B">
                    <w:t>7.</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78B9A" w14:textId="7C18A004" w:rsidR="00B21CC4" w:rsidRPr="002A4C0B" w:rsidRDefault="00B21CC4" w:rsidP="00B21CC4">
                  <w:pPr>
                    <w:jc w:val="center"/>
                  </w:pPr>
                  <w:r w:rsidRPr="002A4C0B">
                    <w:t>8.</w:t>
                  </w:r>
                </w:p>
              </w:tc>
              <w:tc>
                <w:tcPr>
                  <w:tcW w:w="562" w:type="dxa"/>
                  <w:tcBorders>
                    <w:top w:val="single" w:sz="4" w:space="0" w:color="000000"/>
                    <w:left w:val="single" w:sz="4" w:space="0" w:color="000000"/>
                    <w:bottom w:val="single" w:sz="4" w:space="0" w:color="000000"/>
                    <w:right w:val="single" w:sz="4" w:space="0" w:color="000000"/>
                  </w:tcBorders>
                </w:tcPr>
                <w:p w14:paraId="564E325A" w14:textId="7344BCB3" w:rsidR="00B21CC4" w:rsidRPr="002A4C0B" w:rsidRDefault="00B21CC4" w:rsidP="00B21CC4">
                  <w:pPr>
                    <w:jc w:val="center"/>
                  </w:pPr>
                  <w:r w:rsidRPr="002A4C0B">
                    <w:t>9.</w:t>
                  </w:r>
                </w:p>
              </w:tc>
            </w:tr>
            <w:tr w:rsidR="002A4C0B" w:rsidRPr="002A4C0B" w14:paraId="42EE128F" w14:textId="10EE83C2" w:rsidTr="00B21CC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CF4BBA" w14:textId="77777777" w:rsidR="00B21CC4" w:rsidRPr="002A4C0B" w:rsidRDefault="00B21CC4" w:rsidP="008D4CBD">
                  <w:r w:rsidRPr="002A4C0B">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915EE" w14:textId="77777777" w:rsidR="00B21CC4" w:rsidRPr="002A4C0B" w:rsidRDefault="00B21CC4"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EB32F0" w14:textId="77777777" w:rsidR="00B21CC4" w:rsidRPr="002A4C0B" w:rsidRDefault="00B21CC4" w:rsidP="008D4CBD">
                  <w:pPr>
                    <w:jc w:val="center"/>
                  </w:pPr>
                </w:p>
              </w:tc>
              <w:tc>
                <w:tcPr>
                  <w:tcW w:w="567" w:type="dxa"/>
                  <w:tcBorders>
                    <w:top w:val="single" w:sz="4" w:space="0" w:color="000000"/>
                    <w:left w:val="single" w:sz="4" w:space="0" w:color="000000"/>
                    <w:bottom w:val="single" w:sz="4" w:space="0" w:color="000000"/>
                    <w:right w:val="single" w:sz="4" w:space="0" w:color="000000"/>
                  </w:tcBorders>
                </w:tcPr>
                <w:p w14:paraId="1B7E3033" w14:textId="77777777" w:rsidR="00B21CC4" w:rsidRPr="002A4C0B" w:rsidRDefault="00B21CC4"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DF51C" w14:textId="2DB5334F" w:rsidR="00B21CC4" w:rsidRPr="002A4C0B" w:rsidRDefault="00B21CC4"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80F76E" w14:textId="184BE75C" w:rsidR="00B21CC4" w:rsidRPr="002A4C0B" w:rsidRDefault="00B21CC4" w:rsidP="008D4CBD">
                  <w:pPr>
                    <w:jc w:val="center"/>
                  </w:pPr>
                  <w:r w:rsidRPr="002A4C0B">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A12302" w14:textId="32F77131" w:rsidR="00B21CC4" w:rsidRPr="002A4C0B" w:rsidRDefault="00B21CC4" w:rsidP="008D4CBD">
                  <w:pPr>
                    <w:jc w:val="center"/>
                  </w:pPr>
                  <w:r w:rsidRPr="002A4C0B">
                    <w:t>x</w:t>
                  </w:r>
                </w:p>
              </w:tc>
              <w:tc>
                <w:tcPr>
                  <w:tcW w:w="562" w:type="dxa"/>
                  <w:tcBorders>
                    <w:top w:val="single" w:sz="4" w:space="0" w:color="000000"/>
                    <w:left w:val="single" w:sz="4" w:space="0" w:color="000000"/>
                    <w:bottom w:val="single" w:sz="4" w:space="0" w:color="000000"/>
                    <w:right w:val="single" w:sz="4" w:space="0" w:color="000000"/>
                  </w:tcBorders>
                </w:tcPr>
                <w:p w14:paraId="09FB8144" w14:textId="47B1804F" w:rsidR="00B21CC4" w:rsidRPr="002A4C0B" w:rsidRDefault="00B21CC4" w:rsidP="008D4CBD">
                  <w:pPr>
                    <w:jc w:val="center"/>
                  </w:pPr>
                  <w:r w:rsidRPr="002A4C0B">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8F1BA" w14:textId="52907555" w:rsidR="00B21CC4" w:rsidRPr="002A4C0B" w:rsidRDefault="00B21CC4" w:rsidP="008D4CBD">
                  <w:pPr>
                    <w:jc w:val="center"/>
                  </w:pPr>
                  <w:r w:rsidRPr="002A4C0B">
                    <w:t>x</w:t>
                  </w:r>
                </w:p>
              </w:tc>
              <w:tc>
                <w:tcPr>
                  <w:tcW w:w="562" w:type="dxa"/>
                  <w:tcBorders>
                    <w:top w:val="single" w:sz="4" w:space="0" w:color="000000"/>
                    <w:left w:val="single" w:sz="4" w:space="0" w:color="000000"/>
                    <w:bottom w:val="single" w:sz="4" w:space="0" w:color="000000"/>
                    <w:right w:val="single" w:sz="4" w:space="0" w:color="000000"/>
                  </w:tcBorders>
                </w:tcPr>
                <w:p w14:paraId="294173E2" w14:textId="77777777" w:rsidR="00B21CC4" w:rsidRPr="002A4C0B" w:rsidRDefault="00B21CC4" w:rsidP="008D4CBD">
                  <w:pPr>
                    <w:jc w:val="center"/>
                  </w:pPr>
                </w:p>
              </w:tc>
            </w:tr>
            <w:tr w:rsidR="002A4C0B" w:rsidRPr="002A4C0B" w14:paraId="67B1785C" w14:textId="4F0766BD" w:rsidTr="00B21CC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AD54F" w14:textId="35387152" w:rsidR="00B21CC4" w:rsidRPr="002A4C0B" w:rsidRDefault="00B21CC4" w:rsidP="00026C21">
                  <w:r w:rsidRPr="002A4C0B">
                    <w:t>2.semināri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61DFA" w14:textId="77777777" w:rsidR="00B21CC4" w:rsidRPr="002A4C0B" w:rsidRDefault="00B21CC4"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18D756" w14:textId="21B6CC3D" w:rsidR="00B21CC4" w:rsidRPr="002A4C0B" w:rsidRDefault="00B21CC4" w:rsidP="00026C21">
                  <w:pPr>
                    <w:jc w:val="center"/>
                  </w:pPr>
                  <w:r w:rsidRPr="002A4C0B">
                    <w:t>x</w:t>
                  </w:r>
                </w:p>
              </w:tc>
              <w:tc>
                <w:tcPr>
                  <w:tcW w:w="567" w:type="dxa"/>
                  <w:tcBorders>
                    <w:top w:val="single" w:sz="4" w:space="0" w:color="000000"/>
                    <w:left w:val="single" w:sz="4" w:space="0" w:color="000000"/>
                    <w:bottom w:val="single" w:sz="4" w:space="0" w:color="000000"/>
                    <w:right w:val="single" w:sz="4" w:space="0" w:color="000000"/>
                  </w:tcBorders>
                </w:tcPr>
                <w:p w14:paraId="05F080F2" w14:textId="77777777" w:rsidR="00B21CC4" w:rsidRPr="002A4C0B" w:rsidRDefault="00B21CC4"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9DE14" w14:textId="530BC77A" w:rsidR="00B21CC4" w:rsidRPr="002A4C0B" w:rsidRDefault="00B21CC4"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964F5" w14:textId="77777777" w:rsidR="00B21CC4" w:rsidRPr="002A4C0B" w:rsidRDefault="00B21CC4"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2CD9D" w14:textId="77777777" w:rsidR="00B21CC4" w:rsidRPr="002A4C0B" w:rsidRDefault="00B21CC4"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1BF79320" w14:textId="7F942B84" w:rsidR="00B21CC4" w:rsidRPr="002A4C0B" w:rsidRDefault="00B21CC4" w:rsidP="00026C21">
                  <w:pPr>
                    <w:jc w:val="center"/>
                  </w:pPr>
                  <w:r w:rsidRPr="002A4C0B">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6EC3A" w14:textId="7CC5FD39" w:rsidR="00B21CC4" w:rsidRPr="002A4C0B" w:rsidRDefault="00B21CC4" w:rsidP="00026C21">
                  <w:pPr>
                    <w:jc w:val="center"/>
                  </w:pPr>
                  <w:r w:rsidRPr="002A4C0B">
                    <w:t>x</w:t>
                  </w:r>
                </w:p>
              </w:tc>
              <w:tc>
                <w:tcPr>
                  <w:tcW w:w="562" w:type="dxa"/>
                  <w:tcBorders>
                    <w:top w:val="single" w:sz="4" w:space="0" w:color="000000"/>
                    <w:left w:val="single" w:sz="4" w:space="0" w:color="000000"/>
                    <w:bottom w:val="single" w:sz="4" w:space="0" w:color="000000"/>
                    <w:right w:val="single" w:sz="4" w:space="0" w:color="000000"/>
                  </w:tcBorders>
                </w:tcPr>
                <w:p w14:paraId="69FD3EFE" w14:textId="0AF22103" w:rsidR="00B21CC4" w:rsidRPr="002A4C0B" w:rsidRDefault="00B21CC4" w:rsidP="00026C21">
                  <w:pPr>
                    <w:jc w:val="center"/>
                  </w:pPr>
                  <w:r w:rsidRPr="002A4C0B">
                    <w:t>x</w:t>
                  </w:r>
                </w:p>
              </w:tc>
            </w:tr>
            <w:tr w:rsidR="002A4C0B" w:rsidRPr="002A4C0B" w14:paraId="30EE1487" w14:textId="33668A6A" w:rsidTr="00B21CC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3550A" w14:textId="1398A373" w:rsidR="00B21CC4" w:rsidRPr="002A4C0B" w:rsidRDefault="00B21CC4" w:rsidP="00026C21">
                  <w:r w:rsidRPr="002A4C0B">
                    <w:t>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C21E86" w14:textId="16FFD44D" w:rsidR="00B21CC4" w:rsidRPr="002A4C0B" w:rsidRDefault="00B21CC4" w:rsidP="00026C21">
                  <w:pPr>
                    <w:jc w:val="center"/>
                  </w:pPr>
                  <w:r w:rsidRPr="002A4C0B">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9D5DF" w14:textId="6F80590C" w:rsidR="00B21CC4" w:rsidRPr="002A4C0B" w:rsidRDefault="00B21CC4" w:rsidP="00026C21">
                  <w:pPr>
                    <w:jc w:val="center"/>
                  </w:pPr>
                  <w:r w:rsidRPr="002A4C0B">
                    <w:t>x</w:t>
                  </w:r>
                </w:p>
              </w:tc>
              <w:tc>
                <w:tcPr>
                  <w:tcW w:w="567" w:type="dxa"/>
                  <w:tcBorders>
                    <w:top w:val="single" w:sz="4" w:space="0" w:color="000000"/>
                    <w:left w:val="single" w:sz="4" w:space="0" w:color="000000"/>
                    <w:bottom w:val="single" w:sz="4" w:space="0" w:color="000000"/>
                    <w:right w:val="single" w:sz="4" w:space="0" w:color="000000"/>
                  </w:tcBorders>
                </w:tcPr>
                <w:p w14:paraId="7765BA32" w14:textId="59A2700D" w:rsidR="00B21CC4" w:rsidRPr="002A4C0B" w:rsidRDefault="00B21CC4" w:rsidP="00026C21">
                  <w:pPr>
                    <w:jc w:val="center"/>
                  </w:pPr>
                  <w:r w:rsidRPr="002A4C0B">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E81A9" w14:textId="768F6D6C" w:rsidR="00B21CC4" w:rsidRPr="002A4C0B" w:rsidRDefault="00B21CC4" w:rsidP="00026C21">
                  <w:pPr>
                    <w:jc w:val="center"/>
                  </w:pPr>
                  <w:r w:rsidRPr="002A4C0B">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10C56" w14:textId="6E7F38E6" w:rsidR="00B21CC4" w:rsidRPr="002A4C0B" w:rsidRDefault="00B21CC4"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B2EDD8" w14:textId="59BE2430" w:rsidR="00B21CC4" w:rsidRPr="002A4C0B" w:rsidRDefault="00B21CC4" w:rsidP="00026C21">
                  <w:pPr>
                    <w:jc w:val="center"/>
                  </w:pPr>
                </w:p>
              </w:tc>
              <w:tc>
                <w:tcPr>
                  <w:tcW w:w="562" w:type="dxa"/>
                  <w:tcBorders>
                    <w:top w:val="single" w:sz="4" w:space="0" w:color="000000"/>
                    <w:left w:val="single" w:sz="4" w:space="0" w:color="000000"/>
                    <w:bottom w:val="single" w:sz="4" w:space="0" w:color="000000"/>
                    <w:right w:val="single" w:sz="4" w:space="0" w:color="000000"/>
                  </w:tcBorders>
                </w:tcPr>
                <w:p w14:paraId="77A191E7" w14:textId="77777777" w:rsidR="00B21CC4" w:rsidRPr="002A4C0B" w:rsidRDefault="00B21CC4"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5B76EC" w14:textId="53D053FE" w:rsidR="00B21CC4" w:rsidRPr="002A4C0B" w:rsidRDefault="00B21CC4" w:rsidP="00026C21">
                  <w:pPr>
                    <w:jc w:val="center"/>
                  </w:pPr>
                  <w:r w:rsidRPr="002A4C0B">
                    <w:t>x</w:t>
                  </w:r>
                </w:p>
              </w:tc>
              <w:tc>
                <w:tcPr>
                  <w:tcW w:w="562" w:type="dxa"/>
                  <w:tcBorders>
                    <w:top w:val="single" w:sz="4" w:space="0" w:color="000000"/>
                    <w:left w:val="single" w:sz="4" w:space="0" w:color="000000"/>
                    <w:bottom w:val="single" w:sz="4" w:space="0" w:color="000000"/>
                    <w:right w:val="single" w:sz="4" w:space="0" w:color="000000"/>
                  </w:tcBorders>
                </w:tcPr>
                <w:p w14:paraId="7FD8CCCF" w14:textId="5DCF4EC9" w:rsidR="00B21CC4" w:rsidRPr="002A4C0B" w:rsidRDefault="00B21CC4" w:rsidP="00026C21">
                  <w:pPr>
                    <w:jc w:val="center"/>
                  </w:pPr>
                  <w:r w:rsidRPr="002A4C0B">
                    <w:t>x</w:t>
                  </w:r>
                </w:p>
              </w:tc>
            </w:tr>
          </w:tbl>
          <w:p w14:paraId="38963BE3" w14:textId="77777777" w:rsidR="008D4CBD" w:rsidRPr="002A4C0B" w:rsidRDefault="008D4CBD" w:rsidP="008D4CBD">
            <w:pPr>
              <w:textAlignment w:val="baseline"/>
              <w:rPr>
                <w:bCs w:val="0"/>
                <w:iCs w:val="0"/>
              </w:rPr>
            </w:pPr>
          </w:p>
        </w:tc>
      </w:tr>
      <w:tr w:rsidR="008D4CBD" w:rsidRPr="00026C21" w14:paraId="447649B2" w14:textId="77777777" w:rsidTr="001A6313">
        <w:trPr>
          <w:jc w:val="center"/>
        </w:trPr>
        <w:tc>
          <w:tcPr>
            <w:tcW w:w="9582" w:type="dxa"/>
            <w:gridSpan w:val="2"/>
          </w:tcPr>
          <w:p w14:paraId="49AB1CA2" w14:textId="77777777" w:rsidR="008D4CBD" w:rsidRPr="002A4C0B" w:rsidRDefault="008D4CBD" w:rsidP="008D4CBD">
            <w:pPr>
              <w:pStyle w:val="Nosaukumi"/>
            </w:pPr>
            <w:r w:rsidRPr="002A4C0B">
              <w:t>Kursa saturs</w:t>
            </w:r>
          </w:p>
        </w:tc>
      </w:tr>
      <w:tr w:rsidR="00026C21" w:rsidRPr="00026C21" w14:paraId="786DEC28" w14:textId="77777777" w:rsidTr="001A6313">
        <w:trPr>
          <w:jc w:val="center"/>
        </w:trPr>
        <w:tc>
          <w:tcPr>
            <w:tcW w:w="9582" w:type="dxa"/>
            <w:gridSpan w:val="2"/>
          </w:tcPr>
          <w:p w14:paraId="08F5F926" w14:textId="6EC52E81" w:rsidR="00026C21" w:rsidRPr="002A4C0B" w:rsidRDefault="00B21CC4" w:rsidP="00026C21">
            <w:pPr>
              <w:ind w:left="34"/>
              <w:jc w:val="both"/>
              <w:rPr>
                <w:i/>
                <w:lang w:eastAsia="ko-KR"/>
              </w:rPr>
            </w:pPr>
            <w:r w:rsidRPr="002A4C0B">
              <w:rPr>
                <w:i/>
                <w:lang w:eastAsia="ko-KR"/>
              </w:rPr>
              <w:t>Lekcijas:</w:t>
            </w:r>
          </w:p>
          <w:p w14:paraId="542362ED" w14:textId="2A303536" w:rsidR="00942D2D" w:rsidRPr="002A4C0B" w:rsidRDefault="00B21CC4" w:rsidP="00942D2D">
            <w:pPr>
              <w:autoSpaceDE/>
              <w:autoSpaceDN/>
              <w:adjustRightInd/>
              <w:rPr>
                <w:rStyle w:val="Hyperlink"/>
                <w:bCs w:val="0"/>
                <w:iCs w:val="0"/>
                <w:color w:val="auto"/>
              </w:rPr>
            </w:pPr>
            <w:r w:rsidRPr="002A4C0B">
              <w:rPr>
                <w:i/>
                <w:lang w:eastAsia="ko-KR"/>
              </w:rPr>
              <w:t>1.</w:t>
            </w:r>
            <w:r w:rsidR="00942D2D" w:rsidRPr="002A4C0B">
              <w:rPr>
                <w:i/>
                <w:lang w:eastAsia="ko-KR"/>
              </w:rPr>
              <w:t xml:space="preserve"> Bioģeogrāfija kā starpdisciplīnu nozare. Bioģeogrāfijas attīstības vēsture. Kārļa Linneja uzskati par dzīvo organismu izplātīšano</w:t>
            </w:r>
            <w:r w:rsidR="003F1AE0" w:rsidRPr="002A4C0B">
              <w:rPr>
                <w:i/>
                <w:lang w:eastAsia="ko-KR"/>
              </w:rPr>
              <w:t>s</w:t>
            </w:r>
            <w:r w:rsidR="00942D2D" w:rsidRPr="002A4C0B">
              <w:rPr>
                <w:i/>
                <w:lang w:eastAsia="ko-KR"/>
              </w:rPr>
              <w:t xml:space="preserve">, </w:t>
            </w:r>
            <w:proofErr w:type="spellStart"/>
            <w:r w:rsidR="00942D2D" w:rsidRPr="002A4C0B">
              <w:rPr>
                <w:i/>
                <w:lang w:eastAsia="ko-KR"/>
              </w:rPr>
              <w:t>Žoržs</w:t>
            </w:r>
            <w:proofErr w:type="spellEnd"/>
            <w:r w:rsidR="00942D2D" w:rsidRPr="002A4C0B">
              <w:rPr>
                <w:i/>
                <w:lang w:eastAsia="ko-KR"/>
              </w:rPr>
              <w:t xml:space="preserve"> </w:t>
            </w:r>
            <w:proofErr w:type="spellStart"/>
            <w:r w:rsidR="00942D2D" w:rsidRPr="002A4C0B">
              <w:rPr>
                <w:i/>
                <w:lang w:eastAsia="ko-KR"/>
              </w:rPr>
              <w:t>Bifons</w:t>
            </w:r>
            <w:proofErr w:type="spellEnd"/>
            <w:r w:rsidR="00942D2D" w:rsidRPr="002A4C0B">
              <w:rPr>
                <w:i/>
                <w:lang w:eastAsia="ko-KR"/>
              </w:rPr>
              <w:t xml:space="preserve"> un “</w:t>
            </w:r>
            <w:proofErr w:type="spellStart"/>
            <w:r w:rsidR="00942D2D" w:rsidRPr="002A4C0B">
              <w:rPr>
                <w:i/>
                <w:lang w:eastAsia="ko-KR"/>
              </w:rPr>
              <w:t>Bifona</w:t>
            </w:r>
            <w:proofErr w:type="spellEnd"/>
            <w:r w:rsidR="00942D2D" w:rsidRPr="002A4C0B">
              <w:rPr>
                <w:i/>
                <w:lang w:eastAsia="ko-KR"/>
              </w:rPr>
              <w:t xml:space="preserve"> likums”, Aleksandra fon </w:t>
            </w:r>
            <w:proofErr w:type="spellStart"/>
            <w:r w:rsidR="00942D2D" w:rsidRPr="002A4C0B">
              <w:rPr>
                <w:i/>
                <w:lang w:eastAsia="ko-KR"/>
              </w:rPr>
              <w:lastRenderedPageBreak/>
              <w:t>Humbolta</w:t>
            </w:r>
            <w:proofErr w:type="spellEnd"/>
            <w:r w:rsidR="00942D2D" w:rsidRPr="002A4C0B">
              <w:rPr>
                <w:i/>
                <w:lang w:eastAsia="ko-KR"/>
              </w:rPr>
              <w:t xml:space="preserve"> ceļojums uz Centrālameriku, </w:t>
            </w:r>
            <w:r w:rsidR="00867A6D" w:rsidRPr="002A4C0B">
              <w:rPr>
                <w:i/>
                <w:lang w:eastAsia="ko-KR"/>
              </w:rPr>
              <w:t xml:space="preserve">Čarlza </w:t>
            </w:r>
            <w:proofErr w:type="spellStart"/>
            <w:r w:rsidR="00867A6D" w:rsidRPr="002A4C0B">
              <w:rPr>
                <w:i/>
                <w:lang w:eastAsia="ko-KR"/>
              </w:rPr>
              <w:t>Laiela</w:t>
            </w:r>
            <w:proofErr w:type="spellEnd"/>
            <w:r w:rsidR="00867A6D" w:rsidRPr="002A4C0B">
              <w:rPr>
                <w:i/>
                <w:lang w:eastAsia="ko-KR"/>
              </w:rPr>
              <w:t xml:space="preserve"> “Katastrofu teorija”, </w:t>
            </w:r>
            <w:r w:rsidR="00942D2D" w:rsidRPr="002A4C0B">
              <w:rPr>
                <w:i/>
                <w:lang w:eastAsia="ko-KR"/>
              </w:rPr>
              <w:t xml:space="preserve">Žana Batista </w:t>
            </w:r>
            <w:proofErr w:type="spellStart"/>
            <w:r w:rsidR="00942D2D" w:rsidRPr="002A4C0B">
              <w:rPr>
                <w:i/>
                <w:lang w:eastAsia="ko-KR"/>
              </w:rPr>
              <w:t>Lamarka</w:t>
            </w:r>
            <w:proofErr w:type="spellEnd"/>
            <w:r w:rsidR="00942D2D" w:rsidRPr="002A4C0B">
              <w:rPr>
                <w:i/>
                <w:lang w:eastAsia="ko-KR"/>
              </w:rPr>
              <w:t xml:space="preserve"> </w:t>
            </w:r>
            <w:r w:rsidR="003F1AE0" w:rsidRPr="002A4C0B">
              <w:rPr>
                <w:i/>
                <w:lang w:eastAsia="ko-KR"/>
              </w:rPr>
              <w:t>priekšstati par dzīvo organismu evolūciju</w:t>
            </w:r>
            <w:r w:rsidR="00942D2D" w:rsidRPr="002A4C0B">
              <w:rPr>
                <w:i/>
                <w:lang w:eastAsia="ko-KR"/>
              </w:rPr>
              <w:t xml:space="preserve">, Čarlza Roberta Darvina un Alfrēda </w:t>
            </w:r>
            <w:proofErr w:type="spellStart"/>
            <w:r w:rsidR="00942D2D" w:rsidRPr="002A4C0B">
              <w:rPr>
                <w:i/>
                <w:lang w:eastAsia="ko-KR"/>
              </w:rPr>
              <w:t>Rassela</w:t>
            </w:r>
            <w:proofErr w:type="spellEnd"/>
            <w:r w:rsidR="00942D2D" w:rsidRPr="002A4C0B">
              <w:rPr>
                <w:i/>
                <w:lang w:eastAsia="ko-KR"/>
              </w:rPr>
              <w:t xml:space="preserve"> </w:t>
            </w:r>
            <w:proofErr w:type="spellStart"/>
            <w:r w:rsidR="00942D2D" w:rsidRPr="002A4C0B">
              <w:rPr>
                <w:i/>
                <w:lang w:eastAsia="ko-KR"/>
              </w:rPr>
              <w:t>Vollesa</w:t>
            </w:r>
            <w:proofErr w:type="spellEnd"/>
            <w:r w:rsidR="00942D2D" w:rsidRPr="002A4C0B">
              <w:rPr>
                <w:i/>
                <w:lang w:eastAsia="ko-KR"/>
              </w:rPr>
              <w:t xml:space="preserve"> evolūcijas teorija</w:t>
            </w:r>
            <w:r w:rsidR="00867A6D" w:rsidRPr="002A4C0B">
              <w:rPr>
                <w:i/>
                <w:lang w:eastAsia="ko-KR"/>
              </w:rPr>
              <w:t xml:space="preserve"> dabiskās atlases ceļā</w:t>
            </w:r>
            <w:r w:rsidR="00942D2D" w:rsidRPr="002A4C0B">
              <w:rPr>
                <w:i/>
                <w:lang w:eastAsia="ko-KR"/>
              </w:rPr>
              <w:t>, “</w:t>
            </w:r>
            <w:proofErr w:type="spellStart"/>
            <w:r w:rsidR="00942D2D" w:rsidRPr="002A4C0B">
              <w:rPr>
                <w:i/>
                <w:lang w:eastAsia="ko-KR"/>
              </w:rPr>
              <w:t>Vollesa</w:t>
            </w:r>
            <w:proofErr w:type="spellEnd"/>
            <w:r w:rsidR="00942D2D" w:rsidRPr="002A4C0B">
              <w:rPr>
                <w:i/>
                <w:lang w:eastAsia="ko-KR"/>
              </w:rPr>
              <w:t xml:space="preserve"> līnija”. Alfreda Vegnera</w:t>
            </w:r>
            <w:r w:rsidR="000833D8" w:rsidRPr="002A4C0B">
              <w:rPr>
                <w:i/>
                <w:lang w:eastAsia="ko-KR"/>
              </w:rPr>
              <w:t xml:space="preserve"> kontinentu dreifa teorija. Mūsdienu</w:t>
            </w:r>
            <w:r w:rsidR="00942D2D" w:rsidRPr="002A4C0B">
              <w:rPr>
                <w:i/>
                <w:lang w:eastAsia="ko-KR"/>
              </w:rPr>
              <w:t xml:space="preserve"> tektonisko plātņu teorija</w:t>
            </w:r>
            <w:r w:rsidR="000833D8" w:rsidRPr="002A4C0B">
              <w:rPr>
                <w:i/>
                <w:lang w:eastAsia="ko-KR"/>
              </w:rPr>
              <w:t>.</w:t>
            </w:r>
            <w:r w:rsidR="00942D2D" w:rsidRPr="002A4C0B">
              <w:fldChar w:fldCharType="begin"/>
            </w:r>
            <w:r w:rsidR="00942D2D" w:rsidRPr="002A4C0B">
              <w:instrText xml:space="preserve"> HYPERLINK "https://lv.wikipedia.org/wiki/Aleksandrs_fon_Humbolts" </w:instrText>
            </w:r>
            <w:r w:rsidR="00942D2D" w:rsidRPr="002A4C0B">
              <w:fldChar w:fldCharType="separate"/>
            </w:r>
          </w:p>
          <w:p w14:paraId="1EF1D00B" w14:textId="03C11E31" w:rsidR="00B21CC4" w:rsidRPr="002A4C0B" w:rsidRDefault="00942D2D" w:rsidP="000833D8">
            <w:pPr>
              <w:ind w:left="34"/>
              <w:jc w:val="both"/>
              <w:rPr>
                <w:i/>
                <w:lang w:eastAsia="ko-KR"/>
              </w:rPr>
            </w:pPr>
            <w:r w:rsidRPr="002A4C0B">
              <w:fldChar w:fldCharType="end"/>
            </w:r>
            <w:r w:rsidR="00B21CC4" w:rsidRPr="002A4C0B">
              <w:rPr>
                <w:i/>
                <w:lang w:eastAsia="ko-KR"/>
              </w:rPr>
              <w:t>2.</w:t>
            </w:r>
            <w:r w:rsidR="000833D8" w:rsidRPr="002A4C0B">
              <w:rPr>
                <w:i/>
                <w:lang w:eastAsia="ko-KR"/>
              </w:rPr>
              <w:t xml:space="preserve"> Dzīvo organismu izplatības bioģeogrāfiskās likumsakarības. Izcelšanas centri un to noteikšanas metodes.  Areālu veidi</w:t>
            </w:r>
            <w:r w:rsidR="00867A6D" w:rsidRPr="002A4C0B">
              <w:rPr>
                <w:i/>
                <w:lang w:eastAsia="ko-KR"/>
              </w:rPr>
              <w:t>.</w:t>
            </w:r>
            <w:r w:rsidR="000833D8" w:rsidRPr="002A4C0B">
              <w:rPr>
                <w:i/>
                <w:lang w:eastAsia="ko-KR"/>
              </w:rPr>
              <w:t xml:space="preserve"> </w:t>
            </w:r>
            <w:r w:rsidR="00867A6D" w:rsidRPr="002A4C0B">
              <w:rPr>
                <w:i/>
                <w:lang w:eastAsia="ko-KR"/>
              </w:rPr>
              <w:t>P</w:t>
            </w:r>
            <w:r w:rsidR="000833D8" w:rsidRPr="002A4C0B">
              <w:rPr>
                <w:i/>
                <w:lang w:eastAsia="ko-KR"/>
              </w:rPr>
              <w:t xml:space="preserve">opulācijas un </w:t>
            </w:r>
            <w:proofErr w:type="spellStart"/>
            <w:r w:rsidR="000833D8" w:rsidRPr="002A4C0B">
              <w:rPr>
                <w:i/>
                <w:lang w:eastAsia="ko-KR"/>
              </w:rPr>
              <w:t>metopopulācijas</w:t>
            </w:r>
            <w:proofErr w:type="spellEnd"/>
            <w:r w:rsidR="000833D8" w:rsidRPr="002A4C0B">
              <w:rPr>
                <w:i/>
                <w:lang w:eastAsia="ko-KR"/>
              </w:rPr>
              <w:t>. Endēmiskās sugas un relikti. Bioģeogrāfijas svarīgākie jēdzieni.</w:t>
            </w:r>
          </w:p>
          <w:p w14:paraId="2B9593DA" w14:textId="59440DD4" w:rsidR="00B21CC4" w:rsidRPr="002A4C0B" w:rsidRDefault="00B21CC4" w:rsidP="00026C21">
            <w:pPr>
              <w:ind w:left="34"/>
              <w:jc w:val="both"/>
              <w:rPr>
                <w:i/>
                <w:lang w:eastAsia="ko-KR"/>
              </w:rPr>
            </w:pPr>
            <w:r w:rsidRPr="002A4C0B">
              <w:rPr>
                <w:i/>
                <w:lang w:eastAsia="ko-KR"/>
              </w:rPr>
              <w:t>3.</w:t>
            </w:r>
            <w:r w:rsidR="000833D8" w:rsidRPr="002A4C0B">
              <w:rPr>
                <w:i/>
                <w:lang w:eastAsia="ko-KR"/>
              </w:rPr>
              <w:t xml:space="preserve"> Bioloģiskās daudzveidības ģeogrāfiskais gradients. Evolucionāro izmaiņu ātrums. Dabisko traucējumu</w:t>
            </w:r>
            <w:r w:rsidR="003F1AE0" w:rsidRPr="002A4C0B">
              <w:rPr>
                <w:i/>
                <w:lang w:eastAsia="ko-KR"/>
              </w:rPr>
              <w:t xml:space="preserve"> nozīme</w:t>
            </w:r>
            <w:r w:rsidR="000833D8" w:rsidRPr="002A4C0B">
              <w:rPr>
                <w:i/>
                <w:lang w:eastAsia="ko-KR"/>
              </w:rPr>
              <w:t xml:space="preserve"> un sekund</w:t>
            </w:r>
            <w:r w:rsidR="003F1AE0" w:rsidRPr="002A4C0B">
              <w:rPr>
                <w:i/>
                <w:lang w:eastAsia="ko-KR"/>
              </w:rPr>
              <w:t>ā</w:t>
            </w:r>
            <w:r w:rsidR="000833D8" w:rsidRPr="002A4C0B">
              <w:rPr>
                <w:i/>
                <w:lang w:eastAsia="ko-KR"/>
              </w:rPr>
              <w:t xml:space="preserve">rās </w:t>
            </w:r>
            <w:proofErr w:type="spellStart"/>
            <w:r w:rsidR="000833D8" w:rsidRPr="002A4C0B">
              <w:rPr>
                <w:i/>
                <w:lang w:eastAsia="ko-KR"/>
              </w:rPr>
              <w:t>sukcessijas</w:t>
            </w:r>
            <w:proofErr w:type="spellEnd"/>
            <w:r w:rsidR="003F1AE0" w:rsidRPr="002A4C0B">
              <w:rPr>
                <w:i/>
                <w:lang w:eastAsia="ko-KR"/>
              </w:rPr>
              <w:t xml:space="preserve"> posmi. </w:t>
            </w:r>
            <w:r w:rsidR="000833D8" w:rsidRPr="002A4C0B">
              <w:rPr>
                <w:i/>
                <w:lang w:eastAsia="ko-KR"/>
              </w:rPr>
              <w:t xml:space="preserve">Ledus laikmetu ietekme uz bioloģisko daudzveidību. Bioloģiskās daudzveidības “karstie punkti”. </w:t>
            </w:r>
          </w:p>
          <w:p w14:paraId="5990C4E3" w14:textId="3A2D45A7" w:rsidR="00B21CC4" w:rsidRPr="002A4C0B" w:rsidRDefault="003C6FF8" w:rsidP="003C6FF8">
            <w:pPr>
              <w:ind w:left="34"/>
              <w:jc w:val="both"/>
              <w:rPr>
                <w:i/>
                <w:lang w:eastAsia="ko-KR"/>
              </w:rPr>
            </w:pPr>
            <w:r w:rsidRPr="002A4C0B">
              <w:rPr>
                <w:i/>
                <w:lang w:eastAsia="ko-KR"/>
              </w:rPr>
              <w:t xml:space="preserve">4. </w:t>
            </w:r>
            <w:r w:rsidR="003F1AE0" w:rsidRPr="002A4C0B">
              <w:rPr>
                <w:i/>
                <w:lang w:eastAsia="ko-KR"/>
              </w:rPr>
              <w:t>Salu bioģeogrāfija. Salu tipoloģija. Trans-okeāniskā dispersija. Sugu bagātība uz salām Ekoloģiskie faktori, kas sekmē imigrantu izdzīvošanu uz salām. Ekoloģiskie faktori, kas traucē imigrantu izdzīvošanu uz salām. Evolūcija uz salām. Mak-Artura – Vilsona “Salu bioģeogrāfijas teorija”.</w:t>
            </w:r>
          </w:p>
          <w:p w14:paraId="22D45050" w14:textId="43807939" w:rsidR="003F1AE0" w:rsidRPr="002A4C0B" w:rsidRDefault="003F1AE0" w:rsidP="003F1AE0">
            <w:pPr>
              <w:pStyle w:val="ListParagraph"/>
              <w:numPr>
                <w:ilvl w:val="0"/>
                <w:numId w:val="38"/>
              </w:numPr>
              <w:jc w:val="both"/>
              <w:rPr>
                <w:i/>
                <w:color w:val="auto"/>
                <w:lang w:eastAsia="ko-KR"/>
              </w:rPr>
            </w:pPr>
            <w:r w:rsidRPr="002A4C0B">
              <w:rPr>
                <w:i/>
                <w:color w:val="auto"/>
                <w:lang w:eastAsia="ko-KR"/>
              </w:rPr>
              <w:t xml:space="preserve">Kalnu bioģeogrāfija. </w:t>
            </w:r>
            <w:r w:rsidR="003C6FF8" w:rsidRPr="002A4C0B">
              <w:rPr>
                <w:i/>
                <w:color w:val="auto"/>
                <w:lang w:eastAsia="ko-KR"/>
              </w:rPr>
              <w:t xml:space="preserve">Kalnu </w:t>
            </w:r>
            <w:r w:rsidR="003C6FF8" w:rsidRPr="002A4C0B">
              <w:rPr>
                <w:i/>
                <w:iCs/>
                <w:color w:val="auto"/>
                <w:lang w:eastAsia="ko-KR"/>
              </w:rPr>
              <w:t xml:space="preserve">vertikālā </w:t>
            </w:r>
            <w:proofErr w:type="spellStart"/>
            <w:r w:rsidR="003C6FF8" w:rsidRPr="002A4C0B">
              <w:rPr>
                <w:i/>
                <w:iCs/>
                <w:color w:val="auto"/>
                <w:lang w:eastAsia="ko-KR"/>
              </w:rPr>
              <w:t>zonalitāte</w:t>
            </w:r>
            <w:proofErr w:type="spellEnd"/>
            <w:r w:rsidR="003C6FF8" w:rsidRPr="002A4C0B">
              <w:rPr>
                <w:i/>
                <w:iCs/>
                <w:color w:val="auto"/>
                <w:lang w:eastAsia="ko-KR"/>
              </w:rPr>
              <w:t xml:space="preserve"> jeb </w:t>
            </w:r>
            <w:proofErr w:type="spellStart"/>
            <w:r w:rsidR="003C6FF8" w:rsidRPr="002A4C0B">
              <w:rPr>
                <w:i/>
                <w:iCs/>
                <w:color w:val="auto"/>
                <w:lang w:eastAsia="ko-KR"/>
              </w:rPr>
              <w:t>aukstumjoslojums</w:t>
            </w:r>
            <w:proofErr w:type="spellEnd"/>
            <w:r w:rsidR="003C6FF8" w:rsidRPr="002A4C0B">
              <w:rPr>
                <w:i/>
                <w:iCs/>
                <w:color w:val="auto"/>
                <w:lang w:eastAsia="ko-KR"/>
              </w:rPr>
              <w:t xml:space="preserve">. </w:t>
            </w:r>
            <w:proofErr w:type="spellStart"/>
            <w:r w:rsidR="003C6FF8" w:rsidRPr="002A4C0B">
              <w:rPr>
                <w:bCs/>
                <w:i/>
                <w:iCs/>
                <w:color w:val="auto"/>
                <w:lang w:eastAsia="ko-KR"/>
              </w:rPr>
              <w:t>Aukstumjoslu</w:t>
            </w:r>
            <w:proofErr w:type="spellEnd"/>
            <w:r w:rsidR="003C6FF8" w:rsidRPr="002A4C0B">
              <w:rPr>
                <w:bCs/>
                <w:i/>
                <w:iCs/>
                <w:color w:val="auto"/>
                <w:lang w:eastAsia="ko-KR"/>
              </w:rPr>
              <w:t xml:space="preserve"> atšķirības no </w:t>
            </w:r>
            <w:proofErr w:type="spellStart"/>
            <w:r w:rsidR="003C6FF8" w:rsidRPr="002A4C0B">
              <w:rPr>
                <w:bCs/>
                <w:i/>
                <w:iCs/>
                <w:color w:val="auto"/>
                <w:lang w:eastAsia="ko-KR"/>
              </w:rPr>
              <w:t>platumgrādu</w:t>
            </w:r>
            <w:proofErr w:type="spellEnd"/>
            <w:r w:rsidR="003C6FF8" w:rsidRPr="002A4C0B">
              <w:rPr>
                <w:bCs/>
                <w:i/>
                <w:iCs/>
                <w:color w:val="auto"/>
                <w:lang w:eastAsia="ko-KR"/>
              </w:rPr>
              <w:t xml:space="preserve"> klimatiskām joslām. </w:t>
            </w:r>
            <w:proofErr w:type="spellStart"/>
            <w:r w:rsidR="003C6FF8" w:rsidRPr="002A4C0B">
              <w:rPr>
                <w:bCs/>
                <w:i/>
                <w:iCs/>
                <w:color w:val="auto"/>
                <w:lang w:eastAsia="ko-KR"/>
              </w:rPr>
              <w:t>Aukstumjoslu</w:t>
            </w:r>
            <w:proofErr w:type="spellEnd"/>
            <w:r w:rsidR="003C6FF8" w:rsidRPr="002A4C0B">
              <w:rPr>
                <w:bCs/>
                <w:i/>
                <w:iCs/>
                <w:color w:val="auto"/>
                <w:lang w:eastAsia="ko-KR"/>
              </w:rPr>
              <w:t xml:space="preserve"> specifiskie vides </w:t>
            </w:r>
            <w:proofErr w:type="spellStart"/>
            <w:r w:rsidR="003C6FF8" w:rsidRPr="002A4C0B">
              <w:rPr>
                <w:bCs/>
                <w:i/>
                <w:iCs/>
                <w:color w:val="auto"/>
                <w:lang w:eastAsia="ko-KR"/>
              </w:rPr>
              <w:t>abiotiskie</w:t>
            </w:r>
            <w:proofErr w:type="spellEnd"/>
            <w:r w:rsidR="003C6FF8" w:rsidRPr="002A4C0B">
              <w:rPr>
                <w:bCs/>
                <w:i/>
                <w:iCs/>
                <w:color w:val="auto"/>
                <w:lang w:eastAsia="ko-KR"/>
              </w:rPr>
              <w:t xml:space="preserve"> apstākļi. Kalnu ekosistēmas: alpīnās pļavas, kalnu tundra, “puna” un “</w:t>
            </w:r>
            <w:proofErr w:type="spellStart"/>
            <w:r w:rsidR="003C6FF8" w:rsidRPr="002A4C0B">
              <w:rPr>
                <w:bCs/>
                <w:i/>
                <w:iCs/>
                <w:color w:val="auto"/>
                <w:lang w:eastAsia="ko-KR"/>
              </w:rPr>
              <w:t>paramos</w:t>
            </w:r>
            <w:proofErr w:type="spellEnd"/>
            <w:r w:rsidR="003C6FF8" w:rsidRPr="002A4C0B">
              <w:rPr>
                <w:bCs/>
                <w:i/>
                <w:iCs/>
                <w:color w:val="auto"/>
                <w:lang w:eastAsia="ko-KR"/>
              </w:rPr>
              <w:t xml:space="preserve">” </w:t>
            </w:r>
            <w:proofErr w:type="spellStart"/>
            <w:r w:rsidR="003C6FF8" w:rsidRPr="002A4C0B">
              <w:rPr>
                <w:bCs/>
                <w:i/>
                <w:iCs/>
                <w:color w:val="auto"/>
                <w:lang w:eastAsia="ko-KR"/>
              </w:rPr>
              <w:t>ekoreģioni</w:t>
            </w:r>
            <w:proofErr w:type="spellEnd"/>
            <w:r w:rsidR="003C6FF8" w:rsidRPr="002A4C0B">
              <w:rPr>
                <w:bCs/>
                <w:i/>
                <w:iCs/>
                <w:color w:val="auto"/>
                <w:lang w:eastAsia="ko-KR"/>
              </w:rPr>
              <w:t xml:space="preserve">.   </w:t>
            </w:r>
          </w:p>
          <w:p w14:paraId="2E1F0A68" w14:textId="75D5DC13" w:rsidR="003F1AE0" w:rsidRPr="002A4C0B" w:rsidRDefault="003F1AE0" w:rsidP="003F1AE0">
            <w:pPr>
              <w:pStyle w:val="ListParagraph"/>
              <w:numPr>
                <w:ilvl w:val="0"/>
                <w:numId w:val="38"/>
              </w:numPr>
              <w:jc w:val="both"/>
              <w:rPr>
                <w:i/>
                <w:color w:val="auto"/>
                <w:lang w:eastAsia="ko-KR"/>
              </w:rPr>
            </w:pPr>
            <w:r w:rsidRPr="002A4C0B">
              <w:rPr>
                <w:bCs/>
                <w:i/>
                <w:iCs/>
                <w:color w:val="auto"/>
                <w:lang w:eastAsia="ko-KR"/>
              </w:rPr>
              <w:t xml:space="preserve">Pasaules okeāna bioģeogrāfija. Okeāna gultnes ekoloģiskās zonas. </w:t>
            </w:r>
            <w:proofErr w:type="spellStart"/>
            <w:r w:rsidRPr="002A4C0B">
              <w:rPr>
                <w:bCs/>
                <w:i/>
                <w:iCs/>
                <w:color w:val="auto"/>
                <w:lang w:eastAsia="ko-KR"/>
              </w:rPr>
              <w:t>Pelaģiales</w:t>
            </w:r>
            <w:proofErr w:type="spellEnd"/>
            <w:r w:rsidRPr="002A4C0B">
              <w:rPr>
                <w:bCs/>
                <w:i/>
                <w:iCs/>
                <w:color w:val="auto"/>
                <w:lang w:eastAsia="ko-KR"/>
              </w:rPr>
              <w:t xml:space="preserve"> sadalījums. Pasaules okeāna specifiskie abiotiskie vides faktori. </w:t>
            </w:r>
          </w:p>
          <w:p w14:paraId="263DD610" w14:textId="2B2BD3AB" w:rsidR="003C6FF8" w:rsidRPr="002A4C0B" w:rsidRDefault="003C6FF8" w:rsidP="003F1AE0">
            <w:pPr>
              <w:pStyle w:val="ListParagraph"/>
              <w:numPr>
                <w:ilvl w:val="0"/>
                <w:numId w:val="38"/>
              </w:numPr>
              <w:jc w:val="both"/>
              <w:rPr>
                <w:i/>
                <w:color w:val="auto"/>
                <w:lang w:eastAsia="ko-KR"/>
              </w:rPr>
            </w:pPr>
            <w:proofErr w:type="spellStart"/>
            <w:r w:rsidRPr="002A4C0B">
              <w:rPr>
                <w:bCs/>
                <w:i/>
                <w:iCs/>
                <w:color w:val="auto"/>
                <w:lang w:eastAsia="ko-KR"/>
              </w:rPr>
              <w:t>Zooģeogrāfiskais</w:t>
            </w:r>
            <w:proofErr w:type="spellEnd"/>
            <w:r w:rsidRPr="002A4C0B">
              <w:rPr>
                <w:bCs/>
                <w:i/>
                <w:iCs/>
                <w:color w:val="auto"/>
                <w:lang w:eastAsia="ko-KR"/>
              </w:rPr>
              <w:t xml:space="preserve"> sauszemes sadalījums. </w:t>
            </w:r>
            <w:proofErr w:type="spellStart"/>
            <w:r w:rsidRPr="002A4C0B">
              <w:rPr>
                <w:bCs/>
                <w:i/>
                <w:iCs/>
                <w:color w:val="auto"/>
                <w:lang w:eastAsia="ko-KR"/>
              </w:rPr>
              <w:t>Holarktikas</w:t>
            </w:r>
            <w:proofErr w:type="spellEnd"/>
            <w:r w:rsidRPr="002A4C0B">
              <w:rPr>
                <w:bCs/>
                <w:i/>
                <w:iCs/>
                <w:color w:val="auto"/>
                <w:lang w:eastAsia="ko-KR"/>
              </w:rPr>
              <w:t xml:space="preserve"> </w:t>
            </w:r>
            <w:proofErr w:type="spellStart"/>
            <w:r w:rsidRPr="002A4C0B">
              <w:rPr>
                <w:bCs/>
                <w:i/>
                <w:iCs/>
                <w:color w:val="auto"/>
                <w:lang w:eastAsia="ko-KR"/>
              </w:rPr>
              <w:t>zooģeogrāfiskais</w:t>
            </w:r>
            <w:proofErr w:type="spellEnd"/>
            <w:r w:rsidRPr="002A4C0B">
              <w:rPr>
                <w:bCs/>
                <w:i/>
                <w:iCs/>
                <w:color w:val="auto"/>
                <w:lang w:eastAsia="ko-KR"/>
              </w:rPr>
              <w:t xml:space="preserve"> </w:t>
            </w:r>
            <w:proofErr w:type="spellStart"/>
            <w:r w:rsidR="00867A6D" w:rsidRPr="002A4C0B">
              <w:rPr>
                <w:bCs/>
                <w:i/>
                <w:iCs/>
                <w:color w:val="auto"/>
                <w:lang w:eastAsia="ko-KR"/>
              </w:rPr>
              <w:t>virsapgabals</w:t>
            </w:r>
            <w:proofErr w:type="spellEnd"/>
            <w:r w:rsidR="00867A6D" w:rsidRPr="002A4C0B">
              <w:rPr>
                <w:bCs/>
                <w:i/>
                <w:iCs/>
                <w:color w:val="auto"/>
                <w:lang w:eastAsia="ko-KR"/>
              </w:rPr>
              <w:t xml:space="preserve">: </w:t>
            </w:r>
            <w:proofErr w:type="spellStart"/>
            <w:r w:rsidR="00867A6D" w:rsidRPr="002A4C0B">
              <w:rPr>
                <w:bCs/>
                <w:i/>
                <w:iCs/>
                <w:color w:val="auto"/>
                <w:lang w:eastAsia="ko-KR"/>
              </w:rPr>
              <w:t>Palearktikas</w:t>
            </w:r>
            <w:proofErr w:type="spellEnd"/>
            <w:r w:rsidR="00867A6D" w:rsidRPr="002A4C0B">
              <w:rPr>
                <w:bCs/>
                <w:i/>
                <w:iCs/>
                <w:color w:val="auto"/>
                <w:lang w:eastAsia="ko-KR"/>
              </w:rPr>
              <w:t xml:space="preserve"> un </w:t>
            </w:r>
            <w:proofErr w:type="spellStart"/>
            <w:r w:rsidR="00867A6D" w:rsidRPr="002A4C0B">
              <w:rPr>
                <w:bCs/>
                <w:i/>
                <w:iCs/>
                <w:color w:val="auto"/>
                <w:lang w:eastAsia="ko-KR"/>
              </w:rPr>
              <w:t>Nearktikas</w:t>
            </w:r>
            <w:proofErr w:type="spellEnd"/>
            <w:r w:rsidR="00867A6D" w:rsidRPr="002A4C0B">
              <w:rPr>
                <w:bCs/>
                <w:i/>
                <w:iCs/>
                <w:color w:val="auto"/>
                <w:lang w:eastAsia="ko-KR"/>
              </w:rPr>
              <w:t xml:space="preserve"> apgabali</w:t>
            </w:r>
            <w:r w:rsidRPr="002A4C0B">
              <w:rPr>
                <w:bCs/>
                <w:i/>
                <w:iCs/>
                <w:color w:val="auto"/>
                <w:lang w:eastAsia="ko-KR"/>
              </w:rPr>
              <w:t xml:space="preserve">. </w:t>
            </w:r>
            <w:proofErr w:type="spellStart"/>
            <w:r w:rsidR="00867A6D" w:rsidRPr="002A4C0B">
              <w:rPr>
                <w:bCs/>
                <w:i/>
                <w:iCs/>
                <w:color w:val="auto"/>
                <w:lang w:eastAsia="ko-KR"/>
              </w:rPr>
              <w:t>Paleotropikas</w:t>
            </w:r>
            <w:proofErr w:type="spellEnd"/>
            <w:r w:rsidR="00867A6D" w:rsidRPr="002A4C0B">
              <w:rPr>
                <w:bCs/>
                <w:i/>
                <w:iCs/>
                <w:color w:val="auto"/>
                <w:lang w:eastAsia="ko-KR"/>
              </w:rPr>
              <w:t xml:space="preserve"> </w:t>
            </w:r>
            <w:proofErr w:type="spellStart"/>
            <w:r w:rsidR="00867A6D" w:rsidRPr="002A4C0B">
              <w:rPr>
                <w:bCs/>
                <w:i/>
                <w:iCs/>
                <w:color w:val="auto"/>
                <w:lang w:eastAsia="ko-KR"/>
              </w:rPr>
              <w:t>virsapgabals</w:t>
            </w:r>
            <w:proofErr w:type="spellEnd"/>
            <w:r w:rsidR="00867A6D" w:rsidRPr="002A4C0B">
              <w:rPr>
                <w:bCs/>
                <w:i/>
                <w:iCs/>
                <w:color w:val="auto"/>
                <w:lang w:eastAsia="ko-KR"/>
              </w:rPr>
              <w:t xml:space="preserve">: </w:t>
            </w:r>
            <w:r w:rsidRPr="002A4C0B">
              <w:rPr>
                <w:bCs/>
                <w:i/>
                <w:iCs/>
                <w:color w:val="auto"/>
                <w:lang w:eastAsia="ko-KR"/>
              </w:rPr>
              <w:t xml:space="preserve">Etiopijas </w:t>
            </w:r>
            <w:r w:rsidR="00867A6D" w:rsidRPr="002A4C0B">
              <w:rPr>
                <w:bCs/>
                <w:i/>
                <w:iCs/>
                <w:color w:val="auto"/>
                <w:lang w:eastAsia="ko-KR"/>
              </w:rPr>
              <w:t xml:space="preserve">un </w:t>
            </w:r>
            <w:proofErr w:type="spellStart"/>
            <w:r w:rsidR="00867A6D" w:rsidRPr="002A4C0B">
              <w:rPr>
                <w:bCs/>
                <w:i/>
                <w:iCs/>
                <w:color w:val="auto"/>
                <w:lang w:eastAsia="ko-KR"/>
              </w:rPr>
              <w:t>Indomalajas</w:t>
            </w:r>
            <w:proofErr w:type="spellEnd"/>
            <w:r w:rsidR="00867A6D" w:rsidRPr="002A4C0B">
              <w:rPr>
                <w:bCs/>
                <w:i/>
                <w:iCs/>
                <w:color w:val="auto"/>
                <w:lang w:eastAsia="ko-KR"/>
              </w:rPr>
              <w:t xml:space="preserve"> </w:t>
            </w:r>
            <w:r w:rsidRPr="002A4C0B">
              <w:rPr>
                <w:bCs/>
                <w:i/>
                <w:iCs/>
                <w:color w:val="auto"/>
                <w:lang w:eastAsia="ko-KR"/>
              </w:rPr>
              <w:t xml:space="preserve"> apgabal</w:t>
            </w:r>
            <w:r w:rsidR="00867A6D" w:rsidRPr="002A4C0B">
              <w:rPr>
                <w:bCs/>
                <w:i/>
                <w:iCs/>
                <w:color w:val="auto"/>
                <w:lang w:eastAsia="ko-KR"/>
              </w:rPr>
              <w:t>i</w:t>
            </w:r>
            <w:r w:rsidRPr="002A4C0B">
              <w:rPr>
                <w:bCs/>
                <w:i/>
                <w:iCs/>
                <w:color w:val="auto"/>
                <w:lang w:eastAsia="ko-KR"/>
              </w:rPr>
              <w:t>.</w:t>
            </w:r>
            <w:r w:rsidR="00867A6D" w:rsidRPr="002A4C0B">
              <w:rPr>
                <w:bCs/>
                <w:i/>
                <w:iCs/>
                <w:color w:val="auto"/>
                <w:lang w:eastAsia="ko-KR"/>
              </w:rPr>
              <w:t xml:space="preserve"> Madagaskaras apgabals.</w:t>
            </w:r>
            <w:r w:rsidRPr="002A4C0B">
              <w:rPr>
                <w:bCs/>
                <w:i/>
                <w:iCs/>
                <w:color w:val="auto"/>
                <w:lang w:eastAsia="ko-KR"/>
              </w:rPr>
              <w:t xml:space="preserve"> </w:t>
            </w:r>
            <w:proofErr w:type="spellStart"/>
            <w:r w:rsidRPr="002A4C0B">
              <w:rPr>
                <w:bCs/>
                <w:i/>
                <w:iCs/>
                <w:color w:val="auto"/>
                <w:lang w:eastAsia="ko-KR"/>
              </w:rPr>
              <w:t>Orientalais</w:t>
            </w:r>
            <w:proofErr w:type="spellEnd"/>
            <w:r w:rsidRPr="002A4C0B">
              <w:rPr>
                <w:bCs/>
                <w:i/>
                <w:iCs/>
                <w:color w:val="auto"/>
                <w:lang w:eastAsia="ko-KR"/>
              </w:rPr>
              <w:t xml:space="preserve"> </w:t>
            </w:r>
            <w:proofErr w:type="spellStart"/>
            <w:r w:rsidRPr="002A4C0B">
              <w:rPr>
                <w:bCs/>
                <w:i/>
                <w:iCs/>
                <w:color w:val="auto"/>
                <w:lang w:eastAsia="ko-KR"/>
              </w:rPr>
              <w:t>zooģeogrāfiskais</w:t>
            </w:r>
            <w:proofErr w:type="spellEnd"/>
            <w:r w:rsidRPr="002A4C0B">
              <w:rPr>
                <w:bCs/>
                <w:i/>
                <w:iCs/>
                <w:color w:val="auto"/>
                <w:lang w:eastAsia="ko-KR"/>
              </w:rPr>
              <w:t xml:space="preserve"> apgabals. </w:t>
            </w:r>
            <w:proofErr w:type="spellStart"/>
            <w:r w:rsidRPr="002A4C0B">
              <w:rPr>
                <w:bCs/>
                <w:i/>
                <w:iCs/>
                <w:color w:val="auto"/>
                <w:lang w:eastAsia="ko-KR"/>
              </w:rPr>
              <w:t>Neotropikas</w:t>
            </w:r>
            <w:proofErr w:type="spellEnd"/>
            <w:r w:rsidRPr="002A4C0B">
              <w:rPr>
                <w:bCs/>
                <w:i/>
                <w:iCs/>
                <w:color w:val="auto"/>
                <w:lang w:eastAsia="ko-KR"/>
              </w:rPr>
              <w:t xml:space="preserve"> apgabals. Austrālijas</w:t>
            </w:r>
            <w:r w:rsidR="00867A6D" w:rsidRPr="002A4C0B">
              <w:rPr>
                <w:bCs/>
                <w:i/>
                <w:iCs/>
                <w:color w:val="auto"/>
                <w:lang w:eastAsia="ko-KR"/>
              </w:rPr>
              <w:t xml:space="preserve"> </w:t>
            </w:r>
            <w:r w:rsidRPr="002A4C0B">
              <w:rPr>
                <w:bCs/>
                <w:i/>
                <w:iCs/>
                <w:color w:val="auto"/>
                <w:lang w:eastAsia="ko-KR"/>
              </w:rPr>
              <w:t>apgabals.</w:t>
            </w:r>
            <w:r w:rsidR="00867A6D" w:rsidRPr="002A4C0B">
              <w:rPr>
                <w:bCs/>
                <w:i/>
                <w:iCs/>
                <w:color w:val="auto"/>
                <w:lang w:eastAsia="ko-KR"/>
              </w:rPr>
              <w:t xml:space="preserve"> Jaunzēlandes apgabals.</w:t>
            </w:r>
            <w:r w:rsidRPr="002A4C0B">
              <w:rPr>
                <w:bCs/>
                <w:i/>
                <w:iCs/>
                <w:color w:val="auto"/>
                <w:lang w:eastAsia="ko-KR"/>
              </w:rPr>
              <w:t xml:space="preserve"> </w:t>
            </w:r>
          </w:p>
          <w:p w14:paraId="72BB69DE" w14:textId="7E134655" w:rsidR="00DE54FA" w:rsidRPr="002A4C0B" w:rsidRDefault="003C6FF8" w:rsidP="003F1AE0">
            <w:pPr>
              <w:pStyle w:val="ListParagraph"/>
              <w:numPr>
                <w:ilvl w:val="0"/>
                <w:numId w:val="38"/>
              </w:numPr>
              <w:jc w:val="both"/>
              <w:rPr>
                <w:i/>
                <w:color w:val="auto"/>
                <w:lang w:eastAsia="ko-KR"/>
              </w:rPr>
            </w:pPr>
            <w:proofErr w:type="spellStart"/>
            <w:r w:rsidRPr="002A4C0B">
              <w:rPr>
                <w:bCs/>
                <w:i/>
                <w:iCs/>
                <w:color w:val="auto"/>
                <w:lang w:eastAsia="ko-KR"/>
              </w:rPr>
              <w:t>Floristiskās</w:t>
            </w:r>
            <w:proofErr w:type="spellEnd"/>
            <w:r w:rsidRPr="002A4C0B">
              <w:rPr>
                <w:bCs/>
                <w:i/>
                <w:iCs/>
                <w:color w:val="auto"/>
                <w:lang w:eastAsia="ko-KR"/>
              </w:rPr>
              <w:t xml:space="preserve"> valstis</w:t>
            </w:r>
            <w:r w:rsidR="00DE54FA" w:rsidRPr="002A4C0B">
              <w:rPr>
                <w:bCs/>
                <w:i/>
                <w:iCs/>
                <w:color w:val="auto"/>
                <w:lang w:eastAsia="ko-KR"/>
              </w:rPr>
              <w:t xml:space="preserve">. </w:t>
            </w:r>
            <w:proofErr w:type="spellStart"/>
            <w:r w:rsidR="00DE54FA" w:rsidRPr="002A4C0B">
              <w:rPr>
                <w:bCs/>
                <w:i/>
                <w:iCs/>
                <w:color w:val="auto"/>
                <w:lang w:eastAsia="ko-KR"/>
              </w:rPr>
              <w:t>Holarktiskā</w:t>
            </w:r>
            <w:proofErr w:type="spellEnd"/>
            <w:r w:rsidR="00DE54FA" w:rsidRPr="002A4C0B">
              <w:rPr>
                <w:bCs/>
                <w:i/>
                <w:iCs/>
                <w:color w:val="auto"/>
                <w:lang w:eastAsia="ko-KR"/>
              </w:rPr>
              <w:t xml:space="preserve"> floras valsts. </w:t>
            </w:r>
            <w:proofErr w:type="spellStart"/>
            <w:r w:rsidR="00DE54FA" w:rsidRPr="002A4C0B">
              <w:rPr>
                <w:bCs/>
                <w:i/>
                <w:iCs/>
                <w:color w:val="auto"/>
                <w:lang w:eastAsia="ko-KR"/>
              </w:rPr>
              <w:t>Neotropiskā</w:t>
            </w:r>
            <w:proofErr w:type="spellEnd"/>
            <w:r w:rsidR="00DE54FA" w:rsidRPr="002A4C0B">
              <w:rPr>
                <w:bCs/>
                <w:i/>
                <w:iCs/>
                <w:color w:val="auto"/>
                <w:lang w:eastAsia="ko-KR"/>
              </w:rPr>
              <w:t xml:space="preserve"> floras valsts. </w:t>
            </w:r>
            <w:proofErr w:type="spellStart"/>
            <w:r w:rsidR="00DE54FA" w:rsidRPr="002A4C0B">
              <w:rPr>
                <w:bCs/>
                <w:i/>
                <w:iCs/>
                <w:color w:val="auto"/>
                <w:lang w:eastAsia="ko-KR"/>
              </w:rPr>
              <w:t>Paleotropiskā</w:t>
            </w:r>
            <w:proofErr w:type="spellEnd"/>
            <w:r w:rsidR="00DE54FA" w:rsidRPr="002A4C0B">
              <w:rPr>
                <w:bCs/>
                <w:i/>
                <w:iCs/>
                <w:color w:val="auto"/>
                <w:lang w:eastAsia="ko-KR"/>
              </w:rPr>
              <w:t xml:space="preserve"> floras valsts. Austrālijas floras valsts. Antarktiskā floras valsts. </w:t>
            </w:r>
            <w:proofErr w:type="spellStart"/>
            <w:r w:rsidR="00DE54FA" w:rsidRPr="002A4C0B">
              <w:rPr>
                <w:bCs/>
                <w:i/>
                <w:iCs/>
                <w:color w:val="auto"/>
                <w:lang w:eastAsia="ko-KR"/>
              </w:rPr>
              <w:t>Kāpzemes</w:t>
            </w:r>
            <w:proofErr w:type="spellEnd"/>
            <w:r w:rsidR="00DE54FA" w:rsidRPr="002A4C0B">
              <w:rPr>
                <w:bCs/>
                <w:i/>
                <w:iCs/>
                <w:color w:val="auto"/>
                <w:lang w:eastAsia="ko-KR"/>
              </w:rPr>
              <w:t xml:space="preserve"> floras valsts. </w:t>
            </w:r>
          </w:p>
          <w:p w14:paraId="32722878" w14:textId="77777777" w:rsidR="00DE54FA" w:rsidRPr="002A4C0B" w:rsidRDefault="00DE54FA" w:rsidP="00DE54FA">
            <w:pPr>
              <w:jc w:val="both"/>
              <w:rPr>
                <w:i/>
                <w:lang w:eastAsia="ko-KR"/>
              </w:rPr>
            </w:pPr>
          </w:p>
          <w:p w14:paraId="29E36F16" w14:textId="1E7C77D3" w:rsidR="00A06539" w:rsidRPr="002A4C0B" w:rsidRDefault="00DE54FA" w:rsidP="00DE54FA">
            <w:pPr>
              <w:jc w:val="both"/>
              <w:rPr>
                <w:i/>
                <w:lang w:eastAsia="ko-KR"/>
              </w:rPr>
            </w:pPr>
            <w:r w:rsidRPr="002A4C0B">
              <w:t xml:space="preserve"> </w:t>
            </w:r>
            <w:r w:rsidR="00A06539" w:rsidRPr="002A4C0B">
              <w:rPr>
                <w:i/>
                <w:lang w:eastAsia="ko-KR"/>
              </w:rPr>
              <w:t>Semināri:</w:t>
            </w:r>
          </w:p>
          <w:p w14:paraId="5F63E538" w14:textId="43607CDA" w:rsidR="00026C21" w:rsidRPr="002A4C0B" w:rsidRDefault="00942D2D" w:rsidP="00026C21">
            <w:pPr>
              <w:ind w:left="34"/>
              <w:jc w:val="both"/>
              <w:rPr>
                <w:i/>
                <w:lang w:eastAsia="ko-KR"/>
              </w:rPr>
            </w:pPr>
            <w:r w:rsidRPr="002A4C0B">
              <w:rPr>
                <w:i/>
                <w:lang w:eastAsia="ko-KR"/>
              </w:rPr>
              <w:t>1.</w:t>
            </w:r>
            <w:r w:rsidR="00DE54FA" w:rsidRPr="002A4C0B">
              <w:rPr>
                <w:i/>
                <w:lang w:eastAsia="ko-KR"/>
              </w:rPr>
              <w:t xml:space="preserve"> Pasaules biomi. Tundra: ģeogrāfiskais un klimatiskais raksturojums, augāja ekoloģiskais raksturojums. Tundras floras tipiskie pārstāvji. Tundras faunas tipiskie pārstāvji: putni un zīdītāji.</w:t>
            </w:r>
            <w:r w:rsidR="001A4F5D" w:rsidRPr="002A4C0B">
              <w:rPr>
                <w:i/>
                <w:lang w:eastAsia="ko-KR"/>
              </w:rPr>
              <w:t xml:space="preserve">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76DBE29F" w14:textId="28F5D0E0" w:rsidR="00942D2D" w:rsidRPr="002A4C0B" w:rsidRDefault="00942D2D" w:rsidP="00026C21">
            <w:pPr>
              <w:ind w:left="34"/>
              <w:jc w:val="both"/>
              <w:rPr>
                <w:i/>
                <w:lang w:eastAsia="ko-KR"/>
              </w:rPr>
            </w:pPr>
            <w:r w:rsidRPr="002A4C0B">
              <w:rPr>
                <w:i/>
                <w:lang w:eastAsia="ko-KR"/>
              </w:rPr>
              <w:t>2.</w:t>
            </w:r>
            <w:r w:rsidR="00DE54FA" w:rsidRPr="002A4C0B">
              <w:rPr>
                <w:i/>
                <w:lang w:eastAsia="ko-KR"/>
              </w:rPr>
              <w:t xml:space="preserve"> Taiga: ģeogrāfiskais un klimatiskais raksturojums, augāja ekoloģiskais raksturojums. Taigas floras tipiskie pārstāvji. Taigas faunas tipiskie pārstāvji: putni un zīdītāji.</w:t>
            </w:r>
            <w:r w:rsidR="001A4F5D" w:rsidRPr="002A4C0B">
              <w:rPr>
                <w:i/>
                <w:lang w:eastAsia="ko-KR"/>
              </w:rPr>
              <w:t xml:space="preserve">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0051FFB2" w14:textId="3A8D748B" w:rsidR="00942D2D" w:rsidRPr="002A4C0B" w:rsidRDefault="00942D2D" w:rsidP="00026C21">
            <w:pPr>
              <w:ind w:left="34"/>
              <w:jc w:val="both"/>
              <w:rPr>
                <w:i/>
                <w:lang w:eastAsia="ko-KR"/>
              </w:rPr>
            </w:pPr>
            <w:r w:rsidRPr="002A4C0B">
              <w:rPr>
                <w:i/>
                <w:lang w:eastAsia="ko-KR"/>
              </w:rPr>
              <w:t>3.</w:t>
            </w:r>
            <w:r w:rsidR="00DE54FA" w:rsidRPr="002A4C0B">
              <w:rPr>
                <w:i/>
                <w:lang w:eastAsia="ko-KR"/>
              </w:rPr>
              <w:t xml:space="preserve"> Platlapju koku meži: ģeogrāfiskais un klimatiskais raksturojums, augāja ekoloģiskais raksturojums. Bioma floras tipiskie pārstāvji: koki un krūmi, lakstaugi. Bioma faunas tipiskie pārstāvji: kukaiņi, putni un zīdītāji.</w:t>
            </w:r>
            <w:r w:rsidR="001A4F5D" w:rsidRPr="002A4C0B">
              <w:rPr>
                <w:i/>
                <w:lang w:eastAsia="ko-KR"/>
              </w:rPr>
              <w:t xml:space="preserve">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302BE2A9" w14:textId="3947EDE0" w:rsidR="00942D2D" w:rsidRPr="002A4C0B" w:rsidRDefault="00942D2D" w:rsidP="00DE54FA">
            <w:pPr>
              <w:ind w:left="34"/>
              <w:jc w:val="both"/>
              <w:rPr>
                <w:i/>
                <w:lang w:eastAsia="ko-KR"/>
              </w:rPr>
            </w:pPr>
            <w:r w:rsidRPr="002A4C0B">
              <w:rPr>
                <w:i/>
                <w:lang w:eastAsia="ko-KR"/>
              </w:rPr>
              <w:t>4.</w:t>
            </w:r>
            <w:r w:rsidR="00DE54FA" w:rsidRPr="002A4C0B">
              <w:rPr>
                <w:i/>
                <w:lang w:eastAsia="ko-KR"/>
              </w:rPr>
              <w:t xml:space="preserve"> Stepe: ģeogrāfiskais un klimatiskais raksturojums, augāja ekoloģiskais raksturojums. Bioma floras tipiskie pārstāvji. Bioma faunas tipiskie pārstāvji: kukaiņi, putni un zīdītāji.</w:t>
            </w:r>
            <w:r w:rsidR="001A4F5D" w:rsidRPr="002A4C0B">
              <w:rPr>
                <w:i/>
                <w:lang w:eastAsia="ko-KR"/>
              </w:rPr>
              <w:t xml:space="preserve">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6F58017C" w14:textId="07C14C23" w:rsidR="00DE54FA" w:rsidRPr="002A4C0B" w:rsidRDefault="00942D2D" w:rsidP="00DE54FA">
            <w:pPr>
              <w:ind w:left="34"/>
              <w:jc w:val="both"/>
              <w:rPr>
                <w:i/>
                <w:lang w:eastAsia="ko-KR"/>
              </w:rPr>
            </w:pPr>
            <w:r w:rsidRPr="002A4C0B">
              <w:rPr>
                <w:i/>
                <w:lang w:eastAsia="ko-KR"/>
              </w:rPr>
              <w:t>5.</w:t>
            </w:r>
            <w:r w:rsidR="00DE54FA" w:rsidRPr="002A4C0B">
              <w:rPr>
                <w:i/>
                <w:lang w:eastAsia="ko-KR"/>
              </w:rPr>
              <w:t xml:space="preserve"> Savanna: ģeogrāfiskais un klimatiskais raksturojums, augāja ekoloģiskais raksturojums. Bioma floras tipiskie pārstāvji. Bioma faunas tipiskie pārstāvji: kukaiņi, putni un zīdītāji.</w:t>
            </w:r>
            <w:r w:rsidR="001A4F5D" w:rsidRPr="002A4C0B">
              <w:rPr>
                <w:i/>
                <w:lang w:eastAsia="ko-KR"/>
              </w:rPr>
              <w:t xml:space="preserve">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1D02C881" w14:textId="53E81AE9" w:rsidR="00C269DD" w:rsidRPr="002A4C0B" w:rsidRDefault="00942D2D" w:rsidP="00C269DD">
            <w:pPr>
              <w:ind w:left="34"/>
              <w:jc w:val="both"/>
              <w:rPr>
                <w:i/>
                <w:lang w:eastAsia="ko-KR"/>
              </w:rPr>
            </w:pPr>
            <w:r w:rsidRPr="002A4C0B">
              <w:rPr>
                <w:i/>
                <w:lang w:eastAsia="ko-KR"/>
              </w:rPr>
              <w:t>6.</w:t>
            </w:r>
            <w:r w:rsidR="00C269DD" w:rsidRPr="002A4C0B">
              <w:rPr>
                <w:i/>
                <w:lang w:eastAsia="ko-KR"/>
              </w:rPr>
              <w:t xml:space="preserve"> Tropiskie lietusmeži Amazonē: ģeogrāfiskais un klimatiskais raksturojums, augāja ekoloģiskais raksturojums. Meža daudzstāvu telpiskā struktūra. Bioma faunas tipiskie pārstāvji</w:t>
            </w:r>
            <w:r w:rsidR="001A4F5D" w:rsidRPr="002A4C0B">
              <w:rPr>
                <w:i/>
                <w:lang w:eastAsia="ko-KR"/>
              </w:rPr>
              <w:t>: kukaiņi, putni un zīdītāji.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085E9A0F" w14:textId="6D04A88C" w:rsidR="00C269DD" w:rsidRPr="002A4C0B" w:rsidRDefault="00942D2D" w:rsidP="00C269DD">
            <w:pPr>
              <w:ind w:left="34"/>
              <w:jc w:val="both"/>
              <w:rPr>
                <w:i/>
                <w:lang w:eastAsia="ko-KR"/>
              </w:rPr>
            </w:pPr>
            <w:r w:rsidRPr="002A4C0B">
              <w:rPr>
                <w:i/>
                <w:lang w:eastAsia="ko-KR"/>
              </w:rPr>
              <w:t>7.</w:t>
            </w:r>
            <w:r w:rsidR="00C269DD" w:rsidRPr="002A4C0B">
              <w:rPr>
                <w:i/>
                <w:lang w:eastAsia="ko-KR"/>
              </w:rPr>
              <w:t xml:space="preserve"> Tropiskie lietusmeži </w:t>
            </w:r>
            <w:r w:rsidR="00D021E3" w:rsidRPr="002A4C0B">
              <w:rPr>
                <w:i/>
                <w:lang w:eastAsia="ko-KR"/>
              </w:rPr>
              <w:t>Āzijā un Āfrika</w:t>
            </w:r>
            <w:r w:rsidR="00C269DD" w:rsidRPr="002A4C0B">
              <w:rPr>
                <w:i/>
                <w:lang w:eastAsia="ko-KR"/>
              </w:rPr>
              <w:t>: ģeogrāfiskais un klimatiskais raksturojums. Bioma faunas tipiskie pārstāvji</w:t>
            </w:r>
            <w:r w:rsidR="001A4F5D" w:rsidRPr="002A4C0B">
              <w:rPr>
                <w:i/>
                <w:lang w:eastAsia="ko-KR"/>
              </w:rPr>
              <w:t>: kukaiņi, putni un zīdītāji.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2FD15BDD" w14:textId="11D84BDF" w:rsidR="00C269DD" w:rsidRPr="002A4C0B" w:rsidRDefault="00942D2D" w:rsidP="00C269DD">
            <w:pPr>
              <w:ind w:left="34"/>
              <w:jc w:val="both"/>
              <w:rPr>
                <w:i/>
                <w:lang w:eastAsia="ko-KR"/>
              </w:rPr>
            </w:pPr>
            <w:r w:rsidRPr="002A4C0B">
              <w:rPr>
                <w:i/>
                <w:lang w:eastAsia="ko-KR"/>
              </w:rPr>
              <w:t>8.</w:t>
            </w:r>
            <w:r w:rsidR="00C269DD" w:rsidRPr="002A4C0B">
              <w:rPr>
                <w:i/>
                <w:lang w:eastAsia="ko-KR"/>
              </w:rPr>
              <w:t xml:space="preserve"> Tuksneši. Pasaules tuksnešu </w:t>
            </w:r>
            <w:r w:rsidR="00D021E3" w:rsidRPr="002A4C0B">
              <w:rPr>
                <w:i/>
                <w:lang w:eastAsia="ko-KR"/>
              </w:rPr>
              <w:t>veidi</w:t>
            </w:r>
            <w:r w:rsidR="00C269DD" w:rsidRPr="002A4C0B">
              <w:rPr>
                <w:i/>
                <w:lang w:eastAsia="ko-KR"/>
              </w:rPr>
              <w:t xml:space="preserve">. </w:t>
            </w:r>
            <w:r w:rsidR="00D021E3" w:rsidRPr="002A4C0B">
              <w:rPr>
                <w:i/>
                <w:lang w:eastAsia="ko-KR"/>
              </w:rPr>
              <w:t xml:space="preserve">Dažādu tuksnešu </w:t>
            </w:r>
            <w:r w:rsidR="00C269DD" w:rsidRPr="002A4C0B">
              <w:rPr>
                <w:i/>
                <w:lang w:eastAsia="ko-KR"/>
              </w:rPr>
              <w:t>specifiskie vides abiotiskie faktori. Augu un dzīvnieku adaptācijas dzīvei tuksnešu apstākļos. Bioma floras pārstāvji dažādos pasaules reģionos. Bioma faunas pārstāvji dažādos pasaules reģionos</w:t>
            </w:r>
            <w:r w:rsidR="001A4F5D" w:rsidRPr="002A4C0B">
              <w:rPr>
                <w:i/>
                <w:lang w:eastAsia="ko-KR"/>
              </w:rPr>
              <w:t>: kukaiņi, putni un zīdītāji. S2</w:t>
            </w:r>
            <w:r w:rsidR="00C269DD" w:rsidRPr="002A4C0B">
              <w:rPr>
                <w:i/>
                <w:lang w:eastAsia="ko-KR"/>
              </w:rPr>
              <w:t xml:space="preserve">, </w:t>
            </w:r>
            <w:proofErr w:type="spellStart"/>
            <w:r w:rsidR="001A4F5D" w:rsidRPr="002A4C0B">
              <w:rPr>
                <w:i/>
                <w:lang w:eastAsia="ko-KR"/>
              </w:rPr>
              <w:t>Pd</w:t>
            </w:r>
            <w:proofErr w:type="spellEnd"/>
            <w:r w:rsidR="001A4F5D" w:rsidRPr="002A4C0B">
              <w:rPr>
                <w:i/>
                <w:lang w:eastAsia="ko-KR"/>
              </w:rPr>
              <w:t xml:space="preserve"> 3</w:t>
            </w:r>
          </w:p>
          <w:p w14:paraId="78FE78DC" w14:textId="0DBDECFA" w:rsidR="00942D2D" w:rsidRPr="002A4C0B" w:rsidRDefault="00942D2D" w:rsidP="00026C21">
            <w:pPr>
              <w:ind w:left="34"/>
              <w:jc w:val="both"/>
              <w:rPr>
                <w:i/>
                <w:lang w:eastAsia="ko-KR"/>
              </w:rPr>
            </w:pPr>
          </w:p>
          <w:p w14:paraId="165D7AF3" w14:textId="77777777" w:rsidR="00026C21" w:rsidRPr="002A4C0B" w:rsidRDefault="00026C21" w:rsidP="00026C21">
            <w:pPr>
              <w:ind w:left="34"/>
              <w:jc w:val="both"/>
              <w:rPr>
                <w:i/>
                <w:lang w:eastAsia="ko-KR"/>
              </w:rPr>
            </w:pPr>
          </w:p>
          <w:p w14:paraId="1B427B72" w14:textId="77777777" w:rsidR="00026C21" w:rsidRPr="002A4C0B" w:rsidRDefault="00026C21" w:rsidP="00026C21">
            <w:pPr>
              <w:ind w:left="34"/>
              <w:jc w:val="both"/>
              <w:rPr>
                <w:i/>
                <w:lang w:eastAsia="ko-KR"/>
              </w:rPr>
            </w:pPr>
            <w:r w:rsidRPr="002A4C0B">
              <w:rPr>
                <w:i/>
                <w:lang w:eastAsia="ko-KR"/>
              </w:rPr>
              <w:t>L -  lekcija</w:t>
            </w:r>
          </w:p>
          <w:p w14:paraId="60867C9C" w14:textId="77777777" w:rsidR="00026C21" w:rsidRPr="002A4C0B" w:rsidRDefault="00026C21" w:rsidP="00026C21">
            <w:pPr>
              <w:ind w:left="34"/>
              <w:jc w:val="both"/>
              <w:rPr>
                <w:i/>
                <w:lang w:eastAsia="ko-KR"/>
              </w:rPr>
            </w:pPr>
            <w:r w:rsidRPr="002A4C0B">
              <w:rPr>
                <w:i/>
                <w:lang w:eastAsia="ko-KR"/>
              </w:rPr>
              <w:lastRenderedPageBreak/>
              <w:t>S - seminārs</w:t>
            </w:r>
          </w:p>
          <w:p w14:paraId="22674F5B" w14:textId="77777777" w:rsidR="00026C21" w:rsidRPr="002A4C0B" w:rsidRDefault="00026C21" w:rsidP="00026C21">
            <w:pPr>
              <w:ind w:left="34"/>
              <w:jc w:val="both"/>
              <w:rPr>
                <w:i/>
                <w:lang w:eastAsia="ko-KR"/>
              </w:rPr>
            </w:pPr>
            <w:r w:rsidRPr="002A4C0B">
              <w:rPr>
                <w:i/>
                <w:lang w:eastAsia="ko-KR"/>
              </w:rPr>
              <w:t>P – praktiskie darbi</w:t>
            </w:r>
          </w:p>
          <w:p w14:paraId="705C1200" w14:textId="77777777" w:rsidR="00026C21" w:rsidRPr="002A4C0B" w:rsidRDefault="00026C21" w:rsidP="00026C21">
            <w:pPr>
              <w:ind w:left="34"/>
              <w:jc w:val="both"/>
              <w:rPr>
                <w:i/>
                <w:lang w:eastAsia="ko-KR"/>
              </w:rPr>
            </w:pPr>
            <w:proofErr w:type="spellStart"/>
            <w:r w:rsidRPr="002A4C0B">
              <w:rPr>
                <w:i/>
                <w:lang w:eastAsia="ko-KR"/>
              </w:rPr>
              <w:t>Ld</w:t>
            </w:r>
            <w:proofErr w:type="spellEnd"/>
            <w:r w:rsidRPr="002A4C0B">
              <w:rPr>
                <w:i/>
                <w:lang w:eastAsia="ko-KR"/>
              </w:rPr>
              <w:t xml:space="preserve"> – laboratorijas darbi</w:t>
            </w:r>
          </w:p>
          <w:p w14:paraId="172B6FD5" w14:textId="77777777" w:rsidR="00026C21" w:rsidRPr="002A4C0B" w:rsidRDefault="00026C21" w:rsidP="00026C21">
            <w:pPr>
              <w:spacing w:after="160" w:line="259" w:lineRule="auto"/>
              <w:ind w:left="34"/>
            </w:pPr>
            <w:proofErr w:type="spellStart"/>
            <w:r w:rsidRPr="002A4C0B">
              <w:rPr>
                <w:i/>
                <w:lang w:eastAsia="ko-KR"/>
              </w:rPr>
              <w:t>Pd</w:t>
            </w:r>
            <w:proofErr w:type="spellEnd"/>
            <w:r w:rsidRPr="002A4C0B">
              <w:rPr>
                <w:i/>
                <w:lang w:eastAsia="ko-KR"/>
              </w:rPr>
              <w:t xml:space="preserve"> – patstāvīgais darbs</w:t>
            </w:r>
          </w:p>
        </w:tc>
      </w:tr>
      <w:tr w:rsidR="008D4CBD" w:rsidRPr="00026C21" w14:paraId="0C33B149" w14:textId="77777777" w:rsidTr="001A6313">
        <w:trPr>
          <w:jc w:val="center"/>
        </w:trPr>
        <w:tc>
          <w:tcPr>
            <w:tcW w:w="9582" w:type="dxa"/>
            <w:gridSpan w:val="2"/>
          </w:tcPr>
          <w:p w14:paraId="2C09BA10" w14:textId="77777777" w:rsidR="008D4CBD" w:rsidRPr="002A4C0B" w:rsidRDefault="008D4CBD" w:rsidP="008D4CBD">
            <w:pPr>
              <w:pStyle w:val="Nosaukumi"/>
            </w:pPr>
            <w:r w:rsidRPr="002A4C0B">
              <w:lastRenderedPageBreak/>
              <w:t>Obligāti izmantojamie informācijas avoti</w:t>
            </w:r>
          </w:p>
        </w:tc>
      </w:tr>
      <w:tr w:rsidR="00026C21" w:rsidRPr="00026C21" w14:paraId="4412C33B" w14:textId="77777777" w:rsidTr="001A6313">
        <w:trPr>
          <w:jc w:val="center"/>
        </w:trPr>
        <w:tc>
          <w:tcPr>
            <w:tcW w:w="9582" w:type="dxa"/>
            <w:gridSpan w:val="2"/>
          </w:tcPr>
          <w:p w14:paraId="48AFA39D" w14:textId="77777777" w:rsidR="00026C21" w:rsidRDefault="002F2B7F" w:rsidP="009B2CD1">
            <w:pPr>
              <w:pStyle w:val="ListParagraph"/>
              <w:numPr>
                <w:ilvl w:val="0"/>
                <w:numId w:val="39"/>
              </w:numPr>
              <w:spacing w:after="240" w:line="259" w:lineRule="auto"/>
            </w:pPr>
            <w:proofErr w:type="spellStart"/>
            <w:r w:rsidRPr="009B2CD1">
              <w:t>Holarktikas</w:t>
            </w:r>
            <w:proofErr w:type="spellEnd"/>
            <w:r w:rsidRPr="009B2CD1">
              <w:t xml:space="preserve"> putnu nosaukumi latviešu valodā</w:t>
            </w:r>
            <w:r w:rsidRPr="002A4C0B">
              <w:t xml:space="preserve">. </w:t>
            </w:r>
            <w:r w:rsidRPr="009B2CD1">
              <w:rPr>
                <w:i/>
              </w:rPr>
              <w:t>Putni dabā</w:t>
            </w:r>
            <w:r w:rsidRPr="002A4C0B">
              <w:t xml:space="preserve">, 4. pielikums, </w:t>
            </w:r>
            <w:r w:rsidRPr="009B2CD1">
              <w:t>2014. Latvijas Ornitoloģijas biedrība</w:t>
            </w:r>
          </w:p>
          <w:p w14:paraId="3624FD36" w14:textId="697BCE28" w:rsidR="00AE4B89" w:rsidRPr="00AE4B89" w:rsidRDefault="00AE4B89" w:rsidP="009B2CD1">
            <w:pPr>
              <w:pStyle w:val="ListParagraph"/>
              <w:numPr>
                <w:ilvl w:val="0"/>
                <w:numId w:val="39"/>
              </w:numPr>
              <w:spacing w:after="240" w:line="259" w:lineRule="auto"/>
            </w:pPr>
            <w:proofErr w:type="spellStart"/>
            <w:r w:rsidRPr="00AE4B89">
              <w:rPr>
                <w:bCs/>
                <w:color w:val="auto"/>
                <w:shd w:val="clear" w:color="auto" w:fill="FFFFFF"/>
              </w:rPr>
              <w:t>Cox</w:t>
            </w:r>
            <w:proofErr w:type="spellEnd"/>
            <w:r w:rsidRPr="00AE4B89">
              <w:rPr>
                <w:bCs/>
                <w:color w:val="auto"/>
                <w:shd w:val="clear" w:color="auto" w:fill="FFFFFF"/>
              </w:rPr>
              <w:t xml:space="preserve">, C. </w:t>
            </w:r>
            <w:proofErr w:type="spellStart"/>
            <w:r w:rsidRPr="00AE4B89">
              <w:rPr>
                <w:bCs/>
                <w:color w:val="auto"/>
                <w:shd w:val="clear" w:color="auto" w:fill="FFFFFF"/>
              </w:rPr>
              <w:t>Barry</w:t>
            </w:r>
            <w:proofErr w:type="spellEnd"/>
            <w:r w:rsidRPr="00AE4B89">
              <w:rPr>
                <w:bCs/>
                <w:color w:val="auto"/>
                <w:shd w:val="clear" w:color="auto" w:fill="FFFFFF"/>
              </w:rPr>
              <w:t>.</w:t>
            </w:r>
            <w:r w:rsidRPr="00AE4B89">
              <w:rPr>
                <w:color w:val="auto"/>
                <w:shd w:val="clear" w:color="auto" w:fill="FFFFFF"/>
              </w:rPr>
              <w:t>  </w:t>
            </w:r>
            <w:proofErr w:type="spellStart"/>
            <w:r w:rsidRPr="00AE4B89">
              <w:rPr>
                <w:color w:val="auto"/>
                <w:shd w:val="clear" w:color="auto" w:fill="FFFFFF"/>
              </w:rPr>
              <w:t>Biogeography</w:t>
            </w:r>
            <w:proofErr w:type="spellEnd"/>
            <w:r w:rsidRPr="00AE4B89">
              <w:rPr>
                <w:color w:val="auto"/>
                <w:shd w:val="clear" w:color="auto" w:fill="FFFFFF"/>
              </w:rPr>
              <w:t xml:space="preserve"> : </w:t>
            </w:r>
            <w:proofErr w:type="spellStart"/>
            <w:r w:rsidRPr="00AE4B89">
              <w:rPr>
                <w:color w:val="auto"/>
                <w:shd w:val="clear" w:color="auto" w:fill="FFFFFF"/>
              </w:rPr>
              <w:t>an</w:t>
            </w:r>
            <w:proofErr w:type="spellEnd"/>
            <w:r w:rsidRPr="00AE4B89">
              <w:rPr>
                <w:color w:val="auto"/>
                <w:shd w:val="clear" w:color="auto" w:fill="FFFFFF"/>
              </w:rPr>
              <w:t xml:space="preserve"> </w:t>
            </w:r>
            <w:proofErr w:type="spellStart"/>
            <w:r w:rsidRPr="00AE4B89">
              <w:rPr>
                <w:color w:val="auto"/>
                <w:shd w:val="clear" w:color="auto" w:fill="FFFFFF"/>
              </w:rPr>
              <w:t>ecological</w:t>
            </w:r>
            <w:proofErr w:type="spellEnd"/>
            <w:r w:rsidRPr="00AE4B89">
              <w:rPr>
                <w:color w:val="auto"/>
                <w:shd w:val="clear" w:color="auto" w:fill="FFFFFF"/>
              </w:rPr>
              <w:t xml:space="preserve"> </w:t>
            </w:r>
            <w:proofErr w:type="spellStart"/>
            <w:r w:rsidRPr="00AE4B89">
              <w:rPr>
                <w:color w:val="auto"/>
                <w:shd w:val="clear" w:color="auto" w:fill="FFFFFF"/>
              </w:rPr>
              <w:t>and</w:t>
            </w:r>
            <w:proofErr w:type="spellEnd"/>
            <w:r w:rsidRPr="00AE4B89">
              <w:rPr>
                <w:color w:val="auto"/>
                <w:shd w:val="clear" w:color="auto" w:fill="FFFFFF"/>
              </w:rPr>
              <w:t xml:space="preserve"> </w:t>
            </w:r>
            <w:proofErr w:type="spellStart"/>
            <w:r w:rsidRPr="00AE4B89">
              <w:rPr>
                <w:color w:val="auto"/>
                <w:shd w:val="clear" w:color="auto" w:fill="FFFFFF"/>
              </w:rPr>
              <w:t>evolutionary</w:t>
            </w:r>
            <w:proofErr w:type="spellEnd"/>
            <w:r w:rsidRPr="00AE4B89">
              <w:rPr>
                <w:color w:val="auto"/>
                <w:shd w:val="clear" w:color="auto" w:fill="FFFFFF"/>
              </w:rPr>
              <w:t xml:space="preserve"> </w:t>
            </w:r>
            <w:proofErr w:type="spellStart"/>
            <w:r w:rsidRPr="00AE4B89">
              <w:rPr>
                <w:color w:val="auto"/>
                <w:shd w:val="clear" w:color="auto" w:fill="FFFFFF"/>
              </w:rPr>
              <w:t>approach</w:t>
            </w:r>
            <w:proofErr w:type="spellEnd"/>
            <w:r w:rsidRPr="00AE4B89">
              <w:rPr>
                <w:color w:val="auto"/>
                <w:shd w:val="clear" w:color="auto" w:fill="FFFFFF"/>
              </w:rPr>
              <w:t xml:space="preserve">, </w:t>
            </w:r>
            <w:proofErr w:type="spellStart"/>
            <w:r w:rsidRPr="00AE4B89">
              <w:rPr>
                <w:color w:val="auto"/>
                <w:shd w:val="clear" w:color="auto" w:fill="FFFFFF"/>
              </w:rPr>
              <w:t>Tenth</w:t>
            </w:r>
            <w:proofErr w:type="spellEnd"/>
            <w:r w:rsidRPr="00AE4B89">
              <w:rPr>
                <w:color w:val="auto"/>
                <w:shd w:val="clear" w:color="auto" w:fill="FFFFFF"/>
              </w:rPr>
              <w:t xml:space="preserve"> </w:t>
            </w:r>
            <w:proofErr w:type="spellStart"/>
            <w:r w:rsidRPr="00AE4B89">
              <w:rPr>
                <w:color w:val="auto"/>
                <w:shd w:val="clear" w:color="auto" w:fill="FFFFFF"/>
              </w:rPr>
              <w:t>edition</w:t>
            </w:r>
            <w:proofErr w:type="spellEnd"/>
            <w:r w:rsidRPr="00AE4B89">
              <w:rPr>
                <w:color w:val="auto"/>
                <w:shd w:val="clear" w:color="auto" w:fill="FFFFFF"/>
              </w:rPr>
              <w:t xml:space="preserve">. - </w:t>
            </w:r>
            <w:proofErr w:type="spellStart"/>
            <w:r w:rsidRPr="00AE4B89">
              <w:rPr>
                <w:color w:val="auto"/>
                <w:shd w:val="clear" w:color="auto" w:fill="FFFFFF"/>
              </w:rPr>
              <w:t>Hoboken</w:t>
            </w:r>
            <w:proofErr w:type="spellEnd"/>
            <w:r w:rsidRPr="00AE4B89">
              <w:rPr>
                <w:color w:val="auto"/>
                <w:shd w:val="clear" w:color="auto" w:fill="FFFFFF"/>
              </w:rPr>
              <w:t xml:space="preserve">, NJ : </w:t>
            </w:r>
            <w:proofErr w:type="spellStart"/>
            <w:r w:rsidRPr="00AE4B89">
              <w:rPr>
                <w:color w:val="auto"/>
                <w:shd w:val="clear" w:color="auto" w:fill="FFFFFF"/>
              </w:rPr>
              <w:t>Wiley</w:t>
            </w:r>
            <w:proofErr w:type="spellEnd"/>
            <w:r w:rsidRPr="00AE4B89">
              <w:rPr>
                <w:color w:val="auto"/>
                <w:shd w:val="clear" w:color="auto" w:fill="FFFFFF"/>
              </w:rPr>
              <w:t>, 2020. - xv</w:t>
            </w:r>
          </w:p>
        </w:tc>
      </w:tr>
      <w:tr w:rsidR="008D4CBD" w:rsidRPr="00026C21" w14:paraId="70F139A1" w14:textId="77777777" w:rsidTr="001A6313">
        <w:trPr>
          <w:jc w:val="center"/>
        </w:trPr>
        <w:tc>
          <w:tcPr>
            <w:tcW w:w="9582" w:type="dxa"/>
            <w:gridSpan w:val="2"/>
          </w:tcPr>
          <w:p w14:paraId="1ED87445" w14:textId="77777777" w:rsidR="008D4CBD" w:rsidRPr="002A4C0B" w:rsidRDefault="008D4CBD" w:rsidP="008D4CBD">
            <w:pPr>
              <w:pStyle w:val="Nosaukumi"/>
            </w:pPr>
            <w:r w:rsidRPr="002A4C0B">
              <w:t>Papildus informācijas avoti</w:t>
            </w:r>
          </w:p>
        </w:tc>
      </w:tr>
      <w:tr w:rsidR="00026C21" w:rsidRPr="00026C21" w14:paraId="43F8EEFB" w14:textId="77777777" w:rsidTr="001A6313">
        <w:trPr>
          <w:jc w:val="center"/>
        </w:trPr>
        <w:tc>
          <w:tcPr>
            <w:tcW w:w="9582" w:type="dxa"/>
            <w:gridSpan w:val="2"/>
          </w:tcPr>
          <w:p w14:paraId="713CC906" w14:textId="56B23FC8" w:rsidR="007557CB" w:rsidRPr="005763C2" w:rsidRDefault="005763C2" w:rsidP="005763C2">
            <w:pPr>
              <w:pStyle w:val="ListParagraph"/>
              <w:numPr>
                <w:ilvl w:val="0"/>
                <w:numId w:val="41"/>
              </w:numPr>
              <w:spacing w:after="240"/>
            </w:pPr>
            <w:proofErr w:type="spellStart"/>
            <w:r w:rsidRPr="005763C2">
              <w:rPr>
                <w:color w:val="auto"/>
                <w:shd w:val="clear" w:color="auto" w:fill="FFFFFF"/>
              </w:rPr>
              <w:t>Matthews</w:t>
            </w:r>
            <w:proofErr w:type="spellEnd"/>
            <w:r w:rsidRPr="005763C2">
              <w:rPr>
                <w:color w:val="auto"/>
                <w:shd w:val="clear" w:color="auto" w:fill="FFFFFF"/>
              </w:rPr>
              <w:t xml:space="preserve">, T. J., &amp; </w:t>
            </w:r>
            <w:proofErr w:type="spellStart"/>
            <w:r w:rsidRPr="005763C2">
              <w:rPr>
                <w:color w:val="auto"/>
                <w:shd w:val="clear" w:color="auto" w:fill="FFFFFF"/>
              </w:rPr>
              <w:t>Triantis</w:t>
            </w:r>
            <w:proofErr w:type="spellEnd"/>
            <w:r w:rsidRPr="005763C2">
              <w:rPr>
                <w:color w:val="auto"/>
                <w:shd w:val="clear" w:color="auto" w:fill="FFFFFF"/>
              </w:rPr>
              <w:t xml:space="preserve">, K. (2021). </w:t>
            </w:r>
            <w:proofErr w:type="spellStart"/>
            <w:r w:rsidRPr="005763C2">
              <w:rPr>
                <w:color w:val="auto"/>
                <w:shd w:val="clear" w:color="auto" w:fill="FFFFFF"/>
              </w:rPr>
              <w:t>Island</w:t>
            </w:r>
            <w:proofErr w:type="spellEnd"/>
            <w:r w:rsidRPr="005763C2">
              <w:rPr>
                <w:color w:val="auto"/>
                <w:shd w:val="clear" w:color="auto" w:fill="FFFFFF"/>
              </w:rPr>
              <w:t xml:space="preserve"> </w:t>
            </w:r>
            <w:proofErr w:type="spellStart"/>
            <w:r w:rsidRPr="005763C2">
              <w:rPr>
                <w:color w:val="auto"/>
                <w:shd w:val="clear" w:color="auto" w:fill="FFFFFF"/>
              </w:rPr>
              <w:t>biogeography</w:t>
            </w:r>
            <w:proofErr w:type="spellEnd"/>
            <w:r w:rsidRPr="005763C2">
              <w:rPr>
                <w:color w:val="auto"/>
                <w:shd w:val="clear" w:color="auto" w:fill="FFFFFF"/>
              </w:rPr>
              <w:t>. </w:t>
            </w:r>
            <w:proofErr w:type="spellStart"/>
            <w:r w:rsidRPr="005763C2">
              <w:rPr>
                <w:i/>
                <w:color w:val="auto"/>
                <w:shd w:val="clear" w:color="auto" w:fill="FFFFFF"/>
              </w:rPr>
              <w:t>Current</w:t>
            </w:r>
            <w:proofErr w:type="spellEnd"/>
            <w:r w:rsidRPr="005763C2">
              <w:rPr>
                <w:i/>
                <w:color w:val="auto"/>
                <w:shd w:val="clear" w:color="auto" w:fill="FFFFFF"/>
              </w:rPr>
              <w:t xml:space="preserve"> </w:t>
            </w:r>
            <w:proofErr w:type="spellStart"/>
            <w:r w:rsidRPr="005763C2">
              <w:rPr>
                <w:i/>
                <w:color w:val="auto"/>
                <w:shd w:val="clear" w:color="auto" w:fill="FFFFFF"/>
              </w:rPr>
              <w:t>Biology</w:t>
            </w:r>
            <w:proofErr w:type="spellEnd"/>
            <w:r w:rsidRPr="005763C2">
              <w:rPr>
                <w:color w:val="auto"/>
                <w:shd w:val="clear" w:color="auto" w:fill="FFFFFF"/>
              </w:rPr>
              <w:t>, </w:t>
            </w:r>
            <w:r w:rsidRPr="005763C2">
              <w:rPr>
                <w:i/>
                <w:color w:val="auto"/>
                <w:shd w:val="clear" w:color="auto" w:fill="FFFFFF"/>
              </w:rPr>
              <w:t>31</w:t>
            </w:r>
            <w:r w:rsidRPr="005763C2">
              <w:rPr>
                <w:color w:val="auto"/>
                <w:shd w:val="clear" w:color="auto" w:fill="FFFFFF"/>
              </w:rPr>
              <w:t>(19), R1201-R1207.</w:t>
            </w:r>
          </w:p>
        </w:tc>
      </w:tr>
      <w:tr w:rsidR="008D4CBD" w:rsidRPr="00026C21" w14:paraId="2F617171" w14:textId="77777777" w:rsidTr="001A6313">
        <w:trPr>
          <w:jc w:val="center"/>
        </w:trPr>
        <w:tc>
          <w:tcPr>
            <w:tcW w:w="9582" w:type="dxa"/>
            <w:gridSpan w:val="2"/>
          </w:tcPr>
          <w:p w14:paraId="3FF4DA24" w14:textId="77777777" w:rsidR="008D4CBD" w:rsidRPr="002A4C0B" w:rsidRDefault="008D4CBD" w:rsidP="008D4CBD">
            <w:pPr>
              <w:pStyle w:val="Nosaukumi"/>
            </w:pPr>
            <w:r w:rsidRPr="002A4C0B">
              <w:t>Periodika un citi informācijas avoti</w:t>
            </w:r>
          </w:p>
        </w:tc>
      </w:tr>
      <w:tr w:rsidR="00026C21" w:rsidRPr="00026C21" w14:paraId="53F5999F" w14:textId="77777777" w:rsidTr="001A6313">
        <w:trPr>
          <w:jc w:val="center"/>
        </w:trPr>
        <w:tc>
          <w:tcPr>
            <w:tcW w:w="9582" w:type="dxa"/>
            <w:gridSpan w:val="2"/>
          </w:tcPr>
          <w:p w14:paraId="4849D823" w14:textId="22D45DB4" w:rsidR="00AE4B89" w:rsidRPr="002A4C0B" w:rsidRDefault="00767577" w:rsidP="00832CC6">
            <w:pPr>
              <w:pStyle w:val="ListParagraph"/>
              <w:numPr>
                <w:ilvl w:val="0"/>
                <w:numId w:val="40"/>
              </w:numPr>
              <w:spacing w:after="160" w:line="259" w:lineRule="auto"/>
            </w:pPr>
            <w:proofErr w:type="spellStart"/>
            <w:r w:rsidRPr="002A4C0B">
              <w:t>Journal</w:t>
            </w:r>
            <w:proofErr w:type="spellEnd"/>
            <w:r w:rsidRPr="002A4C0B">
              <w:t xml:space="preserve"> </w:t>
            </w:r>
            <w:proofErr w:type="spellStart"/>
            <w:r w:rsidRPr="002A4C0B">
              <w:t>of</w:t>
            </w:r>
            <w:proofErr w:type="spellEnd"/>
            <w:r w:rsidRPr="002A4C0B">
              <w:t xml:space="preserve"> </w:t>
            </w:r>
            <w:proofErr w:type="spellStart"/>
            <w:r w:rsidRPr="002A4C0B">
              <w:t>Biogeography</w:t>
            </w:r>
            <w:bookmarkStart w:id="0" w:name="_GoBack"/>
            <w:bookmarkEnd w:id="0"/>
            <w:proofErr w:type="spellEnd"/>
          </w:p>
        </w:tc>
      </w:tr>
      <w:tr w:rsidR="008D4CBD" w:rsidRPr="00026C21" w14:paraId="4C95EF23" w14:textId="77777777" w:rsidTr="001A6313">
        <w:trPr>
          <w:jc w:val="center"/>
        </w:trPr>
        <w:tc>
          <w:tcPr>
            <w:tcW w:w="9582" w:type="dxa"/>
            <w:gridSpan w:val="2"/>
          </w:tcPr>
          <w:p w14:paraId="1013399D" w14:textId="77777777" w:rsidR="008D4CBD" w:rsidRPr="002A4C0B" w:rsidRDefault="008D4CBD" w:rsidP="008D4CBD">
            <w:pPr>
              <w:pStyle w:val="Nosaukumi"/>
            </w:pPr>
            <w:r w:rsidRPr="002A4C0B">
              <w:t>Piezīmes</w:t>
            </w:r>
          </w:p>
        </w:tc>
      </w:tr>
      <w:tr w:rsidR="008D4CBD" w:rsidRPr="00026C21" w14:paraId="52D658CD" w14:textId="77777777" w:rsidTr="001A6313">
        <w:trPr>
          <w:jc w:val="center"/>
        </w:trPr>
        <w:tc>
          <w:tcPr>
            <w:tcW w:w="9582" w:type="dxa"/>
            <w:gridSpan w:val="2"/>
          </w:tcPr>
          <w:p w14:paraId="2F03E6E9" w14:textId="2F0CBEC8" w:rsidR="008D4CBD" w:rsidRPr="002A4C0B" w:rsidRDefault="004146B2" w:rsidP="008D4CBD">
            <w:r w:rsidRPr="002A4C0B">
              <w:t xml:space="preserve">Akadēmiskās </w:t>
            </w:r>
            <w:r w:rsidR="00026C21" w:rsidRPr="002A4C0B">
              <w:t xml:space="preserve">augstākās izglītības </w:t>
            </w:r>
            <w:r w:rsidRPr="002A4C0B">
              <w:t xml:space="preserve">bakalaura </w:t>
            </w:r>
            <w:r w:rsidR="00026C21" w:rsidRPr="002A4C0B">
              <w:t>studiju programm</w:t>
            </w:r>
            <w:r w:rsidRPr="002A4C0B">
              <w:t>u</w:t>
            </w:r>
            <w:r w:rsidR="00026C21" w:rsidRPr="002A4C0B">
              <w:t xml:space="preserve"> “</w:t>
            </w:r>
            <w:r w:rsidRPr="002A4C0B">
              <w:t>Bioloģija</w:t>
            </w:r>
            <w:r w:rsidR="00026C21" w:rsidRPr="002A4C0B">
              <w:t xml:space="preserve">” </w:t>
            </w:r>
            <w:r w:rsidRPr="002A4C0B">
              <w:t>un “</w:t>
            </w:r>
            <w:r w:rsidR="00B21CC4" w:rsidRPr="002A4C0B">
              <w:t>Vides zinātne</w:t>
            </w:r>
            <w:r w:rsidRPr="002A4C0B">
              <w:t xml:space="preserve">” </w:t>
            </w:r>
            <w:r w:rsidR="00026C21" w:rsidRPr="002A4C0B">
              <w:t>studiju kurss.</w:t>
            </w:r>
          </w:p>
          <w:p w14:paraId="43BE4047" w14:textId="77777777" w:rsidR="00026C21" w:rsidRPr="002A4C0B" w:rsidRDefault="00026C21" w:rsidP="008D4CBD">
            <w:pPr>
              <w:rPr>
                <w:bCs w:val="0"/>
              </w:rPr>
            </w:pPr>
          </w:p>
          <w:p w14:paraId="74B4B024" w14:textId="77777777" w:rsidR="008D4CBD" w:rsidRPr="002A4C0B" w:rsidRDefault="008D4CBD" w:rsidP="008D4CBD">
            <w:r w:rsidRPr="002A4C0B">
              <w:t>Kurss tiek docēts latviešu valodā.</w:t>
            </w:r>
          </w:p>
        </w:tc>
      </w:tr>
    </w:tbl>
    <w:p w14:paraId="041996E7" w14:textId="77777777" w:rsidR="001B4907" w:rsidRPr="00026C21" w:rsidRDefault="001B4907" w:rsidP="001B4907"/>
    <w:p w14:paraId="64BEDB01" w14:textId="77777777" w:rsidR="001B4907" w:rsidRPr="00026C21" w:rsidRDefault="001B4907" w:rsidP="001B4907"/>
    <w:p w14:paraId="08E4B352"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8EF49" w14:textId="77777777" w:rsidR="00F70933" w:rsidRDefault="00F70933" w:rsidP="001B4907">
      <w:r>
        <w:separator/>
      </w:r>
    </w:p>
  </w:endnote>
  <w:endnote w:type="continuationSeparator" w:id="0">
    <w:p w14:paraId="0427E48B" w14:textId="77777777" w:rsidR="00F70933" w:rsidRDefault="00F7093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7881B" w14:textId="77777777" w:rsidR="00F70933" w:rsidRDefault="00F70933" w:rsidP="001B4907">
      <w:r>
        <w:separator/>
      </w:r>
    </w:p>
  </w:footnote>
  <w:footnote w:type="continuationSeparator" w:id="0">
    <w:p w14:paraId="272FD574" w14:textId="77777777" w:rsidR="00F70933" w:rsidRDefault="00F7093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21E36" w14:textId="77777777" w:rsidR="007B1FB4" w:rsidRDefault="00F70933" w:rsidP="007534EA">
    <w:pPr>
      <w:pStyle w:val="Header"/>
    </w:pPr>
  </w:p>
  <w:p w14:paraId="77DDF81F" w14:textId="77777777" w:rsidR="007B1FB4" w:rsidRPr="007B1FB4" w:rsidRDefault="00F70933" w:rsidP="007534EA">
    <w:pPr>
      <w:pStyle w:val="Header"/>
    </w:pPr>
  </w:p>
  <w:p w14:paraId="1984BCCB" w14:textId="77777777" w:rsidR="00982C4A" w:rsidRPr="00D66CC2" w:rsidRDefault="00F7093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F450310"/>
    <w:multiLevelType w:val="hybridMultilevel"/>
    <w:tmpl w:val="AAC0FD5A"/>
    <w:lvl w:ilvl="0" w:tplc="A72235A0">
      <w:start w:val="1"/>
      <w:numFmt w:val="decimal"/>
      <w:lvlText w:val="%1."/>
      <w:lvlJc w:val="left"/>
      <w:pPr>
        <w:ind w:left="720" w:hanging="360"/>
      </w:pPr>
      <w:rPr>
        <w:rFonts w:ascii="Arial" w:hAnsi="Arial" w:cs="Arial" w:hint="default"/>
        <w:color w:val="22222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AFE7A71"/>
    <w:multiLevelType w:val="hybridMultilevel"/>
    <w:tmpl w:val="0D7E04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1591BBF"/>
    <w:multiLevelType w:val="hybridMultilevel"/>
    <w:tmpl w:val="3B7A0B6C"/>
    <w:lvl w:ilvl="0" w:tplc="02749540">
      <w:start w:val="1"/>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5BCA21E2"/>
    <w:multiLevelType w:val="hybridMultilevel"/>
    <w:tmpl w:val="98BE1A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4"/>
  </w:num>
  <w:num w:numId="2">
    <w:abstractNumId w:val="9"/>
  </w:num>
  <w:num w:numId="3">
    <w:abstractNumId w:val="23"/>
  </w:num>
  <w:num w:numId="4">
    <w:abstractNumId w:val="24"/>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9"/>
  </w:num>
  <w:num w:numId="14">
    <w:abstractNumId w:val="11"/>
  </w:num>
  <w:num w:numId="15">
    <w:abstractNumId w:val="13"/>
  </w:num>
  <w:num w:numId="16">
    <w:abstractNumId w:val="14"/>
  </w:num>
  <w:num w:numId="17">
    <w:abstractNumId w:val="22"/>
  </w:num>
  <w:num w:numId="18">
    <w:abstractNumId w:val="29"/>
  </w:num>
  <w:num w:numId="19">
    <w:abstractNumId w:val="28"/>
  </w:num>
  <w:num w:numId="20">
    <w:abstractNumId w:val="35"/>
  </w:num>
  <w:num w:numId="21">
    <w:abstractNumId w:val="36"/>
  </w:num>
  <w:num w:numId="22">
    <w:abstractNumId w:val="38"/>
  </w:num>
  <w:num w:numId="23">
    <w:abstractNumId w:val="15"/>
  </w:num>
  <w:num w:numId="24">
    <w:abstractNumId w:val="33"/>
  </w:num>
  <w:num w:numId="25">
    <w:abstractNumId w:val="25"/>
  </w:num>
  <w:num w:numId="26">
    <w:abstractNumId w:val="4"/>
  </w:num>
  <w:num w:numId="27">
    <w:abstractNumId w:val="3"/>
  </w:num>
  <w:num w:numId="28">
    <w:abstractNumId w:val="27"/>
  </w:num>
  <w:num w:numId="29">
    <w:abstractNumId w:val="19"/>
  </w:num>
  <w:num w:numId="30">
    <w:abstractNumId w:val="30"/>
  </w:num>
  <w:num w:numId="31">
    <w:abstractNumId w:val="31"/>
  </w:num>
  <w:num w:numId="32">
    <w:abstractNumId w:val="20"/>
  </w:num>
  <w:num w:numId="33">
    <w:abstractNumId w:val="6"/>
  </w:num>
  <w:num w:numId="34">
    <w:abstractNumId w:val="18"/>
  </w:num>
  <w:num w:numId="35">
    <w:abstractNumId w:val="12"/>
  </w:num>
  <w:num w:numId="36">
    <w:abstractNumId w:val="21"/>
  </w:num>
  <w:num w:numId="37">
    <w:abstractNumId w:val="37"/>
  </w:num>
  <w:num w:numId="38">
    <w:abstractNumId w:val="26"/>
  </w:num>
  <w:num w:numId="39">
    <w:abstractNumId w:val="17"/>
  </w:num>
  <w:num w:numId="40">
    <w:abstractNumId w:val="32"/>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023FE"/>
    <w:rsid w:val="00004B42"/>
    <w:rsid w:val="00026C21"/>
    <w:rsid w:val="00035105"/>
    <w:rsid w:val="00051E41"/>
    <w:rsid w:val="000833D8"/>
    <w:rsid w:val="000A6156"/>
    <w:rsid w:val="001A4F5D"/>
    <w:rsid w:val="001B4907"/>
    <w:rsid w:val="001E05FD"/>
    <w:rsid w:val="002239AB"/>
    <w:rsid w:val="00244E4B"/>
    <w:rsid w:val="002A4C0B"/>
    <w:rsid w:val="002F2B7F"/>
    <w:rsid w:val="0031303E"/>
    <w:rsid w:val="00360579"/>
    <w:rsid w:val="003731B9"/>
    <w:rsid w:val="003C2FFF"/>
    <w:rsid w:val="003C6FF8"/>
    <w:rsid w:val="003E46DC"/>
    <w:rsid w:val="003F1AE0"/>
    <w:rsid w:val="004146B2"/>
    <w:rsid w:val="00483B62"/>
    <w:rsid w:val="00545F10"/>
    <w:rsid w:val="005640CE"/>
    <w:rsid w:val="0056659C"/>
    <w:rsid w:val="005763C2"/>
    <w:rsid w:val="005B6BF7"/>
    <w:rsid w:val="005F19A4"/>
    <w:rsid w:val="005F264B"/>
    <w:rsid w:val="00612290"/>
    <w:rsid w:val="00614598"/>
    <w:rsid w:val="006214C8"/>
    <w:rsid w:val="006E32D8"/>
    <w:rsid w:val="006F11B6"/>
    <w:rsid w:val="007557CB"/>
    <w:rsid w:val="00767577"/>
    <w:rsid w:val="00776387"/>
    <w:rsid w:val="00791E37"/>
    <w:rsid w:val="008229DE"/>
    <w:rsid w:val="00832CC6"/>
    <w:rsid w:val="00867A6D"/>
    <w:rsid w:val="00875ADC"/>
    <w:rsid w:val="00877E76"/>
    <w:rsid w:val="008D4CBD"/>
    <w:rsid w:val="008F5EB7"/>
    <w:rsid w:val="00942D2D"/>
    <w:rsid w:val="009B2CD1"/>
    <w:rsid w:val="009C4F88"/>
    <w:rsid w:val="009E42B8"/>
    <w:rsid w:val="00A06539"/>
    <w:rsid w:val="00A13546"/>
    <w:rsid w:val="00A60CE8"/>
    <w:rsid w:val="00A65099"/>
    <w:rsid w:val="00A85CBC"/>
    <w:rsid w:val="00AE4B89"/>
    <w:rsid w:val="00B13E94"/>
    <w:rsid w:val="00B14093"/>
    <w:rsid w:val="00B21CC4"/>
    <w:rsid w:val="00BC05DC"/>
    <w:rsid w:val="00C269DD"/>
    <w:rsid w:val="00C30BDA"/>
    <w:rsid w:val="00CB371B"/>
    <w:rsid w:val="00CC2DBA"/>
    <w:rsid w:val="00D021E3"/>
    <w:rsid w:val="00DC5FB8"/>
    <w:rsid w:val="00DE54FA"/>
    <w:rsid w:val="00DF3494"/>
    <w:rsid w:val="00E108FD"/>
    <w:rsid w:val="00F04F8C"/>
    <w:rsid w:val="00F1286C"/>
    <w:rsid w:val="00F23DCB"/>
    <w:rsid w:val="00F70933"/>
    <w:rsid w:val="00F744C8"/>
    <w:rsid w:val="00F91124"/>
    <w:rsid w:val="00FC3B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EEBE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NormalWeb">
    <w:name w:val="Normal (Web)"/>
    <w:basedOn w:val="Normal"/>
    <w:uiPriority w:val="99"/>
    <w:semiHidden/>
    <w:unhideWhenUsed/>
    <w:rsid w:val="000833D8"/>
    <w:pPr>
      <w:autoSpaceDE/>
      <w:autoSpaceDN/>
      <w:adjustRightInd/>
      <w:spacing w:before="100" w:beforeAutospacing="1" w:after="100" w:afterAutospacing="1"/>
    </w:pPr>
    <w:rPr>
      <w:rFonts w:eastAsia="Times New Roman"/>
      <w:bCs w:val="0"/>
      <w:iCs w:val="0"/>
      <w:lang w:val="en-GB" w:eastAsia="en-GB"/>
    </w:rPr>
  </w:style>
  <w:style w:type="paragraph" w:customStyle="1" w:styleId="Default">
    <w:name w:val="Default"/>
    <w:rsid w:val="00DE54FA"/>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7557CB"/>
    <w:rPr>
      <w:color w:val="605E5C"/>
      <w:shd w:val="clear" w:color="auto" w:fill="E1DFDD"/>
    </w:rPr>
  </w:style>
  <w:style w:type="paragraph" w:styleId="BalloonText">
    <w:name w:val="Balloon Text"/>
    <w:basedOn w:val="Normal"/>
    <w:link w:val="BalloonTextChar"/>
    <w:uiPriority w:val="99"/>
    <w:semiHidden/>
    <w:unhideWhenUsed/>
    <w:rsid w:val="005F19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9A4"/>
    <w:rPr>
      <w:rFonts w:ascii="Segoe UI" w:hAnsi="Segoe UI" w:cs="Segoe UI"/>
      <w:bCs/>
      <w:iCs/>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398493">
      <w:bodyDiv w:val="1"/>
      <w:marLeft w:val="0"/>
      <w:marRight w:val="0"/>
      <w:marTop w:val="0"/>
      <w:marBottom w:val="0"/>
      <w:divBdr>
        <w:top w:val="none" w:sz="0" w:space="0" w:color="auto"/>
        <w:left w:val="none" w:sz="0" w:space="0" w:color="auto"/>
        <w:bottom w:val="none" w:sz="0" w:space="0" w:color="auto"/>
        <w:right w:val="none" w:sz="0" w:space="0" w:color="auto"/>
      </w:divBdr>
    </w:div>
    <w:div w:id="156795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BB1993337F45C79CC55E7BC283951E"/>
        <w:category>
          <w:name w:val="General"/>
          <w:gallery w:val="placeholder"/>
        </w:category>
        <w:types>
          <w:type w:val="bbPlcHdr"/>
        </w:types>
        <w:behaviors>
          <w:behavior w:val="content"/>
        </w:behaviors>
        <w:guid w:val="{D7569675-C5A5-4869-B849-6F4FB84D0B4C}"/>
      </w:docPartPr>
      <w:docPartBody>
        <w:p w:rsidR="00A77947" w:rsidRDefault="00626290" w:rsidP="00626290">
          <w:pPr>
            <w:pStyle w:val="87BB1993337F45C79CC55E7BC283951E"/>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290"/>
    <w:rsid w:val="00201E8C"/>
    <w:rsid w:val="00343B0E"/>
    <w:rsid w:val="00626290"/>
    <w:rsid w:val="006611AB"/>
    <w:rsid w:val="006D1784"/>
    <w:rsid w:val="007744E4"/>
    <w:rsid w:val="007B62C5"/>
    <w:rsid w:val="007D74BE"/>
    <w:rsid w:val="00A77947"/>
    <w:rsid w:val="00B44366"/>
    <w:rsid w:val="00C74993"/>
    <w:rsid w:val="00E57592"/>
    <w:rsid w:val="00FE6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290"/>
    <w:rPr>
      <w:color w:val="808080"/>
    </w:rPr>
  </w:style>
  <w:style w:type="paragraph" w:customStyle="1" w:styleId="87BB1993337F45C79CC55E7BC283951E">
    <w:name w:val="87BB1993337F45C79CC55E7BC283951E"/>
    <w:rsid w:val="006262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5553</Words>
  <Characters>3166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14</cp:revision>
  <dcterms:created xsi:type="dcterms:W3CDTF">2023-12-09T12:26:00Z</dcterms:created>
  <dcterms:modified xsi:type="dcterms:W3CDTF">2024-02-01T08:40:00Z</dcterms:modified>
</cp:coreProperties>
</file>