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FDB" w:rsidRPr="00DE06C1" w:rsidRDefault="00232FDB" w:rsidP="00DE06C1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6C1">
        <w:rPr>
          <w:rFonts w:ascii="Times New Roman" w:hAnsi="Times New Roman" w:cs="Times New Roman"/>
          <w:b/>
          <w:sz w:val="24"/>
          <w:szCs w:val="24"/>
        </w:rPr>
        <w:t>MAĢISTRA</w:t>
      </w:r>
      <w:r w:rsidR="002B2EBC" w:rsidRPr="00DE06C1">
        <w:rPr>
          <w:rFonts w:ascii="Times New Roman" w:hAnsi="Times New Roman" w:cs="Times New Roman"/>
          <w:b/>
          <w:sz w:val="24"/>
          <w:szCs w:val="24"/>
        </w:rPr>
        <w:t xml:space="preserve"> STUDIJU PROGRAMMĀ</w:t>
      </w:r>
      <w:r w:rsidRPr="00DE06C1">
        <w:rPr>
          <w:rFonts w:ascii="Times New Roman" w:hAnsi="Times New Roman" w:cs="Times New Roman"/>
          <w:b/>
          <w:sz w:val="24"/>
          <w:szCs w:val="24"/>
        </w:rPr>
        <w:t xml:space="preserve"> „BIOLOĢIJA” PERIODĀ NO 2017. – 2022. AIZSTĀVĒTIE </w:t>
      </w:r>
      <w:r w:rsidR="002935CD" w:rsidRPr="00DE06C1">
        <w:rPr>
          <w:rFonts w:ascii="Times New Roman" w:hAnsi="Times New Roman" w:cs="Times New Roman"/>
          <w:b/>
          <w:sz w:val="24"/>
          <w:szCs w:val="24"/>
        </w:rPr>
        <w:t>MAĢISTRA</w:t>
      </w:r>
      <w:r w:rsidRPr="00DE06C1">
        <w:rPr>
          <w:rFonts w:ascii="Times New Roman" w:hAnsi="Times New Roman" w:cs="Times New Roman"/>
          <w:b/>
          <w:sz w:val="24"/>
          <w:szCs w:val="24"/>
        </w:rPr>
        <w:t xml:space="preserve"> DARBI</w:t>
      </w:r>
      <w:r w:rsidR="00DE06C1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564"/>
        <w:gridCol w:w="6520"/>
        <w:gridCol w:w="1276"/>
      </w:tblGrid>
      <w:tr w:rsidR="00232FDB" w:rsidRPr="00232FDB" w:rsidTr="00907DB8">
        <w:trPr>
          <w:trHeight w:val="1078"/>
        </w:trPr>
        <w:tc>
          <w:tcPr>
            <w:tcW w:w="558" w:type="dxa"/>
            <w:shd w:val="clear" w:color="auto" w:fill="F4B083" w:themeFill="accent2" w:themeFillTint="99"/>
            <w:vAlign w:val="center"/>
          </w:tcPr>
          <w:p w:rsidR="00232FDB" w:rsidRPr="00232FDB" w:rsidRDefault="00232FDB" w:rsidP="00DE0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32FDB" w:rsidRPr="00232FDB" w:rsidRDefault="00232FDB" w:rsidP="00DE0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32FDB">
              <w:rPr>
                <w:rFonts w:ascii="Times New Roman" w:hAnsi="Times New Roman" w:cs="Times New Roman"/>
                <w:b/>
              </w:rPr>
              <w:t>Nr.p</w:t>
            </w:r>
            <w:proofErr w:type="spellEnd"/>
            <w:r w:rsidRPr="00232FDB">
              <w:rPr>
                <w:rFonts w:ascii="Times New Roman" w:hAnsi="Times New Roman" w:cs="Times New Roman"/>
                <w:b/>
              </w:rPr>
              <w:t>.</w:t>
            </w:r>
          </w:p>
          <w:p w:rsidR="00232FDB" w:rsidRPr="00232FDB" w:rsidRDefault="00232FDB" w:rsidP="00DE0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2FDB">
              <w:rPr>
                <w:rFonts w:ascii="Times New Roman" w:hAnsi="Times New Roman" w:cs="Times New Roman"/>
                <w:b/>
              </w:rPr>
              <w:t>k.</w:t>
            </w:r>
          </w:p>
        </w:tc>
        <w:tc>
          <w:tcPr>
            <w:tcW w:w="1564" w:type="dxa"/>
            <w:shd w:val="clear" w:color="auto" w:fill="F4B083" w:themeFill="accent2" w:themeFillTint="99"/>
            <w:vAlign w:val="center"/>
          </w:tcPr>
          <w:p w:rsidR="00232FDB" w:rsidRPr="00232FDB" w:rsidRDefault="00DE06C1" w:rsidP="0001114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</w:t>
            </w:r>
            <w:r w:rsidR="00232FDB" w:rsidRPr="00232FDB">
              <w:rPr>
                <w:rFonts w:ascii="Times New Roman" w:hAnsi="Times New Roman" w:cs="Times New Roman"/>
                <w:b/>
              </w:rPr>
              <w:t>izstāvēšanas</w:t>
            </w:r>
            <w:proofErr w:type="spellEnd"/>
            <w:r w:rsidR="00232FDB" w:rsidRPr="00232FDB">
              <w:rPr>
                <w:rFonts w:ascii="Times New Roman" w:hAnsi="Times New Roman" w:cs="Times New Roman"/>
                <w:b/>
              </w:rPr>
              <w:t xml:space="preserve"> gads</w:t>
            </w:r>
          </w:p>
        </w:tc>
        <w:tc>
          <w:tcPr>
            <w:tcW w:w="6520" w:type="dxa"/>
            <w:shd w:val="clear" w:color="auto" w:fill="F4B083" w:themeFill="accent2" w:themeFillTint="99"/>
            <w:vAlign w:val="center"/>
          </w:tcPr>
          <w:p w:rsidR="00232FDB" w:rsidRPr="00232FDB" w:rsidRDefault="002935CD" w:rsidP="0001114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Maģistra</w:t>
            </w:r>
            <w:proofErr w:type="spellEnd"/>
            <w:r w:rsidR="00232FDB" w:rsidRPr="00232FD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32FDB" w:rsidRPr="00232FDB">
              <w:rPr>
                <w:rFonts w:ascii="Times New Roman" w:hAnsi="Times New Roman" w:cs="Times New Roman"/>
                <w:b/>
              </w:rPr>
              <w:t>darba</w:t>
            </w:r>
            <w:proofErr w:type="spellEnd"/>
            <w:r w:rsidR="00232FDB" w:rsidRPr="00232FD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32FDB" w:rsidRPr="00232FDB">
              <w:rPr>
                <w:rFonts w:ascii="Times New Roman" w:hAnsi="Times New Roman" w:cs="Times New Roman"/>
                <w:b/>
              </w:rPr>
              <w:t>nosaukums</w:t>
            </w:r>
            <w:proofErr w:type="spellEnd"/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:rsidR="00232FDB" w:rsidRPr="00232FDB" w:rsidRDefault="00232FDB" w:rsidP="0001114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32FDB">
              <w:rPr>
                <w:rFonts w:ascii="Times New Roman" w:hAnsi="Times New Roman" w:cs="Times New Roman"/>
                <w:b/>
              </w:rPr>
              <w:t>Vērtējums</w:t>
            </w:r>
            <w:proofErr w:type="spellEnd"/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FD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B0D0F" w:rsidRDefault="00DB0D0F" w:rsidP="00DB0D0F">
            <w:pPr>
              <w:jc w:val="center"/>
            </w:pPr>
            <w:r w:rsidRPr="008F58A5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6520" w:type="dxa"/>
            <w:shd w:val="clear" w:color="auto" w:fill="auto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Meža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sicistas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sastopamības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pūču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barā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izmaiņas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232FDB">
              <w:rPr>
                <w:rFonts w:ascii="Times New Roman" w:hAnsi="Times New Roman" w:cs="Times New Roman"/>
              </w:rPr>
              <w:t>vai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populācijas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pārmaiņu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rādītājs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FD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Dzeltenkakla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klaidoņpeles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i/>
              </w:rPr>
              <w:t>Apodemus</w:t>
            </w:r>
            <w:proofErr w:type="spellEnd"/>
            <w:r w:rsidRPr="00232FD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i/>
              </w:rPr>
              <w:t>flavicollis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(Melchior, 1930) </w:t>
            </w:r>
            <w:proofErr w:type="spellStart"/>
            <w:r w:rsidRPr="00232FDB">
              <w:rPr>
                <w:rFonts w:ascii="Times New Roman" w:hAnsi="Times New Roman" w:cs="Times New Roman"/>
              </w:rPr>
              <w:t>helmintofaunas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sastā</w:t>
            </w:r>
            <w:bookmarkStart w:id="0" w:name="_GoBack"/>
            <w:bookmarkEnd w:id="0"/>
            <w:r w:rsidRPr="00232FDB">
              <w:rPr>
                <w:rFonts w:ascii="Times New Roman" w:hAnsi="Times New Roman" w:cs="Times New Roman"/>
              </w:rPr>
              <w:t>vs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232FDB">
              <w:rPr>
                <w:rFonts w:ascii="Times New Roman" w:hAnsi="Times New Roman" w:cs="Times New Roman"/>
              </w:rPr>
              <w:t>ekoloģija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Gaujas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nacionālajā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parkā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7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Plēsēju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radītā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stresa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ietekme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uz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augļu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mušu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r w:rsidRPr="00232FDB">
              <w:rPr>
                <w:rFonts w:ascii="Times New Roman" w:hAnsi="Times New Roman" w:cs="Times New Roman"/>
                <w:i/>
              </w:rPr>
              <w:t>Drosophila melanogaster</w:t>
            </w:r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Meigen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. 1830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attīstību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2FDB">
              <w:rPr>
                <w:rFonts w:ascii="Times New Roman" w:hAnsi="Times New Roman" w:cs="Times New Roman"/>
              </w:rPr>
              <w:t>fenotipu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izdzīvošanu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Dažu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oksidatīvo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procesu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izmaiņas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raudas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32FDB">
              <w:rPr>
                <w:rFonts w:ascii="Times New Roman" w:hAnsi="Times New Roman" w:cs="Times New Roman"/>
                <w:i/>
              </w:rPr>
              <w:t>Rutilus</w:t>
            </w:r>
            <w:proofErr w:type="spellEnd"/>
            <w:r w:rsidRPr="00232FD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i/>
              </w:rPr>
              <w:t>rutilus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L.) </w:t>
            </w:r>
            <w:proofErr w:type="spellStart"/>
            <w:r w:rsidRPr="00232FDB">
              <w:rPr>
                <w:rFonts w:ascii="Times New Roman" w:hAnsi="Times New Roman" w:cs="Times New Roman"/>
              </w:rPr>
              <w:t>šūnās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paaugstinātas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temperatūras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ietekmē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r w:rsidRPr="00232FDB">
              <w:rPr>
                <w:rFonts w:ascii="Times New Roman" w:hAnsi="Times New Roman" w:cs="Times New Roman"/>
              </w:rPr>
              <w:t xml:space="preserve">DNS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sintēze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232FDB">
              <w:rPr>
                <w:rFonts w:ascii="Times New Roman" w:hAnsi="Times New Roman" w:cs="Times New Roman"/>
              </w:rPr>
              <w:t>fragmentācija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kviešu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(</w:t>
            </w:r>
            <w:r w:rsidRPr="008E2FF4">
              <w:rPr>
                <w:rFonts w:ascii="Times New Roman" w:hAnsi="Times New Roman" w:cs="Times New Roman"/>
                <w:i/>
              </w:rPr>
              <w:t xml:space="preserve">Triticum </w:t>
            </w:r>
            <w:proofErr w:type="spellStart"/>
            <w:r w:rsidRPr="008E2FF4">
              <w:rPr>
                <w:rFonts w:ascii="Times New Roman" w:hAnsi="Times New Roman" w:cs="Times New Roman"/>
                <w:i/>
              </w:rPr>
              <w:t>aestivum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(L.)) </w:t>
            </w:r>
            <w:proofErr w:type="spellStart"/>
            <w:r w:rsidRPr="00232FDB">
              <w:rPr>
                <w:rFonts w:ascii="Times New Roman" w:hAnsi="Times New Roman" w:cs="Times New Roman"/>
              </w:rPr>
              <w:t>dīgstu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orgānos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dažādos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fotoperiodos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Konfokālās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mikroskopijas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metodes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izmantošana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brīvi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dzīvojošo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amēbu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izpētē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Mūsdienu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vecāku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attieksme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izglītotība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saskaroties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ar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Dauna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sindromu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6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B0D0F" w:rsidRDefault="00DB0D0F" w:rsidP="00DB0D0F">
            <w:pPr>
              <w:jc w:val="center"/>
            </w:pPr>
            <w:r w:rsidRPr="00ED6A07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6520" w:type="dxa"/>
            <w:shd w:val="clear" w:color="auto" w:fill="auto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Ģints</w:t>
            </w:r>
            <w:proofErr w:type="spellEnd"/>
            <w:r w:rsidRPr="008E2FF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E2FF4">
              <w:rPr>
                <w:rFonts w:ascii="Times New Roman" w:hAnsi="Times New Roman" w:cs="Times New Roman"/>
                <w:i/>
              </w:rPr>
              <w:t>Pachyrhynchus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Germar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, 1824 (Coleoptera: Curculionidae) Mindanao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salu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kompleksa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faunas </w:t>
            </w:r>
            <w:proofErr w:type="spellStart"/>
            <w:r w:rsidRPr="00232FDB">
              <w:rPr>
                <w:rFonts w:ascii="Times New Roman" w:hAnsi="Times New Roman" w:cs="Times New Roman"/>
              </w:rPr>
              <w:t>revīzija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Kamieļzāļu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i/>
              </w:rPr>
              <w:t>Corispermum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L. </w:t>
            </w:r>
            <w:proofErr w:type="spellStart"/>
            <w:r w:rsidRPr="00232FDB">
              <w:rPr>
                <w:rFonts w:ascii="Times New Roman" w:hAnsi="Times New Roman" w:cs="Times New Roman"/>
              </w:rPr>
              <w:t>ģints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Baltijā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B0D0F" w:rsidRDefault="00DB0D0F" w:rsidP="00DB0D0F">
            <w:pPr>
              <w:jc w:val="center"/>
            </w:pPr>
            <w:r w:rsidRPr="00B43CB8">
              <w:rPr>
                <w:rFonts w:ascii="Times New Roman" w:hAnsi="Times New Roman" w:cs="Times New Roman"/>
                <w:b/>
                <w:color w:val="000000"/>
              </w:rPr>
              <w:t>2020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Dažu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Latvijas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kviešu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šķirņu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232FDB">
              <w:rPr>
                <w:rFonts w:ascii="Times New Roman" w:hAnsi="Times New Roman" w:cs="Times New Roman"/>
                <w:i/>
                <w:color w:val="000000" w:themeColor="text1"/>
              </w:rPr>
              <w:t xml:space="preserve">Triticum </w:t>
            </w:r>
            <w:proofErr w:type="spellStart"/>
            <w:r w:rsidRPr="00232FDB">
              <w:rPr>
                <w:rFonts w:ascii="Times New Roman" w:hAnsi="Times New Roman" w:cs="Times New Roman"/>
                <w:i/>
                <w:color w:val="000000" w:themeColor="text1"/>
              </w:rPr>
              <w:t>aestivum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L.)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applūšanas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noturības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bioķīmiska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un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fizioloģiska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novērtēšana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Augļu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mušu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32FDB">
              <w:rPr>
                <w:rFonts w:ascii="Times New Roman" w:hAnsi="Times New Roman" w:cs="Times New Roman"/>
                <w:i/>
                <w:color w:val="000000" w:themeColor="text1"/>
              </w:rPr>
              <w:t>Drosophila melanogaster</w:t>
            </w:r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plēsēju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izraisīto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stresa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reakciju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proteomika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7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Selekcijai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perspektīvākās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hibrīdo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aireņu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Lolium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x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boucheanum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Kunth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) un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auzeņaireņu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(x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festulolium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asch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. &amp;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greabn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.)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šķirnes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un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selekcijas</w:t>
            </w:r>
            <w:proofErr w:type="spellEnd"/>
            <w:r w:rsidRPr="00232F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  <w:color w:val="000000" w:themeColor="text1"/>
              </w:rPr>
              <w:t>Skrīveros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B0D0F" w:rsidRDefault="00DB0D0F" w:rsidP="00DB0D0F">
            <w:pPr>
              <w:jc w:val="center"/>
            </w:pPr>
            <w:r w:rsidRPr="009D620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Platās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airvaboles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pārvietošanās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aktivitāte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piesaiste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vides </w:t>
            </w:r>
            <w:proofErr w:type="spellStart"/>
            <w:r w:rsidRPr="00232FDB">
              <w:rPr>
                <w:rFonts w:ascii="Times New Roman" w:hAnsi="Times New Roman" w:cs="Times New Roman"/>
              </w:rPr>
              <w:t>faktoriem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dabiskā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dzīvotnē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DB0D0F">
            <w:pPr>
              <w:jc w:val="center"/>
            </w:pPr>
          </w:p>
        </w:tc>
        <w:tc>
          <w:tcPr>
            <w:tcW w:w="6520" w:type="dxa"/>
            <w:shd w:val="clear" w:color="auto" w:fill="auto"/>
            <w:vAlign w:val="bottom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Ar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mlo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rezistenci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saistītās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mikroRNS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noteikšana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dažādām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miežu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šķirnēm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nanodaļiņu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stresa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ietekmē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DB0D0F" w:rsidRDefault="00DB0D0F" w:rsidP="00DB0D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B0D0F" w:rsidRDefault="00DB0D0F" w:rsidP="00DB0D0F">
            <w:pPr>
              <w:jc w:val="center"/>
            </w:pPr>
            <w:r w:rsidRPr="00323734">
              <w:rPr>
                <w:rFonts w:ascii="Times New Roman" w:hAnsi="Times New Roman" w:cs="Times New Roman"/>
                <w:b/>
              </w:rPr>
              <w:lastRenderedPageBreak/>
              <w:t>2022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lastRenderedPageBreak/>
              <w:t>Ģints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FF4">
              <w:rPr>
                <w:rFonts w:ascii="Times New Roman" w:hAnsi="Times New Roman" w:cs="Times New Roman"/>
                <w:i/>
              </w:rPr>
              <w:t>Rhyparus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Westwood, 1843 (Coleoptera: </w:t>
            </w:r>
            <w:proofErr w:type="spellStart"/>
            <w:r w:rsidRPr="00232FDB">
              <w:rPr>
                <w:rFonts w:ascii="Times New Roman" w:hAnsi="Times New Roman" w:cs="Times New Roman"/>
              </w:rPr>
              <w:t>Scarabaeidae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Aphodiinae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232FDB">
              <w:rPr>
                <w:rFonts w:ascii="Times New Roman" w:hAnsi="Times New Roman" w:cs="Times New Roman"/>
              </w:rPr>
              <w:t>Filipīnu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faunas </w:t>
            </w:r>
            <w:proofErr w:type="spellStart"/>
            <w:r w:rsidRPr="00232FDB">
              <w:rPr>
                <w:rFonts w:ascii="Times New Roman" w:hAnsi="Times New Roman" w:cs="Times New Roman"/>
              </w:rPr>
              <w:t>revīzija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2935CD"/>
        </w:tc>
        <w:tc>
          <w:tcPr>
            <w:tcW w:w="6520" w:type="dxa"/>
            <w:shd w:val="clear" w:color="auto" w:fill="auto"/>
            <w:vAlign w:val="bottom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Sūnu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funkcionālās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pazīmes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atšķirīga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vecuma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melnalkšņu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mežaudzēs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DB0D0F" w:rsidRPr="00232FDB" w:rsidTr="002935CD">
        <w:tc>
          <w:tcPr>
            <w:tcW w:w="558" w:type="dxa"/>
            <w:shd w:val="clear" w:color="auto" w:fill="auto"/>
          </w:tcPr>
          <w:p w:rsidR="00DB0D0F" w:rsidRPr="00232FDB" w:rsidRDefault="00DB0D0F" w:rsidP="002935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1564" w:type="dxa"/>
            <w:vMerge/>
            <w:shd w:val="clear" w:color="auto" w:fill="auto"/>
          </w:tcPr>
          <w:p w:rsidR="00DB0D0F" w:rsidRDefault="00DB0D0F" w:rsidP="002935CD"/>
        </w:tc>
        <w:tc>
          <w:tcPr>
            <w:tcW w:w="6520" w:type="dxa"/>
            <w:shd w:val="clear" w:color="auto" w:fill="auto"/>
            <w:vAlign w:val="bottom"/>
          </w:tcPr>
          <w:p w:rsidR="00DB0D0F" w:rsidRPr="00232FDB" w:rsidRDefault="00DB0D0F" w:rsidP="002935CD">
            <w:pPr>
              <w:rPr>
                <w:rFonts w:ascii="Times New Roman" w:hAnsi="Times New Roman" w:cs="Times New Roman"/>
              </w:rPr>
            </w:pPr>
            <w:proofErr w:type="spellStart"/>
            <w:r w:rsidRPr="00232FDB">
              <w:rPr>
                <w:rFonts w:ascii="Times New Roman" w:hAnsi="Times New Roman" w:cs="Times New Roman"/>
              </w:rPr>
              <w:t>Dažādu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nanodaļiņu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ietekme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uz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parasto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kviešu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(</w:t>
            </w:r>
            <w:r w:rsidRPr="008E2FF4">
              <w:rPr>
                <w:rFonts w:ascii="Times New Roman" w:hAnsi="Times New Roman" w:cs="Times New Roman"/>
                <w:i/>
              </w:rPr>
              <w:t xml:space="preserve">Triticum </w:t>
            </w:r>
            <w:proofErr w:type="spellStart"/>
            <w:r w:rsidRPr="008E2FF4">
              <w:rPr>
                <w:rFonts w:ascii="Times New Roman" w:hAnsi="Times New Roman" w:cs="Times New Roman"/>
                <w:i/>
              </w:rPr>
              <w:t>aestivum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L.) </w:t>
            </w:r>
            <w:proofErr w:type="spellStart"/>
            <w:r w:rsidRPr="00232FDB">
              <w:rPr>
                <w:rFonts w:ascii="Times New Roman" w:hAnsi="Times New Roman" w:cs="Times New Roman"/>
              </w:rPr>
              <w:t>augiem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2FDB">
              <w:rPr>
                <w:rFonts w:ascii="Times New Roman" w:hAnsi="Times New Roman" w:cs="Times New Roman"/>
              </w:rPr>
              <w:t>fotosintēzes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FDB">
              <w:rPr>
                <w:rFonts w:ascii="Times New Roman" w:hAnsi="Times New Roman" w:cs="Times New Roman"/>
              </w:rPr>
              <w:t>norisi</w:t>
            </w:r>
            <w:proofErr w:type="spellEnd"/>
            <w:r w:rsidRPr="00232FDB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232FDB">
              <w:rPr>
                <w:rFonts w:ascii="Times New Roman" w:hAnsi="Times New Roman" w:cs="Times New Roman"/>
              </w:rPr>
              <w:t>intensitāti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0D0F" w:rsidRPr="00232FDB" w:rsidRDefault="00DB0D0F" w:rsidP="00907DB8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</w:tbl>
    <w:p w:rsidR="00252180" w:rsidRPr="00DE06C1" w:rsidRDefault="00DE06C1">
      <w:pPr>
        <w:rPr>
          <w:rFonts w:ascii="Times New Roman" w:hAnsi="Times New Roman" w:cs="Times New Roman"/>
          <w:sz w:val="20"/>
          <w:szCs w:val="20"/>
        </w:rPr>
      </w:pPr>
      <w:r w:rsidRPr="00DE06C1">
        <w:rPr>
          <w:rFonts w:ascii="Times New Roman" w:hAnsi="Times New Roman" w:cs="Times New Roman"/>
          <w:sz w:val="20"/>
          <w:szCs w:val="20"/>
        </w:rPr>
        <w:t xml:space="preserve">* - </w:t>
      </w:r>
      <w:proofErr w:type="spellStart"/>
      <w:r w:rsidRPr="00DE06C1">
        <w:rPr>
          <w:rFonts w:ascii="Times New Roman" w:hAnsi="Times New Roman" w:cs="Times New Roman"/>
          <w:sz w:val="20"/>
          <w:szCs w:val="20"/>
        </w:rPr>
        <w:t>vecajā</w:t>
      </w:r>
      <w:proofErr w:type="spellEnd"/>
      <w:r w:rsidRPr="00DE06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6C1">
        <w:rPr>
          <w:rFonts w:ascii="Times New Roman" w:hAnsi="Times New Roman" w:cs="Times New Roman"/>
          <w:sz w:val="20"/>
          <w:szCs w:val="20"/>
        </w:rPr>
        <w:t>studiju</w:t>
      </w:r>
      <w:proofErr w:type="spellEnd"/>
      <w:r w:rsidRPr="00DE06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6C1">
        <w:rPr>
          <w:rFonts w:ascii="Times New Roman" w:hAnsi="Times New Roman" w:cs="Times New Roman"/>
          <w:sz w:val="20"/>
          <w:szCs w:val="20"/>
        </w:rPr>
        <w:t>programmā</w:t>
      </w:r>
      <w:proofErr w:type="spellEnd"/>
    </w:p>
    <w:p w:rsidR="007950AD" w:rsidRDefault="007950AD"/>
    <w:sectPr w:rsidR="00795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FDB"/>
    <w:rsid w:val="001E20D4"/>
    <w:rsid w:val="00232FDB"/>
    <w:rsid w:val="00252180"/>
    <w:rsid w:val="002935CD"/>
    <w:rsid w:val="002B2EBC"/>
    <w:rsid w:val="005F40F1"/>
    <w:rsid w:val="00693CDD"/>
    <w:rsid w:val="007950AD"/>
    <w:rsid w:val="008E2FF4"/>
    <w:rsid w:val="00907DB8"/>
    <w:rsid w:val="00BD2C89"/>
    <w:rsid w:val="00D72AC0"/>
    <w:rsid w:val="00DB0D0F"/>
    <w:rsid w:val="00DE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4EE8F"/>
  <w15:chartTrackingRefBased/>
  <w15:docId w15:val="{2B6DAE49-333B-4F28-9B9B-D3FEE187C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F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">
    <w:name w:val="c2"/>
    <w:basedOn w:val="Normal"/>
    <w:rsid w:val="00232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Kristīna Aksjuta</dc:creator>
  <cp:keywords/>
  <dc:description/>
  <cp:lastModifiedBy>Admin</cp:lastModifiedBy>
  <cp:revision>4</cp:revision>
  <dcterms:created xsi:type="dcterms:W3CDTF">2023-02-27T17:31:00Z</dcterms:created>
  <dcterms:modified xsi:type="dcterms:W3CDTF">2023-03-03T18:06:00Z</dcterms:modified>
</cp:coreProperties>
</file>