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96" w:rsidRPr="00CA6180" w:rsidRDefault="00FB3F05" w:rsidP="00CA6180">
      <w:pPr>
        <w:pStyle w:val="ListParagraph"/>
        <w:spacing w:before="12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A61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ITIC </w:t>
      </w:r>
      <w:proofErr w:type="spellStart"/>
      <w:r w:rsidRPr="00CA61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pedagogu</w:t>
      </w:r>
      <w:proofErr w:type="spellEnd"/>
      <w:r w:rsidRPr="00CA61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atlaižu</w:t>
      </w:r>
      <w:proofErr w:type="spellEnd"/>
      <w:r w:rsidRPr="00CA61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karte</w:t>
      </w:r>
      <w:proofErr w:type="spellEnd"/>
    </w:p>
    <w:p w:rsidR="00CA6180" w:rsidRPr="00CA6180" w:rsidRDefault="00CA6180" w:rsidP="00CA6180">
      <w:pPr>
        <w:pStyle w:val="ListParagraph"/>
        <w:spacing w:before="120" w:line="360" w:lineRule="auto"/>
        <w:ind w:right="5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B3F05" w:rsidRPr="00CA6180" w:rsidRDefault="00FB3F05" w:rsidP="00CA6180">
      <w:pPr>
        <w:pStyle w:val="ListParagraph"/>
        <w:numPr>
          <w:ilvl w:val="0"/>
          <w:numId w:val="3"/>
        </w:numPr>
        <w:spacing w:before="120" w:after="100" w:afterAutospacing="1" w:line="36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ISIC Latvia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piedāvā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pedagogiem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zinātnes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darbinieku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arodbiedrības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(LIZDA)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biedriem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iegūt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starptautisko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identifikācijas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karti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(ITIC) par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izdevīgu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cenu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>: 5.00€.</w:t>
      </w:r>
    </w:p>
    <w:p w:rsidR="00FB3F05" w:rsidRPr="00CA6180" w:rsidRDefault="00FB3F05" w:rsidP="00CA6180">
      <w:pPr>
        <w:pStyle w:val="ListParagraph"/>
        <w:numPr>
          <w:ilvl w:val="0"/>
          <w:numId w:val="3"/>
        </w:numPr>
        <w:spacing w:before="120" w:after="100" w:afterAutospacing="1" w:line="36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ITIC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vienīgā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UNESCO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starptautiski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atzītā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identifikācijas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statusa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apliecināšanai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atlaižu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iegūšanai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Latvijā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ceļojot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F05" w:rsidRPr="00CA6180" w:rsidRDefault="00FB3F05" w:rsidP="00CA6180">
      <w:pPr>
        <w:pStyle w:val="ListParagraph"/>
        <w:numPr>
          <w:ilvl w:val="0"/>
          <w:numId w:val="3"/>
        </w:numPr>
        <w:spacing w:before="120" w:after="100" w:afterAutospacing="1" w:line="36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ITIC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karšu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lietotājiem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pieejamas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550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aktuālas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atlaižu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visā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Latvijā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125 000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dažādu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priekšrocību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130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pasaules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valstīs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. ITIC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karti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iespējams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izmantot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digitāli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savā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mobilajā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ierīcē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aktivizējot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to ISIC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lietotnē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F05" w:rsidRPr="00CA6180" w:rsidRDefault="00FB3F05" w:rsidP="00CA6180">
      <w:pPr>
        <w:pStyle w:val="ListParagraph"/>
        <w:numPr>
          <w:ilvl w:val="0"/>
          <w:numId w:val="3"/>
        </w:numPr>
        <w:spacing w:before="120" w:after="100" w:afterAutospacing="1" w:line="36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Iecienītākās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atlaides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Omniva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Jaunais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teātris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, e-menessaptieka.lv,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Veselības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centrs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Optika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Metropole,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Vapiano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Multilukss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Nacionālais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teātris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, Apollo Kino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u.c.</w:t>
      </w:r>
      <w:proofErr w:type="spellEnd"/>
    </w:p>
    <w:p w:rsidR="00FB3F05" w:rsidRPr="00CA6180" w:rsidRDefault="00FB3F05" w:rsidP="00CA6180">
      <w:pPr>
        <w:pStyle w:val="ListParagraph"/>
        <w:numPr>
          <w:ilvl w:val="0"/>
          <w:numId w:val="3"/>
        </w:numPr>
        <w:spacing w:before="120" w:after="100" w:afterAutospacing="1" w:line="36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Individuālo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ITIC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kartes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pieteikumu</w:t>
      </w:r>
      <w:proofErr w:type="spellEnd"/>
      <w:r w:rsidRPr="00CA6180"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 w:rsidRPr="00CA6180">
        <w:rPr>
          <w:rFonts w:ascii="Times New Roman" w:eastAsia="Times New Roman" w:hAnsi="Times New Roman" w:cs="Times New Roman"/>
          <w:sz w:val="24"/>
          <w:szCs w:val="24"/>
        </w:rPr>
        <w:t>aizpildīt</w:t>
      </w:r>
      <w:proofErr w:type="spellEnd"/>
    </w:p>
    <w:p w:rsidR="00FB3F05" w:rsidRPr="00FB3F05" w:rsidRDefault="00FB3F05" w:rsidP="00F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FB3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https://isic.lv/lv/pieteikties/itic</w:t>
        </w:r>
      </w:hyperlink>
    </w:p>
    <w:p w:rsidR="00FB3F05" w:rsidRPr="00FB3F05" w:rsidRDefault="00FB3F05" w:rsidP="00F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UZMANĪBU!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Ailītē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iestāde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jānorāda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LIZDA,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ailītē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Komentāri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nosaukums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F05" w:rsidRPr="00FB3F05" w:rsidRDefault="00FB3F05" w:rsidP="00F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Aizpildītie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pieteikumi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anketas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jāsūta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pastu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FB3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info@isic.lv</w:t>
        </w:r>
      </w:hyperlink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jāsazinās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tel. 26 416 020.</w:t>
      </w:r>
    </w:p>
    <w:p w:rsidR="00FB3F05" w:rsidRPr="00FB3F05" w:rsidRDefault="00FB3F05" w:rsidP="00F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B3F0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Atjaunojamajām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LIZDA ITIC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kartēm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nepieciešams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tikai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iesniegums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3F05">
        <w:rPr>
          <w:rFonts w:ascii="Times New Roman" w:eastAsia="Times New Roman" w:hAnsi="Times New Roman" w:cs="Times New Roman"/>
          <w:sz w:val="24"/>
          <w:szCs w:val="24"/>
          <w:lang w:val="pl-PL"/>
        </w:rPr>
        <w:t>Pirmreizējām ITIC kartēm nepieciešama ieskenēta vai pa pastu atsūtīta anketa un foto (3×4 cm). Izgatavotās ITIC kartes biedri varēs saņemt pēc izvēles – savā darba vietas AO vai ISIC birojā.</w:t>
      </w:r>
    </w:p>
    <w:p w:rsidR="00FB3F05" w:rsidRPr="00FB3F05" w:rsidRDefault="00FB3F05" w:rsidP="00F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B3F05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Vairāk informācijas: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instrText xml:space="preserve"> HYPERLINK "</w:instrText>
      </w:r>
      <w:r w:rsidRPr="00FB3F05">
        <w:rPr>
          <w:rFonts w:ascii="Times New Roman" w:eastAsia="Times New Roman" w:hAnsi="Times New Roman" w:cs="Times New Roman"/>
          <w:sz w:val="24"/>
          <w:szCs w:val="24"/>
          <w:lang w:val="pl-PL"/>
        </w:rPr>
        <w:instrText>https://www.lizda.lv/basket/isic-lv/</w:instrTex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separate"/>
      </w:r>
      <w:r w:rsidRPr="0097303D">
        <w:rPr>
          <w:rStyle w:val="Hyperlink"/>
          <w:rFonts w:ascii="Times New Roman" w:eastAsia="Times New Roman" w:hAnsi="Times New Roman" w:cs="Times New Roman"/>
          <w:sz w:val="24"/>
          <w:szCs w:val="24"/>
          <w:lang w:val="pl-PL"/>
        </w:rPr>
        <w:t>https://www.lizda.lv/basket/isic-lv/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FB3F05" w:rsidRPr="00FB3F05" w:rsidRDefault="00FB3F05" w:rsidP="00F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B3F05">
        <w:rPr>
          <w:rFonts w:ascii="Times New Roman" w:eastAsia="Times New Roman" w:hAnsi="Times New Roman" w:cs="Times New Roman"/>
          <w:sz w:val="24"/>
          <w:szCs w:val="24"/>
          <w:lang w:val="pl-PL"/>
        </w:rPr>
        <w:t>SIA ISIC.lv</w:t>
      </w:r>
    </w:p>
    <w:p w:rsidR="00FB3F05" w:rsidRPr="00FB3F05" w:rsidRDefault="00FB3F05" w:rsidP="00F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B3F05">
        <w:rPr>
          <w:rFonts w:ascii="Times New Roman" w:eastAsia="Times New Roman" w:hAnsi="Times New Roman" w:cs="Times New Roman"/>
          <w:sz w:val="24"/>
          <w:szCs w:val="24"/>
          <w:lang w:val="pl-PL"/>
        </w:rPr>
        <w:t>Rīga, Kr. Barona 24/26, 3. stāvs</w:t>
      </w:r>
    </w:p>
    <w:p w:rsidR="00FB3F05" w:rsidRPr="00FB3F05" w:rsidRDefault="00FB3F05" w:rsidP="00F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3F05">
        <w:rPr>
          <w:rFonts w:ascii="Times New Roman" w:eastAsia="Times New Roman" w:hAnsi="Times New Roman" w:cs="Times New Roman"/>
          <w:sz w:val="24"/>
          <w:szCs w:val="24"/>
        </w:rPr>
        <w:t>Telefons</w:t>
      </w:r>
      <w:proofErr w:type="spellEnd"/>
      <w:r w:rsidRPr="00FB3F05">
        <w:rPr>
          <w:rFonts w:ascii="Times New Roman" w:eastAsia="Times New Roman" w:hAnsi="Times New Roman" w:cs="Times New Roman"/>
          <w:sz w:val="24"/>
          <w:szCs w:val="24"/>
        </w:rPr>
        <w:t>: +371 6722 3000; + 371 26 416 020</w:t>
      </w:r>
    </w:p>
    <w:p w:rsidR="00FB3F05" w:rsidRPr="00FB3F05" w:rsidRDefault="00FB3F05" w:rsidP="00F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F05">
        <w:rPr>
          <w:rFonts w:ascii="Times New Roman" w:eastAsia="Times New Roman" w:hAnsi="Times New Roman" w:cs="Times New Roman"/>
          <w:sz w:val="24"/>
          <w:szCs w:val="24"/>
        </w:rPr>
        <w:t xml:space="preserve">E-pasts: </w:t>
      </w:r>
      <w:hyperlink r:id="rId7" w:history="1">
        <w:r w:rsidRPr="00FB3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info@isic.lv</w:t>
        </w:r>
      </w:hyperlink>
    </w:p>
    <w:p w:rsidR="00FB3F05" w:rsidRDefault="00FB3F05" w:rsidP="002F2A7B">
      <w:pPr>
        <w:spacing w:before="100" w:beforeAutospacing="1" w:after="100" w:afterAutospacing="1" w:line="240" w:lineRule="auto"/>
      </w:pPr>
      <w:hyperlink r:id="rId8" w:tgtFrame="_blank" w:history="1">
        <w:r w:rsidRPr="00FB3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www.isic.lv</w:t>
        </w:r>
      </w:hyperlink>
      <w:bookmarkStart w:id="0" w:name="_GoBack"/>
      <w:bookmarkEnd w:id="0"/>
    </w:p>
    <w:sectPr w:rsidR="00FB3F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2986"/>
    <w:multiLevelType w:val="multilevel"/>
    <w:tmpl w:val="6232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2094A"/>
    <w:multiLevelType w:val="multilevel"/>
    <w:tmpl w:val="F88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87734"/>
    <w:multiLevelType w:val="hybridMultilevel"/>
    <w:tmpl w:val="98069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05"/>
    <w:rsid w:val="002F2A7B"/>
    <w:rsid w:val="00890D10"/>
    <w:rsid w:val="00CA6180"/>
    <w:rsid w:val="00DF0B96"/>
    <w:rsid w:val="00FB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694D28"/>
  <w15:chartTrackingRefBased/>
  <w15:docId w15:val="{69404731-ABE1-465F-B93A-C8A8C2DD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F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F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c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sic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sic.lv" TargetMode="External"/><Relationship Id="rId5" Type="http://schemas.openxmlformats.org/officeDocument/2006/relationships/hyperlink" Target="https://isic.lv/lv/pieteikties/it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1532</Characters>
  <Application>Microsoft Office Word</Application>
  <DocSecurity>0</DocSecurity>
  <Lines>32</Lines>
  <Paragraphs>20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Alīna Romanovska</dc:creator>
  <cp:keywords/>
  <dc:description/>
  <cp:lastModifiedBy>Alīna Romanovska</cp:lastModifiedBy>
  <cp:revision>4</cp:revision>
  <dcterms:created xsi:type="dcterms:W3CDTF">2024-03-11T09:14:00Z</dcterms:created>
  <dcterms:modified xsi:type="dcterms:W3CDTF">2024-03-11T09:20:00Z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928a79dd-3102-4d66-88ce-830d20852cca</vt:lpwstr>
  </property>
</Properties>
</file>