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8.0 -->
  <w:body>
    <w:tbl>
      <w:tblPr>
        <w:tblW w:w="9488" w:type="dxa"/>
        <w:tblBorders>
          <w:bottom w:val="single" w:sz="4" w:space="0" w:color="auto"/>
        </w:tblBorders>
        <w:tblLook w:val="0000"/>
      </w:tblPr>
      <w:tblGrid>
        <w:gridCol w:w="1716"/>
        <w:gridCol w:w="7772"/>
      </w:tblGrid>
      <w:tr w14:paraId="3EAC84BE" w14:textId="77777777" w:rsidTr="00C6734F">
        <w:tblPrEx>
          <w:tblW w:w="9488" w:type="dxa"/>
          <w:tblBorders>
            <w:bottom w:val="single" w:sz="4" w:space="0" w:color="auto"/>
          </w:tblBorders>
          <w:tblLook w:val="0000"/>
        </w:tblPrEx>
        <w:trPr>
          <w:trHeight w:val="1521"/>
        </w:trPr>
        <w:tc>
          <w:tcPr>
            <w:tcW w:w="17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FB" w:rsidP="00C6734F" w14:paraId="5080B5A9" w14:textId="77777777">
            <w:pPr>
              <w:spacing w:line="480" w:lineRule="auto"/>
              <w:jc w:val="center"/>
              <w:rPr>
                <w:lang w:val="lv-LV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73125" cy="914400"/>
                  <wp:effectExtent l="0" t="0" r="3175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31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lv-LV"/>
              </w:rPr>
              <w:t xml:space="preserve">    </w:t>
            </w:r>
          </w:p>
        </w:tc>
        <w:tc>
          <w:tcPr>
            <w:tcW w:w="77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3BFB" w:rsidP="00C6734F" w14:paraId="74C5FD11" w14:textId="77777777">
            <w:pPr>
              <w:pStyle w:val="Heading1"/>
              <w:rPr>
                <w:rFonts w:ascii="Georgia" w:hAnsi="Georgia"/>
              </w:rPr>
            </w:pPr>
            <w:r>
              <w:rPr>
                <w:rFonts w:ascii="Georgia" w:hAnsi="Georgia"/>
                <w:sz w:val="40"/>
              </w:rPr>
              <w:t>DAUGAVPILS UNIVERSITĀTE</w:t>
            </w:r>
          </w:p>
          <w:p w:rsidR="00DD3BFB" w:rsidP="00C6734F" w14:paraId="6A8A6BDC" w14:textId="77777777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reģ</w:t>
            </w:r>
            <w:r>
              <w:rPr>
                <w:lang w:val="lv-LV"/>
              </w:rPr>
              <w:t>. Nr. 2793000222</w:t>
            </w:r>
          </w:p>
          <w:p w:rsidR="00DD3BFB" w:rsidP="00C6734F" w14:paraId="5B58CC55" w14:textId="77777777">
            <w:pPr>
              <w:spacing w:line="360" w:lineRule="auto"/>
              <w:jc w:val="center"/>
              <w:rPr>
                <w:lang w:val="lv-LV"/>
              </w:rPr>
            </w:pPr>
            <w:r>
              <w:rPr>
                <w:lang w:val="lv-LV"/>
              </w:rPr>
              <w:t>Vienības ielā 13, Daugavpilī, LV-5400</w:t>
            </w:r>
          </w:p>
          <w:p w:rsidR="00DD3BFB" w:rsidP="00C6734F" w14:paraId="78A3CAEB" w14:textId="77777777">
            <w:pPr>
              <w:spacing w:line="360" w:lineRule="auto"/>
              <w:jc w:val="center"/>
            </w:pPr>
            <w:r w:rsidRPr="00D71FE3">
              <w:rPr>
                <w:lang w:val="lv-LV"/>
              </w:rPr>
              <w:t xml:space="preserve">tālr. 65422180, 65422922, </w:t>
            </w:r>
            <w:r>
              <w:t>fax. 65422890 e-pasts du@du.lv</w:t>
            </w:r>
          </w:p>
        </w:tc>
      </w:tr>
    </w:tbl>
    <w:p w:rsidR="00DD3BFB" w:rsidP="00DD3BFB" w14:paraId="7B6D5219" w14:textId="77777777">
      <w:pPr>
        <w:jc w:val="center"/>
        <w:rPr>
          <w:sz w:val="32"/>
          <w:szCs w:val="32"/>
          <w:lang w:val="lv-LV"/>
        </w:rPr>
      </w:pPr>
      <w:smartTag w:uri="schemas-tilde-lv/tildestengine" w:element="veidnes">
        <w:smartTagPr>
          <w:attr w:name="baseform" w:val="rīkojums"/>
          <w:attr w:name="id" w:val="-1"/>
          <w:attr w:name="text" w:val="RĪKOJUMS&#10;"/>
        </w:smartTagPr>
        <w:r>
          <w:rPr>
            <w:sz w:val="32"/>
            <w:szCs w:val="32"/>
            <w:lang w:val="lv-LV"/>
          </w:rPr>
          <w:t>RĪKOJUMS</w:t>
        </w:r>
      </w:smartTag>
    </w:p>
    <w:p w:rsidR="00DD3BFB" w:rsidP="00DD3BFB" w14:paraId="2BF38A8F" w14:textId="77777777">
      <w:pPr>
        <w:jc w:val="center"/>
        <w:rPr>
          <w:lang w:val="lv-LV"/>
        </w:rPr>
      </w:pPr>
      <w:r>
        <w:rPr>
          <w:lang w:val="lv-LV"/>
        </w:rPr>
        <w:t>Daugavpilī</w:t>
      </w:r>
    </w:p>
    <w:p w:rsidR="00DD3BFB" w:rsidRPr="00CF5178" w:rsidP="00DD3BFB" w14:paraId="391764FE" w14:textId="52D5D724">
      <w:pPr>
        <w:rPr>
          <w:sz w:val="28"/>
          <w:szCs w:val="28"/>
          <w:lang w:val="lv-LV"/>
        </w:rPr>
      </w:pPr>
      <w:r>
        <w:rPr>
          <w:noProof/>
          <w:sz w:val="28"/>
          <w:szCs w:val="28"/>
          <w:lang w:val="lv-LV"/>
        </w:rPr>
        <w:t>Datums skatāms</w:t>
      </w:r>
      <w:r>
        <w:rPr>
          <w:noProof/>
          <w:sz w:val="28"/>
          <w:szCs w:val="28"/>
          <w:lang w:val="lv-LV"/>
        </w:rPr>
        <w:t xml:space="preserve"> laika zīmogā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  <w:t xml:space="preserve">Nr. </w:t>
      </w:r>
      <w:r>
        <w:rPr>
          <w:noProof/>
          <w:sz w:val="28"/>
          <w:szCs w:val="28"/>
          <w:lang w:val="lv-LV"/>
        </w:rPr>
        <w:t>4-4/K</w:t>
      </w:r>
      <w:r>
        <w:rPr>
          <w:noProof/>
          <w:sz w:val="28"/>
          <w:szCs w:val="28"/>
          <w:lang w:val="lv-LV"/>
        </w:rPr>
        <w:t>/2023/16</w:t>
      </w:r>
    </w:p>
    <w:p w:rsidR="00DD3BFB" w:rsidRPr="00CF5178" w:rsidP="00DD3BFB" w14:paraId="518A4455" w14:textId="77777777">
      <w:pPr>
        <w:rPr>
          <w:sz w:val="28"/>
          <w:szCs w:val="28"/>
          <w:lang w:val="lv-LV"/>
        </w:rPr>
      </w:pPr>
    </w:p>
    <w:p w:rsidR="00DD3BFB" w:rsidP="00DD3BFB" w14:paraId="14B20F92" w14:textId="29678710">
      <w:pPr>
        <w:jc w:val="both"/>
        <w:rPr>
          <w:i/>
          <w:noProof/>
          <w:sz w:val="28"/>
          <w:szCs w:val="28"/>
          <w:lang w:val="lv-LV"/>
        </w:rPr>
      </w:pPr>
      <w:r w:rsidRPr="001963D9">
        <w:rPr>
          <w:i/>
          <w:noProof/>
          <w:sz w:val="28"/>
          <w:szCs w:val="28"/>
          <w:lang w:val="lv-LV"/>
        </w:rPr>
        <w:t>Par kārtības "KĀRTĪBA, KĀDĀ DAUGAVPILS UNIVERSITĀTĒ TIEK UZŅEMTI STUDĒJOŠIE STUDIJĀS UN PRAKSĒ NO ĀRVALSTU AUGSTSKOLĀM EIROPAS SAVIENĪBAS ERASMUS+ PROGRAMMAS IETVAROS" apstiprināšanu</w:t>
      </w:r>
    </w:p>
    <w:p w:rsidR="00D77AEA" w:rsidP="00DD3BFB" w14:paraId="03B546C2" w14:textId="5C684110">
      <w:pPr>
        <w:jc w:val="both"/>
        <w:rPr>
          <w:i/>
          <w:noProof/>
          <w:sz w:val="28"/>
          <w:szCs w:val="28"/>
          <w:lang w:val="lv-LV"/>
        </w:rPr>
      </w:pPr>
    </w:p>
    <w:p w:rsidR="00D77AEA" w:rsidP="00D77AEA" w14:paraId="46FB36A0" w14:textId="5787434C">
      <w:pPr>
        <w:jc w:val="both"/>
        <w:rPr>
          <w:iCs/>
          <w:noProof/>
          <w:sz w:val="28"/>
          <w:szCs w:val="28"/>
          <w:lang w:val="lv-LV"/>
        </w:rPr>
      </w:pPr>
      <w:r>
        <w:rPr>
          <w:iCs/>
          <w:noProof/>
          <w:sz w:val="28"/>
          <w:szCs w:val="28"/>
          <w:lang w:val="lv-LV"/>
        </w:rPr>
        <w:tab/>
        <w:t>APSTIPRINĀT kārtību “</w:t>
      </w:r>
      <w:r w:rsidRPr="00D77AEA">
        <w:rPr>
          <w:iCs/>
          <w:noProof/>
          <w:sz w:val="28"/>
          <w:szCs w:val="28"/>
          <w:lang w:val="lv-LV"/>
        </w:rPr>
        <w:t xml:space="preserve">KĀRTĪBA, KĀDĀ DAUGAVPILS UNIVERSITĀTĒ TIEK UZŅEMTI STUDĒJOŠIE STUDIJĀS UN PRAKSĒ NO ĀRVALSTU AUGSTSKOLĀM EIROPAS SAVIENĪBAS ERASMUS+ PROGRAMMAS IETVAROS" </w:t>
      </w:r>
      <w:r>
        <w:rPr>
          <w:iCs/>
          <w:noProof/>
          <w:sz w:val="28"/>
          <w:szCs w:val="28"/>
          <w:lang w:val="lv-LV"/>
        </w:rPr>
        <w:t>.</w:t>
      </w:r>
    </w:p>
    <w:p w:rsidR="00D77AEA" w:rsidP="00D77AEA" w14:paraId="7B2DAD3F" w14:textId="77777777">
      <w:pPr>
        <w:jc w:val="both"/>
        <w:rPr>
          <w:iCs/>
          <w:noProof/>
          <w:sz w:val="28"/>
          <w:szCs w:val="28"/>
          <w:lang w:val="lv-LV"/>
        </w:rPr>
      </w:pPr>
    </w:p>
    <w:p w:rsidR="00D77AEA" w:rsidP="00D77AEA" w14:paraId="15BC82CC" w14:textId="225C46A5">
      <w:pPr>
        <w:jc w:val="both"/>
        <w:rPr>
          <w:iCs/>
          <w:noProof/>
          <w:sz w:val="28"/>
          <w:szCs w:val="28"/>
          <w:lang w:val="lv-LV"/>
        </w:rPr>
      </w:pPr>
      <w:r>
        <w:rPr>
          <w:iCs/>
          <w:noProof/>
          <w:sz w:val="28"/>
          <w:szCs w:val="28"/>
          <w:lang w:val="lv-LV"/>
        </w:rPr>
        <w:t>Pielikumā</w:t>
      </w:r>
      <w:r w:rsidRPr="00D77AEA">
        <w:rPr>
          <w:i/>
          <w:noProof/>
          <w:sz w:val="28"/>
          <w:szCs w:val="28"/>
          <w:lang w:val="lv-LV"/>
        </w:rPr>
        <w:t xml:space="preserve">: </w:t>
      </w:r>
      <w:r w:rsidRPr="00D77AEA">
        <w:rPr>
          <w:iCs/>
          <w:noProof/>
          <w:sz w:val="28"/>
          <w:szCs w:val="28"/>
          <w:lang w:val="lv-LV"/>
        </w:rPr>
        <w:t xml:space="preserve">KĀRTĪBA, KĀDĀ DAUGAVPILS UNIVERSITĀTĒ TIEK UZŅEMTI STUDĒJOŠIE STUDIJĀS UN PRAKSĒ NO ĀRVALSTU AUGSTSKOLĀM EIROPAS SAVIENĪBAS ERASMUS+ PROGRAMMAS IETVAROS" </w:t>
      </w:r>
      <w:r>
        <w:rPr>
          <w:iCs/>
          <w:noProof/>
          <w:sz w:val="28"/>
          <w:szCs w:val="28"/>
          <w:lang w:val="lv-LV"/>
        </w:rPr>
        <w:t>ar pielikumiem uz 5 lp.</w:t>
      </w:r>
    </w:p>
    <w:p w:rsidR="00D77AEA" w:rsidP="00D77AEA" w14:paraId="490EEC0D" w14:textId="5C828CD5">
      <w:pPr>
        <w:jc w:val="both"/>
        <w:rPr>
          <w:iCs/>
          <w:noProof/>
          <w:sz w:val="28"/>
          <w:szCs w:val="28"/>
          <w:lang w:val="lv-LV"/>
        </w:rPr>
      </w:pPr>
    </w:p>
    <w:p w:rsidR="00D77AEA" w:rsidRPr="00D77AEA" w:rsidP="00D77AEA" w14:paraId="7BF277A4" w14:textId="168C109D">
      <w:pPr>
        <w:jc w:val="both"/>
        <w:rPr>
          <w:i/>
          <w:noProof/>
          <w:sz w:val="28"/>
          <w:szCs w:val="28"/>
          <w:lang w:val="lv-LV"/>
        </w:rPr>
      </w:pPr>
      <w:r>
        <w:rPr>
          <w:iCs/>
          <w:noProof/>
          <w:sz w:val="28"/>
          <w:szCs w:val="28"/>
          <w:lang w:val="lv-LV"/>
        </w:rPr>
        <w:t>Pamats:</w:t>
      </w:r>
      <w:r w:rsidRPr="00D77AEA">
        <w:rPr>
          <w:lang w:val="lv-LV"/>
        </w:rPr>
        <w:t xml:space="preserve"> </w:t>
      </w:r>
      <w:r w:rsidRPr="00D77AEA">
        <w:rPr>
          <w:rFonts w:eastAsiaTheme="majorEastAsia"/>
          <w:sz w:val="28"/>
          <w:szCs w:val="28"/>
          <w:lang w:val="lv-LV"/>
        </w:rPr>
        <w:t>Izraksts no 27.11.2023 Studiju padomes sēdes Nr.19-5</w:t>
      </w:r>
    </w:p>
    <w:p w:rsidR="00D77AEA" w:rsidRPr="00D77AEA" w:rsidP="00D77AEA" w14:paraId="7DAC3452" w14:textId="1FE4BCE0">
      <w:pPr>
        <w:jc w:val="both"/>
        <w:rPr>
          <w:iCs/>
          <w:noProof/>
          <w:sz w:val="28"/>
          <w:szCs w:val="28"/>
          <w:u w:val="single"/>
          <w:lang w:val="lv-LV"/>
        </w:rPr>
      </w:pPr>
    </w:p>
    <w:p w:rsidR="00D77AEA" w:rsidP="00D77AEA" w14:paraId="2E6B6FF1" w14:textId="77777777">
      <w:pPr>
        <w:jc w:val="both"/>
        <w:rPr>
          <w:i/>
          <w:noProof/>
          <w:sz w:val="28"/>
          <w:szCs w:val="28"/>
          <w:lang w:val="lv-LV"/>
        </w:rPr>
      </w:pPr>
    </w:p>
    <w:p w:rsidR="00D77AEA" w:rsidP="00DD3BFB" w14:paraId="2694F2AF" w14:textId="166618C0">
      <w:pPr>
        <w:jc w:val="both"/>
        <w:rPr>
          <w:iCs/>
          <w:sz w:val="28"/>
          <w:szCs w:val="28"/>
          <w:lang w:val="lv-LV"/>
        </w:rPr>
      </w:pPr>
    </w:p>
    <w:p w:rsidR="00D77AEA" w:rsidP="00DD3BFB" w14:paraId="65D03CB0" w14:textId="1D5AC93C">
      <w:pPr>
        <w:jc w:val="both"/>
        <w:rPr>
          <w:iCs/>
          <w:sz w:val="28"/>
          <w:szCs w:val="28"/>
          <w:lang w:val="lv-LV"/>
        </w:rPr>
      </w:pPr>
      <w:r>
        <w:rPr>
          <w:iCs/>
          <w:sz w:val="28"/>
          <w:szCs w:val="28"/>
          <w:lang w:val="lv-LV"/>
        </w:rPr>
        <w:t xml:space="preserve">Studiju </w:t>
      </w:r>
      <w:r>
        <w:rPr>
          <w:iCs/>
          <w:sz w:val="28"/>
          <w:szCs w:val="28"/>
          <w:lang w:val="lv-LV"/>
        </w:rPr>
        <w:t>prorektore</w:t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</w:r>
      <w:r>
        <w:rPr>
          <w:iCs/>
          <w:sz w:val="28"/>
          <w:szCs w:val="28"/>
          <w:lang w:val="lv-LV"/>
        </w:rPr>
        <w:tab/>
        <w:t>Inese Kokina</w:t>
      </w:r>
    </w:p>
    <w:p w:rsidR="00D77AEA" w:rsidP="00DD3BFB" w14:paraId="3EE6B287" w14:textId="335BB392">
      <w:pPr>
        <w:jc w:val="both"/>
        <w:rPr>
          <w:iCs/>
          <w:sz w:val="28"/>
          <w:szCs w:val="28"/>
          <w:lang w:val="lv-LV"/>
        </w:rPr>
      </w:pPr>
    </w:p>
    <w:p w:rsidR="00D77AEA" w:rsidP="00DD3BFB" w14:paraId="6004A94D" w14:textId="2DDFD0D5">
      <w:pPr>
        <w:jc w:val="both"/>
        <w:rPr>
          <w:iCs/>
          <w:sz w:val="28"/>
          <w:szCs w:val="28"/>
          <w:lang w:val="lv-LV"/>
        </w:rPr>
      </w:pPr>
    </w:p>
    <w:p w:rsidR="00D77AEA" w:rsidP="00DD3BFB" w14:paraId="7E5B3765" w14:textId="0C690A7E">
      <w:pPr>
        <w:jc w:val="both"/>
        <w:rPr>
          <w:iCs/>
          <w:sz w:val="28"/>
          <w:szCs w:val="28"/>
          <w:lang w:val="lv-LV"/>
        </w:rPr>
      </w:pPr>
    </w:p>
    <w:p w:rsidR="00D77AEA" w:rsidP="00DD3BFB" w14:paraId="34C42D5C" w14:textId="650CF4FE">
      <w:pPr>
        <w:jc w:val="both"/>
        <w:rPr>
          <w:iCs/>
          <w:sz w:val="28"/>
          <w:szCs w:val="28"/>
          <w:lang w:val="lv-LV"/>
        </w:rPr>
      </w:pPr>
    </w:p>
    <w:p w:rsidR="00D77AEA" w:rsidP="00DD3BFB" w14:paraId="3D1F948F" w14:textId="7F92F515">
      <w:pPr>
        <w:jc w:val="both"/>
        <w:rPr>
          <w:iCs/>
          <w:sz w:val="28"/>
          <w:szCs w:val="28"/>
          <w:lang w:val="lv-LV"/>
        </w:rPr>
      </w:pPr>
    </w:p>
    <w:p w:rsidR="00D77AEA" w:rsidP="00DD3BFB" w14:paraId="43D11D3E" w14:textId="485B9BAE">
      <w:pPr>
        <w:jc w:val="both"/>
        <w:rPr>
          <w:iCs/>
          <w:sz w:val="28"/>
          <w:szCs w:val="28"/>
          <w:lang w:val="lv-LV"/>
        </w:rPr>
      </w:pPr>
    </w:p>
    <w:p w:rsidR="00D77AEA" w:rsidP="00DD3BFB" w14:paraId="7D7038F9" w14:textId="5546B5B2">
      <w:pPr>
        <w:jc w:val="both"/>
        <w:rPr>
          <w:iCs/>
          <w:sz w:val="28"/>
          <w:szCs w:val="28"/>
          <w:lang w:val="lv-LV"/>
        </w:rPr>
      </w:pPr>
    </w:p>
    <w:p w:rsidR="00D77AEA" w:rsidP="00DD3BFB" w14:paraId="14B556A4" w14:textId="0BC9976A">
      <w:pPr>
        <w:jc w:val="both"/>
        <w:rPr>
          <w:iCs/>
          <w:sz w:val="28"/>
          <w:szCs w:val="28"/>
          <w:lang w:val="lv-LV"/>
        </w:rPr>
      </w:pPr>
    </w:p>
    <w:p w:rsidR="00D77AEA" w:rsidP="00DD3BFB" w14:paraId="4FC27C13" w14:textId="731EB213">
      <w:pPr>
        <w:jc w:val="both"/>
        <w:rPr>
          <w:iCs/>
          <w:sz w:val="28"/>
          <w:szCs w:val="28"/>
          <w:lang w:val="lv-LV"/>
        </w:rPr>
      </w:pPr>
    </w:p>
    <w:p w:rsidR="00D77AEA" w:rsidP="00DD3BFB" w14:paraId="7BA2868C" w14:textId="2510AE9C">
      <w:pPr>
        <w:jc w:val="both"/>
        <w:rPr>
          <w:iCs/>
          <w:sz w:val="28"/>
          <w:szCs w:val="28"/>
          <w:lang w:val="lv-LV"/>
        </w:rPr>
      </w:pPr>
    </w:p>
    <w:p w:rsidR="00D77AEA" w:rsidP="00DD3BFB" w14:paraId="0C0752FE" w14:textId="10079638">
      <w:pPr>
        <w:jc w:val="both"/>
        <w:rPr>
          <w:iCs/>
          <w:sz w:val="28"/>
          <w:szCs w:val="28"/>
          <w:lang w:val="lv-LV"/>
        </w:rPr>
      </w:pPr>
    </w:p>
    <w:p w:rsidR="00D77AEA" w:rsidP="00DD3BFB" w14:paraId="0E1AA1D0" w14:textId="2EBE5645">
      <w:pPr>
        <w:jc w:val="both"/>
        <w:rPr>
          <w:iCs/>
          <w:sz w:val="28"/>
          <w:szCs w:val="28"/>
          <w:lang w:val="lv-LV"/>
        </w:rPr>
      </w:pPr>
    </w:p>
    <w:p w:rsidR="00D77AEA" w:rsidP="00DD3BFB" w14:paraId="57006743" w14:textId="45865925">
      <w:pPr>
        <w:jc w:val="both"/>
        <w:rPr>
          <w:iCs/>
          <w:sz w:val="28"/>
          <w:szCs w:val="28"/>
          <w:lang w:val="lv-LV"/>
        </w:rPr>
      </w:pPr>
    </w:p>
    <w:p w:rsidR="00D77AEA" w:rsidP="00DD3BFB" w14:paraId="4E16B82F" w14:textId="58A4B173">
      <w:pPr>
        <w:jc w:val="both"/>
        <w:rPr>
          <w:iCs/>
          <w:sz w:val="28"/>
          <w:szCs w:val="28"/>
          <w:lang w:val="lv-LV"/>
        </w:rPr>
      </w:pPr>
    </w:p>
    <w:p w:rsidR="00D77AEA" w:rsidP="00DD3BFB" w14:paraId="41386277" w14:textId="2B265955">
      <w:pPr>
        <w:jc w:val="both"/>
        <w:rPr>
          <w:iCs/>
          <w:sz w:val="28"/>
          <w:szCs w:val="28"/>
          <w:lang w:val="lv-LV"/>
        </w:rPr>
      </w:pPr>
    </w:p>
    <w:p w:rsidR="00D77AEA" w:rsidRPr="00D77AEA" w:rsidP="00D77AEA" w14:paraId="61C70DE9" w14:textId="77777777">
      <w:pPr>
        <w:jc w:val="center"/>
        <w:rPr>
          <w:rStyle w:val="Strong"/>
          <w:lang w:val="lv-LV"/>
        </w:rPr>
      </w:pPr>
      <w:r w:rsidRPr="00D77AEA">
        <w:rPr>
          <w:b/>
          <w:lang w:val="lv-LV"/>
        </w:rPr>
        <w:t xml:space="preserve">KĀRTĪBA, KĀDĀ </w:t>
      </w:r>
      <w:r w:rsidRPr="00D77AEA">
        <w:rPr>
          <w:rStyle w:val="Strong"/>
          <w:lang w:val="lv-LV"/>
        </w:rPr>
        <w:t>DAUGAVPILS UNIVERSITĀTĒ</w:t>
      </w:r>
      <w:r w:rsidRPr="00D77AEA">
        <w:rPr>
          <w:b/>
          <w:lang w:val="lv-LV"/>
        </w:rPr>
        <w:t xml:space="preserve"> T</w:t>
      </w:r>
      <w:r w:rsidRPr="00D77AEA">
        <w:rPr>
          <w:rStyle w:val="Strong"/>
          <w:lang w:val="lv-LV"/>
        </w:rPr>
        <w:t>IEK UZŅEMTI STUDĒJOŠIE STUDIJĀS UN PRAKSĒ NO ĀRVALSTU AUGSTSKOLĀM EIROPAS SAVIENĪBAS ERASMUS</w:t>
      </w:r>
      <w:r w:rsidRPr="00D77AEA">
        <w:rPr>
          <w:rStyle w:val="Strong"/>
          <w:i/>
          <w:lang w:val="lv-LV"/>
        </w:rPr>
        <w:t>+</w:t>
      </w:r>
      <w:r w:rsidRPr="00D77AEA">
        <w:rPr>
          <w:rStyle w:val="Strong"/>
          <w:lang w:val="lv-LV"/>
        </w:rPr>
        <w:t xml:space="preserve"> PROGRAMMAS IETVAROS</w:t>
      </w:r>
    </w:p>
    <w:p w:rsidR="001963D9" w:rsidRPr="00CF5178" w:rsidP="00DD3BFB" w14:paraId="35A5F995" w14:textId="77777777">
      <w:pPr>
        <w:jc w:val="both"/>
        <w:rPr>
          <w:bCs/>
          <w:i/>
          <w:color w:val="333333"/>
          <w:sz w:val="28"/>
          <w:szCs w:val="28"/>
          <w:lang w:val="lv-LV" w:eastAsia="lv-LV"/>
        </w:rPr>
      </w:pPr>
    </w:p>
    <w:p w:rsidR="00D77AEA" w:rsidRPr="00D77AEA" w:rsidP="00D77AEA" w14:paraId="2BC1EA75" w14:textId="77777777">
      <w:pPr>
        <w:numPr>
          <w:ilvl w:val="0"/>
          <w:numId w:val="1"/>
        </w:numPr>
        <w:jc w:val="both"/>
        <w:rPr>
          <w:rStyle w:val="teksts"/>
          <w:lang w:val="lv-LV"/>
        </w:rPr>
      </w:pPr>
      <w:r w:rsidRPr="00D77AEA">
        <w:rPr>
          <w:rStyle w:val="teksts"/>
          <w:lang w:val="lv-LV"/>
        </w:rPr>
        <w:t xml:space="preserve">Eiropas Savienības </w:t>
      </w:r>
      <w:r w:rsidRPr="00D77AEA">
        <w:rPr>
          <w:rStyle w:val="teksts"/>
          <w:lang w:val="lv-LV"/>
        </w:rPr>
        <w:t>Erasmus</w:t>
      </w:r>
      <w:r w:rsidRPr="00D77AEA">
        <w:rPr>
          <w:rStyle w:val="teksts"/>
          <w:i/>
          <w:lang w:val="lv-LV"/>
        </w:rPr>
        <w:t>+</w:t>
      </w:r>
      <w:r w:rsidRPr="00D77AEA">
        <w:rPr>
          <w:rStyle w:val="teksts"/>
          <w:lang w:val="lv-LV"/>
        </w:rPr>
        <w:t xml:space="preserve"> programmas (turpmāk - </w:t>
      </w:r>
      <w:r w:rsidRPr="00D77AEA">
        <w:rPr>
          <w:rStyle w:val="teksts"/>
          <w:lang w:val="lv-LV"/>
        </w:rPr>
        <w:t>Erasmus</w:t>
      </w:r>
      <w:r w:rsidRPr="00D77AEA">
        <w:rPr>
          <w:rStyle w:val="teksts"/>
          <w:i/>
          <w:lang w:val="lv-LV"/>
        </w:rPr>
        <w:t xml:space="preserve">+ </w:t>
      </w:r>
      <w:r w:rsidRPr="00D77AEA">
        <w:rPr>
          <w:rStyle w:val="teksts"/>
          <w:lang w:val="lv-LV"/>
        </w:rPr>
        <w:t xml:space="preserve">programma) īstenošana notiek saskaņā ar Daugavpils Universitātei (turpmāk - DU) piešķirto </w:t>
      </w:r>
      <w:r w:rsidRPr="00D77AEA">
        <w:rPr>
          <w:rStyle w:val="teksts"/>
          <w:lang w:val="lv-LV"/>
        </w:rPr>
        <w:t>Erasmus</w:t>
      </w:r>
      <w:r w:rsidRPr="00D77AEA">
        <w:rPr>
          <w:rStyle w:val="teksts"/>
          <w:lang w:val="lv-LV"/>
        </w:rPr>
        <w:t>+ augstākās izglītības hartu.</w:t>
      </w:r>
    </w:p>
    <w:p w:rsidR="00D77AEA" w:rsidRPr="00D77AEA" w:rsidP="00D77AEA" w14:paraId="494C4C11" w14:textId="77777777">
      <w:pPr>
        <w:ind w:left="720"/>
        <w:jc w:val="both"/>
        <w:rPr>
          <w:rStyle w:val="teksts"/>
          <w:lang w:val="lv-LV"/>
        </w:rPr>
      </w:pPr>
    </w:p>
    <w:p w:rsidR="00D77AEA" w:rsidRPr="000B32A1" w:rsidP="00D77AEA" w14:paraId="0F0EFF8C" w14:textId="77777777">
      <w:pPr>
        <w:numPr>
          <w:ilvl w:val="0"/>
          <w:numId w:val="1"/>
        </w:numPr>
        <w:jc w:val="both"/>
        <w:rPr>
          <w:rStyle w:val="teksts"/>
        </w:rPr>
      </w:pPr>
      <w:r w:rsidRPr="000B32A1">
        <w:rPr>
          <w:rStyle w:val="teksts"/>
        </w:rPr>
        <w:t>Studijas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prakse</w:t>
      </w:r>
      <w:r w:rsidRPr="000B32A1">
        <w:rPr>
          <w:rStyle w:val="teksts"/>
        </w:rPr>
        <w:t xml:space="preserve"> Erasmus</w:t>
      </w:r>
      <w:r w:rsidRPr="000B32A1">
        <w:rPr>
          <w:rStyle w:val="teksts"/>
          <w:i/>
        </w:rPr>
        <w:t>+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starpuniversitāšu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ietvaros</w:t>
      </w:r>
      <w:r w:rsidRPr="000B32A1">
        <w:rPr>
          <w:rStyle w:val="teksts"/>
        </w:rPr>
        <w:t xml:space="preserve">. </w:t>
      </w:r>
    </w:p>
    <w:p w:rsidR="00D77AEA" w:rsidRPr="000B32A1" w:rsidP="00D77AEA" w14:paraId="4D6E4964" w14:textId="77777777">
      <w:pPr>
        <w:ind w:left="720"/>
        <w:jc w:val="both"/>
        <w:rPr>
          <w:rStyle w:val="teksts"/>
        </w:rPr>
      </w:pPr>
    </w:p>
    <w:p w:rsidR="00D77AEA" w:rsidRPr="000B32A1" w:rsidP="00D77AEA" w14:paraId="1B026FA0" w14:textId="77777777">
      <w:pPr>
        <w:numPr>
          <w:ilvl w:val="0"/>
          <w:numId w:val="1"/>
        </w:numPr>
        <w:jc w:val="both"/>
        <w:rPr>
          <w:rStyle w:val="teksts"/>
        </w:rPr>
      </w:pP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augstskola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elektroniski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</w:t>
      </w:r>
      <w:r w:rsidRPr="000B32A1">
        <w:rPr>
          <w:rStyle w:val="teksts"/>
        </w:rPr>
        <w:t xml:space="preserve"> e-</w:t>
      </w:r>
      <w:r w:rsidRPr="000B32A1">
        <w:rPr>
          <w:rStyle w:val="teksts"/>
        </w:rPr>
        <w:t>pastu</w:t>
      </w:r>
      <w:r w:rsidRPr="000B32A1">
        <w:rPr>
          <w:rStyle w:val="teksts"/>
        </w:rPr>
        <w:t xml:space="preserve"> </w:t>
      </w:r>
      <w:hyperlink r:id="rId5" w:history="1">
        <w:r w:rsidRPr="000B32A1">
          <w:rPr>
            <w:rStyle w:val="Hyperlink"/>
            <w:rFonts w:eastAsiaTheme="majorEastAsia"/>
          </w:rPr>
          <w:t>erasmus@du.lv</w:t>
        </w:r>
      </w:hyperlink>
      <w:r w:rsidRPr="000B32A1">
        <w:rPr>
          <w:rStyle w:val="teksts"/>
        </w:rPr>
        <w:t xml:space="preserve"> </w:t>
      </w:r>
      <w:r w:rsidRPr="000B32A1">
        <w:rPr>
          <w:rStyle w:val="teksts"/>
        </w:rPr>
        <w:t>nosūta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informāciju</w:t>
      </w:r>
      <w:r w:rsidRPr="000B32A1">
        <w:rPr>
          <w:rStyle w:val="teksts"/>
        </w:rPr>
        <w:t xml:space="preserve"> par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nominēšanu</w:t>
      </w:r>
      <w:r w:rsidRPr="000B32A1">
        <w:rPr>
          <w:rStyle w:val="teksts"/>
        </w:rPr>
        <w:t xml:space="preserve"> Erasmus</w:t>
      </w:r>
      <w:r w:rsidRPr="000B32A1">
        <w:rPr>
          <w:rStyle w:val="teksts"/>
          <w:i/>
        </w:rPr>
        <w:t>+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prakses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periodam</w:t>
      </w:r>
      <w:r w:rsidRPr="000B32A1">
        <w:rPr>
          <w:rStyle w:val="teksts"/>
        </w:rPr>
        <w:t xml:space="preserve"> Daugavpils </w:t>
      </w:r>
      <w:r w:rsidRPr="000B32A1">
        <w:rPr>
          <w:rStyle w:val="teksts"/>
        </w:rPr>
        <w:t>Universitātē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norādot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šādu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informāciju</w:t>
      </w:r>
      <w:r w:rsidRPr="000B32A1">
        <w:rPr>
          <w:rStyle w:val="teksts"/>
        </w:rPr>
        <w:t>:</w:t>
      </w:r>
    </w:p>
    <w:p w:rsidR="00D77AEA" w:rsidRPr="000B32A1" w:rsidP="00D77AEA" w14:paraId="47810EFD" w14:textId="77777777">
      <w:pPr>
        <w:numPr>
          <w:ilvl w:val="1"/>
          <w:numId w:val="1"/>
        </w:numPr>
        <w:tabs>
          <w:tab w:val="left" w:pos="1276"/>
        </w:tabs>
        <w:jc w:val="both"/>
      </w:pPr>
      <w:r w:rsidRPr="000B32A1">
        <w:t>Studējošā</w:t>
      </w:r>
      <w:r w:rsidRPr="000B32A1">
        <w:t xml:space="preserve"> </w:t>
      </w:r>
      <w:r w:rsidRPr="000B32A1">
        <w:t>vārds</w:t>
      </w:r>
      <w:r w:rsidRPr="000B32A1">
        <w:t xml:space="preserve">, </w:t>
      </w:r>
      <w:r w:rsidRPr="000B32A1">
        <w:t>uzvārds</w:t>
      </w:r>
      <w:r w:rsidRPr="000B32A1">
        <w:t>;</w:t>
      </w:r>
    </w:p>
    <w:p w:rsidR="00D77AEA" w:rsidRPr="000B32A1" w:rsidP="00D77AEA" w14:paraId="3D28CCC9" w14:textId="77777777">
      <w:pPr>
        <w:numPr>
          <w:ilvl w:val="1"/>
          <w:numId w:val="1"/>
        </w:numPr>
        <w:tabs>
          <w:tab w:val="left" w:pos="1276"/>
        </w:tabs>
        <w:jc w:val="both"/>
      </w:pPr>
      <w:r w:rsidRPr="000B32A1">
        <w:t xml:space="preserve">E-pasta </w:t>
      </w:r>
      <w:r w:rsidRPr="000B32A1">
        <w:t>adrese</w:t>
      </w:r>
      <w:r w:rsidRPr="000B32A1">
        <w:t>;</w:t>
      </w:r>
    </w:p>
    <w:p w:rsidR="00D77AEA" w:rsidRPr="000B32A1" w:rsidP="00D77AEA" w14:paraId="614522CB" w14:textId="77777777">
      <w:pPr>
        <w:numPr>
          <w:ilvl w:val="1"/>
          <w:numId w:val="1"/>
        </w:numPr>
        <w:tabs>
          <w:tab w:val="left" w:pos="1276"/>
        </w:tabs>
      </w:pPr>
      <w:r w:rsidRPr="000B32A1">
        <w:t>Studiju</w:t>
      </w:r>
      <w:r w:rsidRPr="000B32A1">
        <w:t xml:space="preserve"> gads, </w:t>
      </w:r>
      <w:r w:rsidRPr="000B32A1">
        <w:t>studiju</w:t>
      </w:r>
      <w:r w:rsidRPr="000B32A1">
        <w:t xml:space="preserve"> </w:t>
      </w:r>
      <w:r w:rsidRPr="000B32A1">
        <w:t>joma</w:t>
      </w:r>
      <w:r w:rsidRPr="000B32A1">
        <w:t xml:space="preserve"> un </w:t>
      </w:r>
      <w:r w:rsidRPr="000B32A1">
        <w:t>studiju</w:t>
      </w:r>
      <w:r w:rsidRPr="000B32A1">
        <w:t xml:space="preserve"> </w:t>
      </w:r>
      <w:r w:rsidRPr="000B32A1">
        <w:t>līmenis</w:t>
      </w:r>
      <w:r w:rsidRPr="000B32A1">
        <w:t>/</w:t>
      </w:r>
      <w:r w:rsidRPr="000B32A1">
        <w:t>cikls</w:t>
      </w:r>
      <w:r w:rsidRPr="000B32A1">
        <w:t>;</w:t>
      </w:r>
    </w:p>
    <w:p w:rsidR="00D77AEA" w:rsidRPr="000B32A1" w:rsidP="00D77AEA" w14:paraId="3454B58A" w14:textId="77777777">
      <w:pPr>
        <w:numPr>
          <w:ilvl w:val="1"/>
          <w:numId w:val="1"/>
        </w:numPr>
        <w:tabs>
          <w:tab w:val="left" w:pos="1276"/>
        </w:tabs>
        <w:spacing w:after="200"/>
      </w:pPr>
      <w:r w:rsidRPr="000B32A1">
        <w:t>Aktivitātes</w:t>
      </w:r>
      <w:r w:rsidRPr="000B32A1">
        <w:t xml:space="preserve"> </w:t>
      </w:r>
      <w:r w:rsidRPr="000B32A1">
        <w:t>veids</w:t>
      </w:r>
      <w:r w:rsidRPr="000B32A1">
        <w:t xml:space="preserve"> – </w:t>
      </w:r>
      <w:r w:rsidRPr="000B32A1">
        <w:t>studijas</w:t>
      </w:r>
      <w:r w:rsidRPr="000B32A1">
        <w:t xml:space="preserve"> </w:t>
      </w:r>
      <w:r w:rsidRPr="000B32A1">
        <w:t>vai</w:t>
      </w:r>
      <w:r w:rsidRPr="000B32A1">
        <w:t xml:space="preserve"> </w:t>
      </w:r>
      <w:r w:rsidRPr="000B32A1">
        <w:t>prakse</w:t>
      </w:r>
      <w:r w:rsidRPr="000B32A1">
        <w:t>.</w:t>
      </w:r>
    </w:p>
    <w:p w:rsidR="00D77AEA" w:rsidRPr="000B32A1" w:rsidP="00D77AEA" w14:paraId="30C54946" w14:textId="77777777">
      <w:pPr>
        <w:numPr>
          <w:ilvl w:val="0"/>
          <w:numId w:val="1"/>
        </w:numPr>
        <w:spacing w:after="200"/>
        <w:jc w:val="both"/>
      </w:pPr>
      <w:r w:rsidRPr="000B32A1">
        <w:rPr>
          <w:b/>
        </w:rPr>
        <w:t>Nominācijas</w:t>
      </w:r>
      <w:r w:rsidRPr="000B32A1">
        <w:rPr>
          <w:b/>
        </w:rPr>
        <w:t xml:space="preserve"> </w:t>
      </w:r>
      <w:r w:rsidRPr="000B32A1">
        <w:rPr>
          <w:b/>
        </w:rPr>
        <w:t>termiņš</w:t>
      </w:r>
      <w:r w:rsidRPr="000B32A1">
        <w:t xml:space="preserve"> </w:t>
      </w:r>
      <w:r w:rsidRPr="000B32A1">
        <w:t>partneraugstskolām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30.maijs</w:t>
      </w:r>
      <w:r w:rsidRPr="000B32A1">
        <w:t xml:space="preserve"> (</w:t>
      </w:r>
      <w:r w:rsidRPr="000B32A1">
        <w:t>rudens</w:t>
      </w:r>
      <w:r w:rsidRPr="000B32A1">
        <w:t xml:space="preserve"> </w:t>
      </w:r>
      <w:r w:rsidRPr="000B32A1">
        <w:t>semestrim</w:t>
      </w:r>
      <w:r w:rsidRPr="000B32A1">
        <w:t xml:space="preserve"> </w:t>
      </w:r>
      <w:r w:rsidRPr="000B32A1">
        <w:t>vai</w:t>
      </w:r>
      <w:r w:rsidRPr="000B32A1">
        <w:t xml:space="preserve"> </w:t>
      </w:r>
      <w:r w:rsidRPr="000B32A1">
        <w:t>visam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gadam</w:t>
      </w:r>
      <w:r w:rsidRPr="000B32A1">
        <w:t>) un 30.novembris (</w:t>
      </w:r>
      <w:r w:rsidRPr="000B32A1">
        <w:t>pavasara</w:t>
      </w:r>
      <w:r w:rsidRPr="000B32A1">
        <w:t xml:space="preserve"> </w:t>
      </w:r>
      <w:r w:rsidRPr="000B32A1">
        <w:t>semestrim</w:t>
      </w:r>
      <w:r w:rsidRPr="000B32A1">
        <w:t>).</w:t>
      </w:r>
    </w:p>
    <w:p w:rsidR="00D77AEA" w:rsidRPr="000B32A1" w:rsidP="00D77AEA" w14:paraId="1B98C99D" w14:textId="77777777">
      <w:pPr>
        <w:numPr>
          <w:ilvl w:val="0"/>
          <w:numId w:val="1"/>
        </w:numPr>
        <w:jc w:val="both"/>
      </w:pPr>
      <w:r w:rsidRPr="000B32A1">
        <w:rPr>
          <w:b/>
        </w:rPr>
        <w:t>Pieteikšanas</w:t>
      </w:r>
      <w:r w:rsidRPr="000B32A1">
        <w:rPr>
          <w:b/>
        </w:rPr>
        <w:t xml:space="preserve"> </w:t>
      </w:r>
      <w:r w:rsidRPr="000B32A1">
        <w:rPr>
          <w:b/>
        </w:rPr>
        <w:t>termiņš</w:t>
      </w:r>
      <w:r w:rsidRPr="000B32A1">
        <w:t xml:space="preserve"> </w:t>
      </w:r>
      <w:r w:rsidRPr="000B32A1">
        <w:t>partneraugstskolu</w:t>
      </w:r>
      <w:r w:rsidRPr="000B32A1">
        <w:t xml:space="preserve"> </w:t>
      </w:r>
      <w:r w:rsidRPr="000B32A1">
        <w:t>studentiem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15.jūnijs</w:t>
      </w:r>
      <w:r w:rsidRPr="000B32A1">
        <w:t xml:space="preserve"> (</w:t>
      </w:r>
      <w:r w:rsidRPr="000B32A1">
        <w:t>rudens</w:t>
      </w:r>
      <w:r w:rsidRPr="000B32A1">
        <w:t xml:space="preserve"> </w:t>
      </w:r>
      <w:r w:rsidRPr="000B32A1">
        <w:t>semestrim</w:t>
      </w:r>
      <w:r w:rsidRPr="000B32A1">
        <w:t xml:space="preserve"> </w:t>
      </w:r>
      <w:r w:rsidRPr="000B32A1">
        <w:t>vai</w:t>
      </w:r>
      <w:r w:rsidRPr="000B32A1">
        <w:t xml:space="preserve"> </w:t>
      </w:r>
      <w:r w:rsidRPr="000B32A1">
        <w:t>visam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gadam</w:t>
      </w:r>
      <w:r w:rsidRPr="000B32A1">
        <w:t>) un 15.decembris (</w:t>
      </w:r>
      <w:r w:rsidRPr="000B32A1">
        <w:t>pavasara</w:t>
      </w:r>
      <w:r w:rsidRPr="000B32A1">
        <w:t xml:space="preserve"> </w:t>
      </w:r>
      <w:r w:rsidRPr="000B32A1">
        <w:t>semestrim</w:t>
      </w:r>
      <w:r w:rsidRPr="000B32A1">
        <w:t>).</w:t>
      </w:r>
    </w:p>
    <w:p w:rsidR="00D77AEA" w:rsidRPr="000B32A1" w:rsidP="00D77AEA" w14:paraId="4F7B54F1" w14:textId="77777777">
      <w:pPr>
        <w:ind w:left="720"/>
      </w:pPr>
    </w:p>
    <w:p w:rsidR="00D77AEA" w:rsidRPr="000B32A1" w:rsidP="00D77AEA" w14:paraId="49767146" w14:textId="77777777">
      <w:pPr>
        <w:numPr>
          <w:ilvl w:val="0"/>
          <w:numId w:val="1"/>
        </w:numPr>
        <w:jc w:val="both"/>
      </w:pPr>
      <w:r w:rsidRPr="000B32A1">
        <w:t>DU Erasmus</w:t>
      </w:r>
      <w:r w:rsidRPr="000B32A1">
        <w:rPr>
          <w:i/>
        </w:rPr>
        <w:t>+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koordinators</w:t>
      </w:r>
      <w:r w:rsidRPr="000B32A1">
        <w:t xml:space="preserve"> (</w:t>
      </w:r>
      <w:r w:rsidRPr="000B32A1">
        <w:t>turpmāk</w:t>
      </w:r>
      <w:r w:rsidRPr="000B32A1">
        <w:t xml:space="preserve"> - </w:t>
      </w:r>
      <w:r w:rsidRPr="000B32A1">
        <w:t>koordinators</w:t>
      </w:r>
      <w:r w:rsidRPr="000B32A1">
        <w:t xml:space="preserve">) </w:t>
      </w:r>
      <w:r w:rsidRPr="000B32A1">
        <w:t>elektroniski</w:t>
      </w:r>
      <w:r w:rsidRPr="000B32A1">
        <w:t xml:space="preserve"> </w:t>
      </w:r>
      <w:r w:rsidRPr="000B32A1">
        <w:t>nosūta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studējošajam</w:t>
      </w:r>
      <w:r w:rsidRPr="000B32A1">
        <w:t xml:space="preserve"> </w:t>
      </w:r>
      <w:r w:rsidRPr="000B32A1">
        <w:t>informāciju</w:t>
      </w:r>
      <w:r w:rsidRPr="000B32A1">
        <w:t xml:space="preserve"> par </w:t>
      </w:r>
      <w:r w:rsidRPr="000B32A1">
        <w:t>pieteikuma</w:t>
      </w:r>
      <w:r w:rsidRPr="000B32A1">
        <w:t xml:space="preserve"> </w:t>
      </w:r>
      <w:r w:rsidRPr="000B32A1">
        <w:t>kārtību</w:t>
      </w:r>
      <w:r w:rsidRPr="000B32A1">
        <w:t xml:space="preserve"> </w:t>
      </w:r>
      <w:r w:rsidRPr="000B32A1">
        <w:t>tiešsaistes</w:t>
      </w:r>
      <w:r w:rsidRPr="000B32A1">
        <w:t xml:space="preserve"> </w:t>
      </w:r>
      <w:r w:rsidRPr="000B32A1">
        <w:t>platformā</w:t>
      </w:r>
      <w:r w:rsidRPr="000B32A1">
        <w:t xml:space="preserve"> </w:t>
      </w:r>
      <w:hyperlink r:id="rId6" w:history="1">
        <w:r w:rsidRPr="000B32A1">
          <w:rPr>
            <w:rStyle w:val="Hyperlink"/>
            <w:rFonts w:eastAsiaTheme="majorEastAsia"/>
          </w:rPr>
          <w:t>https://exchange.du.lv/</w:t>
        </w:r>
      </w:hyperlink>
      <w:r w:rsidRPr="000B32A1">
        <w:t xml:space="preserve">, t.sk. </w:t>
      </w:r>
      <w:r w:rsidRPr="000B32A1">
        <w:t>informāciju</w:t>
      </w:r>
      <w:r w:rsidRPr="000B32A1">
        <w:t xml:space="preserve"> par </w:t>
      </w:r>
      <w:r w:rsidRPr="000B32A1">
        <w:t>papildus</w:t>
      </w:r>
      <w:r w:rsidRPr="000B32A1">
        <w:t xml:space="preserve"> </w:t>
      </w:r>
      <w:r w:rsidRPr="000B32A1">
        <w:t>dokumentiem</w:t>
      </w:r>
      <w:r w:rsidRPr="000B32A1">
        <w:t xml:space="preserve">, par </w:t>
      </w:r>
      <w:r w:rsidRPr="000B32A1">
        <w:t>studijām</w:t>
      </w:r>
      <w:r w:rsidRPr="000B32A1">
        <w:t xml:space="preserve">, </w:t>
      </w:r>
      <w:r w:rsidRPr="000B32A1">
        <w:t>dzīvesvietu</w:t>
      </w:r>
      <w:r w:rsidRPr="000B32A1">
        <w:t xml:space="preserve">, </w:t>
      </w:r>
      <w:r w:rsidRPr="000B32A1">
        <w:t>studiju</w:t>
      </w:r>
      <w:r w:rsidRPr="000B32A1">
        <w:t xml:space="preserve"> </w:t>
      </w:r>
      <w:r w:rsidRPr="000B32A1">
        <w:t>plānu</w:t>
      </w:r>
      <w:r w:rsidRPr="000B32A1">
        <w:t xml:space="preserve"> </w:t>
      </w:r>
      <w:r w:rsidRPr="000B32A1">
        <w:t>attiecīgajam</w:t>
      </w:r>
      <w:r w:rsidRPr="000B32A1">
        <w:t xml:space="preserve"> </w:t>
      </w:r>
      <w:r w:rsidRPr="000B32A1">
        <w:t>semestrim</w:t>
      </w:r>
      <w:r w:rsidRPr="000B32A1">
        <w:t xml:space="preserve">. </w:t>
      </w:r>
    </w:p>
    <w:p w:rsidR="00D77AEA" w:rsidRPr="000B32A1" w:rsidP="00D77AEA" w14:paraId="5FE46E75" w14:textId="77777777">
      <w:pPr>
        <w:jc w:val="both"/>
        <w:rPr>
          <w:rStyle w:val="teksts"/>
        </w:rPr>
      </w:pPr>
    </w:p>
    <w:p w:rsidR="00D77AEA" w:rsidRPr="000B32A1" w:rsidP="00D77AEA" w14:paraId="596E6B26" w14:textId="77777777">
      <w:pPr>
        <w:numPr>
          <w:ilvl w:val="0"/>
          <w:numId w:val="1"/>
        </w:numPr>
        <w:jc w:val="both"/>
      </w:pPr>
      <w:r w:rsidRPr="000B32A1">
        <w:rPr>
          <w:rStyle w:val="teksts"/>
        </w:rPr>
        <w:t xml:space="preserve"> </w:t>
      </w:r>
      <w:r w:rsidRPr="000B32A1">
        <w:t>Studiju</w:t>
      </w:r>
      <w:r w:rsidRPr="000B32A1">
        <w:t xml:space="preserve"> </w:t>
      </w:r>
      <w:r w:rsidRPr="000B32A1">
        <w:t>līgums</w:t>
      </w:r>
      <w:r w:rsidRPr="000B32A1">
        <w:t xml:space="preserve"> </w:t>
      </w:r>
      <w:r w:rsidRPr="000B32A1">
        <w:rPr>
          <w:i/>
        </w:rPr>
        <w:t xml:space="preserve">(Learning Agreement for Studies) </w:t>
      </w:r>
      <w:r w:rsidRPr="000B32A1">
        <w:t>tiek</w:t>
      </w:r>
      <w:r w:rsidRPr="000B32A1">
        <w:t xml:space="preserve"> </w:t>
      </w:r>
      <w:r w:rsidRPr="000B32A1">
        <w:t>sagatavots</w:t>
      </w:r>
      <w:r w:rsidRPr="000B32A1">
        <w:t xml:space="preserve"> </w:t>
      </w:r>
      <w:r w:rsidRPr="000B32A1">
        <w:t>tiešsaistes</w:t>
      </w:r>
      <w:r w:rsidRPr="000B32A1">
        <w:t xml:space="preserve"> </w:t>
      </w:r>
      <w:r w:rsidRPr="000B32A1">
        <w:t>platformā</w:t>
      </w:r>
      <w:r w:rsidRPr="000B32A1">
        <w:t xml:space="preserve"> </w:t>
      </w:r>
      <w:hyperlink r:id="rId7" w:history="1">
        <w:r w:rsidRPr="000B32A1">
          <w:rPr>
            <w:rStyle w:val="Hyperlink"/>
            <w:rFonts w:eastAsiaTheme="majorEastAsia"/>
            <w:i/>
          </w:rPr>
          <w:t>https://learning-agreement.eu/</w:t>
        </w:r>
      </w:hyperlink>
      <w:r w:rsidRPr="000B32A1">
        <w:rPr>
          <w:i/>
        </w:rPr>
        <w:t xml:space="preserve">. </w:t>
      </w:r>
      <w:r w:rsidRPr="000B32A1">
        <w:t>(</w:t>
      </w:r>
      <w:r w:rsidRPr="000B32A1">
        <w:t>1.pielikums</w:t>
      </w:r>
      <w:r w:rsidRPr="000B32A1">
        <w:t>).</w:t>
      </w:r>
      <w:r w:rsidRPr="000B32A1">
        <w:rPr>
          <w:i/>
        </w:rPr>
        <w:t xml:space="preserve"> </w:t>
      </w: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līgumu</w:t>
      </w:r>
      <w:r w:rsidRPr="000B32A1">
        <w:t xml:space="preserve"> un </w:t>
      </w:r>
      <w:r w:rsidRPr="000B32A1">
        <w:t>koordinators</w:t>
      </w:r>
      <w:r w:rsidRPr="000B32A1">
        <w:t xml:space="preserve"> to </w:t>
      </w:r>
      <w:r w:rsidRPr="000B32A1">
        <w:t>saskaņo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attiecīgās</w:t>
      </w:r>
      <w:r w:rsidRPr="000B32A1">
        <w:t xml:space="preserve"> DU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 xml:space="preserve">. Kad </w:t>
      </w:r>
      <w:r w:rsidRPr="000B32A1">
        <w:t>studiju</w:t>
      </w:r>
      <w:r w:rsidRPr="000B32A1">
        <w:t xml:space="preserve"> </w:t>
      </w:r>
      <w:r w:rsidRPr="000B32A1">
        <w:t>līgums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saskaņots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 xml:space="preserve">, </w:t>
      </w:r>
      <w:r w:rsidRPr="000B32A1">
        <w:t>koordinators</w:t>
      </w:r>
      <w:r w:rsidRPr="000B32A1">
        <w:t xml:space="preserve"> to </w:t>
      </w:r>
      <w:r w:rsidRPr="000B32A1">
        <w:t>paraksta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sistēmas</w:t>
      </w:r>
      <w:r w:rsidRPr="000B32A1">
        <w:t xml:space="preserve"> </w:t>
      </w:r>
      <w:r w:rsidRPr="000B32A1">
        <w:t>parakstu</w:t>
      </w:r>
      <w:r w:rsidRPr="000B32A1">
        <w:t xml:space="preserve"> </w:t>
      </w:r>
      <w:r w:rsidRPr="000B32A1">
        <w:t>tiešsaistes</w:t>
      </w:r>
      <w:r w:rsidRPr="000B32A1">
        <w:t xml:space="preserve"> </w:t>
      </w:r>
      <w:r w:rsidRPr="000B32A1">
        <w:t>platformā</w:t>
      </w:r>
      <w:r w:rsidRPr="000B32A1">
        <w:t xml:space="preserve"> </w:t>
      </w:r>
      <w:hyperlink r:id="rId7" w:history="1">
        <w:r w:rsidRPr="000B32A1">
          <w:rPr>
            <w:rStyle w:val="Hyperlink"/>
            <w:rFonts w:eastAsiaTheme="majorEastAsia"/>
            <w:i/>
          </w:rPr>
          <w:t>https://learning-agreement.eu/</w:t>
        </w:r>
      </w:hyperlink>
      <w:r w:rsidRPr="000B32A1">
        <w:rPr>
          <w:i/>
        </w:rPr>
        <w:t>.</w:t>
      </w:r>
      <w:r w:rsidRPr="000B32A1">
        <w:t xml:space="preserve"> </w:t>
      </w:r>
      <w:r w:rsidRPr="000B32A1">
        <w:t>Koordinators</w:t>
      </w:r>
      <w:r w:rsidRPr="000B32A1">
        <w:t xml:space="preserve"> </w:t>
      </w:r>
      <w:r w:rsidRPr="000B32A1">
        <w:t>nosūta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studējošajam</w:t>
      </w:r>
      <w:r w:rsidRPr="000B32A1">
        <w:t xml:space="preserve"> </w:t>
      </w:r>
      <w:r w:rsidRPr="000B32A1">
        <w:t>apliecinājuma</w:t>
      </w:r>
      <w:r w:rsidRPr="000B32A1">
        <w:t xml:space="preserve"> </w:t>
      </w:r>
      <w:r w:rsidRPr="000B32A1">
        <w:t>vēstuli</w:t>
      </w:r>
      <w:r w:rsidRPr="000B32A1">
        <w:t xml:space="preserve"> par </w:t>
      </w:r>
      <w:r w:rsidRPr="000B32A1">
        <w:t>studijām</w:t>
      </w:r>
      <w:r w:rsidRPr="000B32A1">
        <w:t xml:space="preserve"> Daugavpils </w:t>
      </w:r>
      <w:r w:rsidRPr="000B32A1">
        <w:t>Universitātē</w:t>
      </w:r>
      <w:r w:rsidRPr="000B32A1">
        <w:t xml:space="preserve">. </w:t>
      </w:r>
      <w:r w:rsidRPr="000B32A1">
        <w:t>Studiju</w:t>
      </w:r>
      <w:r w:rsidRPr="000B32A1">
        <w:t xml:space="preserve"> </w:t>
      </w:r>
      <w:r w:rsidRPr="000B32A1">
        <w:t>līgums</w:t>
      </w:r>
      <w:r w:rsidRPr="000B32A1">
        <w:t xml:space="preserve"> </w:t>
      </w:r>
      <w:r w:rsidRPr="000B32A1">
        <w:t>studējošajiem</w:t>
      </w:r>
      <w:r w:rsidRPr="000B32A1">
        <w:t xml:space="preserve"> no </w:t>
      </w:r>
      <w:r w:rsidRPr="000B32A1">
        <w:t>partnervalstīm</w:t>
      </w:r>
      <w:r w:rsidRPr="000B32A1">
        <w:t xml:space="preserve"> (</w:t>
      </w:r>
      <w:r w:rsidRPr="000B32A1">
        <w:t>ārpus</w:t>
      </w:r>
      <w:r w:rsidRPr="000B32A1">
        <w:t xml:space="preserve"> </w:t>
      </w:r>
      <w:r w:rsidRPr="000B32A1">
        <w:t>Eiropas</w:t>
      </w:r>
      <w:r w:rsidRPr="000B32A1">
        <w:t xml:space="preserve"> </w:t>
      </w:r>
      <w:r w:rsidRPr="000B32A1">
        <w:t>Savienības</w:t>
      </w:r>
      <w:r w:rsidRPr="000B32A1">
        <w:t xml:space="preserve"> </w:t>
      </w:r>
      <w:r w:rsidRPr="000B32A1">
        <w:t>partneraugstskolām</w:t>
      </w:r>
      <w:r w:rsidRPr="000B32A1">
        <w:t xml:space="preserve">) </w:t>
      </w:r>
      <w:r w:rsidRPr="000B32A1">
        <w:t>tiek</w:t>
      </w:r>
      <w:r w:rsidRPr="000B32A1">
        <w:t xml:space="preserve"> </w:t>
      </w:r>
      <w:r w:rsidRPr="000B32A1">
        <w:t>sagatavots</w:t>
      </w:r>
      <w:r w:rsidRPr="000B32A1">
        <w:t xml:space="preserve"> </w:t>
      </w:r>
      <w:r w:rsidRPr="000B32A1">
        <w:t>papīra</w:t>
      </w:r>
      <w:r w:rsidRPr="000B32A1">
        <w:t xml:space="preserve"> </w:t>
      </w:r>
      <w:r w:rsidRPr="000B32A1">
        <w:t>formātā</w:t>
      </w:r>
      <w:r w:rsidRPr="000B32A1">
        <w:t>.</w:t>
      </w:r>
    </w:p>
    <w:p w:rsidR="00D77AEA" w:rsidRPr="000B32A1" w:rsidP="00D77AEA" w14:paraId="7C11792D" w14:textId="77777777">
      <w:pPr>
        <w:ind w:left="720"/>
        <w:jc w:val="both"/>
        <w:rPr>
          <w:rStyle w:val="teksts"/>
        </w:rPr>
      </w:pPr>
    </w:p>
    <w:p w:rsidR="00D77AEA" w:rsidRPr="000B32A1" w:rsidP="00D77AEA" w14:paraId="4562B486" w14:textId="77777777">
      <w:pPr>
        <w:numPr>
          <w:ilvl w:val="0"/>
          <w:numId w:val="1"/>
        </w:numPr>
        <w:ind w:left="709" w:hanging="349"/>
        <w:jc w:val="both"/>
        <w:rPr>
          <w:rStyle w:val="teksts"/>
        </w:rPr>
      </w:pPr>
      <w:r w:rsidRPr="000B32A1">
        <w:rPr>
          <w:rStyle w:val="teksts"/>
        </w:rPr>
        <w:t>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studējošajam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nepieciešama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vīza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uzturēšanās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atļauja</w:t>
      </w:r>
      <w:r w:rsidRPr="000B32A1">
        <w:rPr>
          <w:rStyle w:val="teksts"/>
        </w:rPr>
        <w:t xml:space="preserve"> Erasmus</w:t>
      </w:r>
      <w:r w:rsidRPr="000B32A1">
        <w:rPr>
          <w:rStyle w:val="teksts"/>
          <w:i/>
        </w:rPr>
        <w:t>+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prakses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periodam</w:t>
      </w:r>
      <w:r w:rsidRPr="000B32A1">
        <w:rPr>
          <w:rStyle w:val="teksts"/>
        </w:rPr>
        <w:t xml:space="preserve"> DU,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konsultē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palīdz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nokārtot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visus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vīzas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uzturēšanās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Latvijā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saistītos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jautājumus</w:t>
      </w:r>
      <w:r w:rsidRPr="000B32A1">
        <w:rPr>
          <w:rStyle w:val="teksts"/>
        </w:rPr>
        <w:t>.</w:t>
      </w:r>
    </w:p>
    <w:p w:rsidR="00D77AEA" w:rsidRPr="000B32A1" w:rsidP="00D77AEA" w14:paraId="76B45836" w14:textId="77777777">
      <w:pPr>
        <w:ind w:left="720"/>
        <w:jc w:val="both"/>
        <w:rPr>
          <w:rStyle w:val="teksts"/>
        </w:rPr>
      </w:pPr>
    </w:p>
    <w:p w:rsidR="00D77AEA" w:rsidRPr="000B32A1" w:rsidP="00D77AEA" w14:paraId="7FA90028" w14:textId="77777777">
      <w:pPr>
        <w:numPr>
          <w:ilvl w:val="0"/>
          <w:numId w:val="1"/>
        </w:numPr>
        <w:rPr>
          <w:rStyle w:val="teksts"/>
        </w:rPr>
      </w:pPr>
      <w:r w:rsidRPr="000B32A1">
        <w:rPr>
          <w:rStyle w:val="teksts"/>
          <w:b/>
        </w:rPr>
        <w:t>Studiju</w:t>
      </w:r>
      <w:r w:rsidRPr="000B32A1">
        <w:rPr>
          <w:rStyle w:val="teksts"/>
          <w:b/>
        </w:rPr>
        <w:t xml:space="preserve"> </w:t>
      </w:r>
      <w:r w:rsidRPr="000B32A1">
        <w:rPr>
          <w:rStyle w:val="teksts"/>
          <w:b/>
        </w:rPr>
        <w:t>mobilitāte</w:t>
      </w:r>
    </w:p>
    <w:p w:rsidR="00D77AEA" w:rsidRPr="000B32A1" w:rsidP="00D77AEA" w14:paraId="1177F825" w14:textId="77777777">
      <w:pPr>
        <w:ind w:left="709" w:firstLine="414"/>
        <w:jc w:val="both"/>
        <w:rPr>
          <w:rStyle w:val="teksts"/>
        </w:rPr>
      </w:pPr>
    </w:p>
    <w:p w:rsidR="00D77AEA" w:rsidRPr="000B32A1" w:rsidP="00D77AEA" w14:paraId="42774F6D" w14:textId="77777777">
      <w:pPr>
        <w:numPr>
          <w:ilvl w:val="1"/>
          <w:numId w:val="1"/>
        </w:numPr>
        <w:tabs>
          <w:tab w:val="left" w:pos="851"/>
        </w:tabs>
        <w:ind w:left="1134" w:hanging="567"/>
        <w:jc w:val="both"/>
        <w:rPr>
          <w:rStyle w:val="teksts"/>
        </w:rPr>
      </w:pPr>
      <w:r w:rsidRPr="000B32A1">
        <w:rPr>
          <w:rStyle w:val="teksts"/>
        </w:rPr>
        <w:t>Studējošais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viena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semestra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studijām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drīkst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izvēlēties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kursus</w:t>
      </w:r>
      <w:r w:rsidRPr="000B32A1">
        <w:rPr>
          <w:rStyle w:val="teksts"/>
        </w:rPr>
        <w:t xml:space="preserve"> 20 KP/30 ECTS </w:t>
      </w:r>
      <w:r w:rsidRPr="000B32A1">
        <w:rPr>
          <w:rStyle w:val="teksts"/>
        </w:rPr>
        <w:t>apmērā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arī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atbalsta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mazāku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lielāku</w:t>
      </w:r>
      <w:r w:rsidRPr="000B32A1">
        <w:rPr>
          <w:rStyle w:val="teksts"/>
        </w:rPr>
        <w:t xml:space="preserve"> KP </w:t>
      </w:r>
      <w:r w:rsidRPr="000B32A1">
        <w:rPr>
          <w:rStyle w:val="teksts"/>
        </w:rPr>
        <w:t>skaitu</w:t>
      </w:r>
      <w:r w:rsidRPr="000B32A1">
        <w:rPr>
          <w:rStyle w:val="teksts"/>
        </w:rPr>
        <w:t xml:space="preserve">, tad </w:t>
      </w:r>
      <w:r w:rsidRPr="000B32A1">
        <w:rPr>
          <w:rStyle w:val="teksts"/>
        </w:rPr>
        <w:t>individuāli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vienojoties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 xml:space="preserve"> DU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noteikts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maksimāls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skaits</w:t>
      </w:r>
      <w:r w:rsidRPr="000B32A1">
        <w:rPr>
          <w:rStyle w:val="teksts"/>
        </w:rPr>
        <w:t>.</w:t>
      </w:r>
    </w:p>
    <w:p w:rsidR="00D77AEA" w:rsidRPr="000B32A1" w:rsidP="00D77AEA" w14:paraId="762ED3F9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7D86ED51" w14:textId="77777777">
      <w:pPr>
        <w:numPr>
          <w:ilvl w:val="1"/>
          <w:numId w:val="1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 xml:space="preserve">12KP/18 ECTS no </w:t>
      </w:r>
      <w:r w:rsidRPr="000B32A1">
        <w:rPr>
          <w:rStyle w:val="teksts"/>
        </w:rPr>
        <w:t>izvēlētajiem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kursiem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jābūt</w:t>
      </w:r>
      <w:r w:rsidRPr="000B32A1">
        <w:rPr>
          <w:rStyle w:val="teksts"/>
        </w:rPr>
        <w:t xml:space="preserve"> no 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kurā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tiks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imatrikulēts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studējošais</w:t>
      </w:r>
      <w:r w:rsidRPr="000B32A1">
        <w:rPr>
          <w:rStyle w:val="teksts"/>
        </w:rPr>
        <w:t xml:space="preserve">. 8 KP/12 ECTS </w:t>
      </w:r>
      <w:r w:rsidRPr="000B32A1">
        <w:rPr>
          <w:rStyle w:val="teksts"/>
        </w:rPr>
        <w:t>drīkst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būt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izvēlēti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transdisciplinaritātes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principa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ārpus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Cits</w:t>
      </w:r>
      <w:r w:rsidRPr="000B32A1">
        <w:rPr>
          <w:rStyle w:val="teksts"/>
        </w:rPr>
        <w:t xml:space="preserve"> ECTS </w:t>
      </w:r>
      <w:r w:rsidRPr="000B32A1">
        <w:rPr>
          <w:rStyle w:val="teksts"/>
        </w:rPr>
        <w:t>īpatsvars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attiecībā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profilējošo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individuāli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saskaņots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DU </w:t>
      </w:r>
      <w:r w:rsidRPr="000B32A1">
        <w:rPr>
          <w:rStyle w:val="teksts"/>
        </w:rPr>
        <w:t>attiecīgas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augstskolas</w:t>
      </w:r>
      <w:r w:rsidRPr="000B32A1">
        <w:rPr>
          <w:rStyle w:val="teksts"/>
        </w:rPr>
        <w:t xml:space="preserve"> Erasmus+ </w:t>
      </w:r>
      <w:r w:rsidRPr="000B32A1">
        <w:rPr>
          <w:rStyle w:val="teksts"/>
        </w:rPr>
        <w:t>koordinatoru</w:t>
      </w:r>
      <w:r w:rsidRPr="000B32A1">
        <w:rPr>
          <w:rStyle w:val="teksts"/>
        </w:rPr>
        <w:t>.</w:t>
      </w:r>
    </w:p>
    <w:p w:rsidR="00D77AEA" w:rsidRPr="000B32A1" w:rsidP="00D77AEA" w14:paraId="3C4B31FD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2BC9909A" w14:textId="77777777">
      <w:pPr>
        <w:numPr>
          <w:ilvl w:val="1"/>
          <w:numId w:val="1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Saņemot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pieteikuma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dokumentus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saskaņā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datumiem</w:t>
      </w:r>
      <w:r w:rsidRPr="000B32A1">
        <w:rPr>
          <w:rStyle w:val="teksts"/>
        </w:rPr>
        <w:t xml:space="preserve">, kas </w:t>
      </w:r>
      <w:r w:rsidRPr="000B32A1">
        <w:rPr>
          <w:rStyle w:val="teksts"/>
        </w:rPr>
        <w:t>norādīti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šīs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Kārtības</w:t>
      </w:r>
      <w:r w:rsidRPr="000B32A1">
        <w:rPr>
          <w:rStyle w:val="teksts"/>
        </w:rPr>
        <w:t xml:space="preserve"> 5. </w:t>
      </w:r>
      <w:r w:rsidRPr="000B32A1">
        <w:rPr>
          <w:rStyle w:val="teksts"/>
        </w:rPr>
        <w:t>punktā</w:t>
      </w:r>
      <w:r w:rsidRPr="000B32A1">
        <w:rPr>
          <w:rStyle w:val="teksts"/>
        </w:rPr>
        <w:t xml:space="preserve">),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reģistrē</w:t>
      </w:r>
      <w:r w:rsidRPr="000B32A1">
        <w:rPr>
          <w:rStyle w:val="teksts"/>
        </w:rPr>
        <w:t xml:space="preserve"> DVS “</w:t>
      </w:r>
      <w:r w:rsidRPr="000B32A1">
        <w:rPr>
          <w:rStyle w:val="teksts"/>
        </w:rPr>
        <w:t>Namejs</w:t>
      </w:r>
      <w:r w:rsidRPr="000B32A1">
        <w:rPr>
          <w:rStyle w:val="teksts"/>
        </w:rPr>
        <w:t xml:space="preserve">” un </w:t>
      </w:r>
      <w:r w:rsidRPr="000B32A1">
        <w:rPr>
          <w:rStyle w:val="teksts"/>
        </w:rPr>
        <w:t>elektroniski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informē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attiecīgo</w:t>
      </w:r>
      <w:r w:rsidRPr="000B32A1">
        <w:rPr>
          <w:rStyle w:val="teksts"/>
        </w:rPr>
        <w:t xml:space="preserve"> DU </w:t>
      </w:r>
      <w:r w:rsidRPr="000B32A1">
        <w:rPr>
          <w:rStyle w:val="teksts"/>
        </w:rPr>
        <w:t>struktūrvienību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 xml:space="preserve">) par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ierašanos</w:t>
      </w:r>
      <w:r w:rsidRPr="000B32A1">
        <w:rPr>
          <w:rStyle w:val="teksts"/>
        </w:rPr>
        <w:t xml:space="preserve"> DU un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līgumu</w:t>
      </w:r>
      <w:r w:rsidRPr="000B32A1">
        <w:rPr>
          <w:rStyle w:val="teksts"/>
        </w:rPr>
        <w:t>.</w:t>
      </w:r>
    </w:p>
    <w:p w:rsidR="00D77AEA" w:rsidRPr="000B32A1" w:rsidP="00D77AEA" w14:paraId="6EBD27AE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69A81FD7" w14:textId="77777777">
      <w:pPr>
        <w:numPr>
          <w:ilvl w:val="1"/>
          <w:numId w:val="1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direktors</w:t>
      </w:r>
      <w:r w:rsidRPr="000B32A1">
        <w:rPr>
          <w:rStyle w:val="teksts"/>
        </w:rPr>
        <w:t xml:space="preserve"> 5 </w:t>
      </w:r>
      <w:r w:rsidRPr="000B32A1">
        <w:rPr>
          <w:rStyle w:val="teksts"/>
        </w:rPr>
        <w:t>darba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dienu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laikā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izskata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nozīmē</w:t>
      </w:r>
      <w:r w:rsidRPr="000B32A1">
        <w:rPr>
          <w:rStyle w:val="teksts"/>
        </w:rPr>
        <w:t xml:space="preserve">  </w:t>
      </w:r>
      <w:r w:rsidRPr="000B32A1">
        <w:rPr>
          <w:rStyle w:val="teksts"/>
        </w:rPr>
        <w:t>docētāju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kurš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nodrošinās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vadīšanu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nepieciešams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informē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koordinatoru</w:t>
      </w:r>
      <w:r w:rsidRPr="000B32A1">
        <w:rPr>
          <w:rStyle w:val="teksts"/>
        </w:rPr>
        <w:t xml:space="preserve"> par </w:t>
      </w:r>
      <w:r w:rsidRPr="000B32A1">
        <w:rPr>
          <w:rStyle w:val="teksts"/>
        </w:rPr>
        <w:t>precizējumiem</w:t>
      </w:r>
      <w:r w:rsidRPr="000B32A1">
        <w:rPr>
          <w:rStyle w:val="teksts"/>
        </w:rPr>
        <w:t xml:space="preserve">. </w:t>
      </w:r>
    </w:p>
    <w:p w:rsidR="00D77AEA" w:rsidRPr="000B32A1" w:rsidP="00D77AEA" w14:paraId="71DA6F04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63E1EC94" w14:textId="77777777">
      <w:pPr>
        <w:numPr>
          <w:ilvl w:val="1"/>
          <w:numId w:val="1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nodrošina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saskaņošanu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citu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direktoriem</w:t>
      </w:r>
      <w:r w:rsidRPr="000B32A1">
        <w:rPr>
          <w:rStyle w:val="teksts"/>
        </w:rPr>
        <w:t>..</w:t>
      </w:r>
    </w:p>
    <w:p w:rsidR="00D77AEA" w:rsidRPr="000B32A1" w:rsidP="00D77AEA" w14:paraId="6D3DDAFB" w14:textId="77777777">
      <w:pPr>
        <w:jc w:val="both"/>
        <w:rPr>
          <w:rStyle w:val="teksts"/>
        </w:rPr>
      </w:pPr>
    </w:p>
    <w:p w:rsidR="00D77AEA" w:rsidRPr="000B32A1" w:rsidP="00D77AEA" w14:paraId="7906BAA1" w14:textId="77777777">
      <w:pPr>
        <w:numPr>
          <w:ilvl w:val="1"/>
          <w:numId w:val="1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 xml:space="preserve"> 5 </w:t>
      </w:r>
      <w:r w:rsidRPr="000B32A1">
        <w:rPr>
          <w:rStyle w:val="teksts"/>
        </w:rPr>
        <w:t>darba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dienas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pirms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imatrikulācijas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iesniedz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daļai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turpmāk</w:t>
      </w:r>
      <w:r w:rsidRPr="000B32A1">
        <w:rPr>
          <w:rStyle w:val="teksts"/>
        </w:rPr>
        <w:t xml:space="preserve"> – SD) </w:t>
      </w:r>
      <w:r w:rsidRPr="000B32A1">
        <w:rPr>
          <w:rStyle w:val="teksts"/>
        </w:rPr>
        <w:t>izvēlēto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kopsavilkuma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tabulu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turpmāk</w:t>
      </w:r>
      <w:r w:rsidRPr="000B32A1">
        <w:rPr>
          <w:rStyle w:val="teksts"/>
        </w:rPr>
        <w:t xml:space="preserve"> – </w:t>
      </w:r>
      <w:r w:rsidRPr="000B32A1">
        <w:rPr>
          <w:rStyle w:val="teksts"/>
        </w:rPr>
        <w:t>tabula)  (</w:t>
      </w:r>
      <w:r w:rsidRPr="000B32A1">
        <w:rPr>
          <w:rStyle w:val="teksts"/>
        </w:rPr>
        <w:t>2.pielikums).</w:t>
      </w:r>
    </w:p>
    <w:p w:rsidR="00D77AEA" w:rsidRPr="000B32A1" w:rsidP="00D77AEA" w14:paraId="12329E9D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3AFBA4B5" w14:textId="77777777">
      <w:pPr>
        <w:numPr>
          <w:ilvl w:val="1"/>
          <w:numId w:val="2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 xml:space="preserve">3 </w:t>
      </w:r>
      <w:r w:rsidRPr="000B32A1">
        <w:rPr>
          <w:rStyle w:val="teksts"/>
        </w:rPr>
        <w:t>darba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dienu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laikā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ierašanās</w:t>
      </w:r>
      <w:r w:rsidRPr="000B32A1">
        <w:rPr>
          <w:rStyle w:val="teksts"/>
        </w:rPr>
        <w:t xml:space="preserve"> DU,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reģistrē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studējošo</w:t>
      </w:r>
      <w:r w:rsidRPr="000B32A1">
        <w:rPr>
          <w:rStyle w:val="teksts"/>
        </w:rPr>
        <w:t xml:space="preserve"> DUIS un </w:t>
      </w:r>
      <w:r w:rsidRPr="000B32A1">
        <w:rPr>
          <w:rStyle w:val="teksts"/>
        </w:rPr>
        <w:t>izveido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imatrikulācijas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rīkojuma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projektu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imatrikulācijas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studējošajam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izveidots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lietotāja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konts</w:t>
      </w:r>
      <w:r w:rsidRPr="000B32A1">
        <w:rPr>
          <w:rStyle w:val="teksts"/>
        </w:rPr>
        <w:t xml:space="preserve"> e-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vidē</w:t>
      </w:r>
      <w:r w:rsidRPr="000B32A1">
        <w:rPr>
          <w:rStyle w:val="teksts"/>
        </w:rPr>
        <w:t xml:space="preserve"> MOODLE.</w:t>
      </w:r>
    </w:p>
    <w:p w:rsidR="00D77AEA" w:rsidRPr="000B32A1" w:rsidP="00D77AEA" w14:paraId="62EA8C05" w14:textId="77777777">
      <w:pPr>
        <w:jc w:val="both"/>
        <w:rPr>
          <w:rStyle w:val="teksts"/>
        </w:rPr>
      </w:pPr>
    </w:p>
    <w:p w:rsidR="00D77AEA" w:rsidRPr="000B32A1" w:rsidP="00D77AEA" w14:paraId="5B0A749B" w14:textId="77777777">
      <w:pPr>
        <w:pStyle w:val="ListParagraph"/>
        <w:numPr>
          <w:ilvl w:val="1"/>
          <w:numId w:val="2"/>
        </w:numPr>
        <w:spacing w:line="240" w:lineRule="auto"/>
        <w:ind w:left="1134" w:hanging="567"/>
        <w:jc w:val="both"/>
        <w:rPr>
          <w:rStyle w:val="teksts"/>
          <w:rFonts w:ascii="Times New Roman" w:hAnsi="Times New Roman"/>
          <w:sz w:val="24"/>
          <w:szCs w:val="24"/>
        </w:rPr>
      </w:pPr>
      <w:r w:rsidRPr="000B32A1">
        <w:rPr>
          <w:rStyle w:val="teksts"/>
          <w:rFonts w:ascii="Times New Roman" w:hAnsi="Times New Roman"/>
          <w:sz w:val="24"/>
          <w:szCs w:val="24"/>
        </w:rPr>
        <w:t>Saskaņā ar tabulu, koordinators sagatavo docētājiem autoratlīdzības līgumus saskaņā ar “Atlīdzības kārtība par samaksu DU docētājiem par pasniegšanu ārvalstu studentiem angļu valodā”.</w:t>
      </w:r>
    </w:p>
    <w:p w:rsidR="00D77AEA" w:rsidRPr="000B32A1" w:rsidP="00D77AEA" w14:paraId="3B284184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12662B50" w14:textId="77777777">
      <w:pPr>
        <w:numPr>
          <w:ilvl w:val="1"/>
          <w:numId w:val="3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Viena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mēneša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laikā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studējošajam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tiesības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mainīt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norādītos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kursus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saskaņojot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savas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atbildīgo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personu</w:t>
      </w:r>
      <w:r w:rsidRPr="000B32A1">
        <w:rPr>
          <w:rStyle w:val="teksts"/>
        </w:rPr>
        <w:t xml:space="preserve"> un DU </w:t>
      </w:r>
      <w:r w:rsidRPr="000B32A1">
        <w:rPr>
          <w:rStyle w:val="teksts"/>
        </w:rPr>
        <w:t>attiecīgās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>.</w:t>
      </w:r>
    </w:p>
    <w:p w:rsidR="00D77AEA" w:rsidRPr="000B32A1" w:rsidP="00D77AEA" w14:paraId="7498650A" w14:textId="77777777">
      <w:pPr>
        <w:ind w:left="1418" w:hanging="709"/>
        <w:jc w:val="both"/>
        <w:rPr>
          <w:rStyle w:val="teksts"/>
        </w:rPr>
      </w:pPr>
    </w:p>
    <w:p w:rsidR="00D77AEA" w:rsidRPr="000B32A1" w:rsidP="00D77AEA" w14:paraId="15692DB1" w14:textId="77777777">
      <w:pPr>
        <w:numPr>
          <w:ilvl w:val="1"/>
          <w:numId w:val="3"/>
        </w:numPr>
        <w:ind w:left="1276" w:hanging="709"/>
        <w:jc w:val="both"/>
        <w:rPr>
          <w:rStyle w:val="teksts"/>
        </w:rPr>
      </w:pP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izmaiņas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sagatavotas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tiešsaistes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platformā</w:t>
      </w:r>
      <w:r w:rsidRPr="000B32A1">
        <w:rPr>
          <w:rStyle w:val="teksts"/>
        </w:rPr>
        <w:t xml:space="preserve"> </w:t>
      </w:r>
      <w:hyperlink r:id="rId7" w:history="1">
        <w:r w:rsidRPr="000B32A1">
          <w:rPr>
            <w:rStyle w:val="Hyperlink"/>
            <w:rFonts w:eastAsiaTheme="majorEastAsia"/>
          </w:rPr>
          <w:t>https://learning-agreement.eu/</w:t>
        </w:r>
      </w:hyperlink>
      <w:r w:rsidRPr="000B32A1">
        <w:rPr>
          <w:rStyle w:val="teksts"/>
        </w:rPr>
        <w:t xml:space="preserve">. Kad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izmaiņas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saskaņotas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profilējošās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to </w:t>
      </w:r>
      <w:r w:rsidRPr="000B32A1">
        <w:rPr>
          <w:rStyle w:val="teksts"/>
        </w:rPr>
        <w:t>paraksta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sistēmas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parakstu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tiešsaistes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platformā</w:t>
      </w:r>
      <w:r w:rsidRPr="000B32A1">
        <w:rPr>
          <w:rStyle w:val="teksts"/>
        </w:rPr>
        <w:t xml:space="preserve"> </w:t>
      </w:r>
      <w:hyperlink r:id="rId7" w:history="1">
        <w:r w:rsidRPr="000B32A1">
          <w:rPr>
            <w:rStyle w:val="Hyperlink"/>
            <w:rFonts w:eastAsiaTheme="majorEastAsia"/>
          </w:rPr>
          <w:t>https://learning-agreement.eu/</w:t>
        </w:r>
      </w:hyperlink>
      <w:r w:rsidRPr="000B32A1">
        <w:rPr>
          <w:rStyle w:val="teksts"/>
        </w:rPr>
        <w:t xml:space="preserve">. </w:t>
      </w:r>
    </w:p>
    <w:p w:rsidR="00D77AEA" w:rsidRPr="000B32A1" w:rsidP="00D77AEA" w14:paraId="7F0A98EB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5499635C" w14:textId="77777777">
      <w:pPr>
        <w:numPr>
          <w:ilvl w:val="1"/>
          <w:numId w:val="3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studējošajiem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piedāvāts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Tālākizglītības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kurss</w:t>
      </w:r>
      <w:r w:rsidRPr="000B32A1">
        <w:rPr>
          <w:rStyle w:val="teksts"/>
        </w:rPr>
        <w:t xml:space="preserve"> D02DF “</w:t>
      </w:r>
      <w:r w:rsidRPr="000B32A1">
        <w:rPr>
          <w:rStyle w:val="teksts"/>
        </w:rPr>
        <w:t>Latviešu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valoda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ārvalstniekiem</w:t>
      </w:r>
      <w:r w:rsidRPr="000B32A1">
        <w:rPr>
          <w:rStyle w:val="teksts"/>
        </w:rPr>
        <w:t xml:space="preserve">”, kas </w:t>
      </w:r>
      <w:r w:rsidRPr="000B32A1">
        <w:rPr>
          <w:rStyle w:val="teksts"/>
        </w:rPr>
        <w:t>drīkst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pārsniegt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slodzes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ierobežojumus</w:t>
      </w:r>
      <w:r w:rsidRPr="000B32A1">
        <w:rPr>
          <w:rStyle w:val="teksts"/>
        </w:rPr>
        <w:t xml:space="preserve">, kas </w:t>
      </w:r>
      <w:r w:rsidRPr="000B32A1">
        <w:rPr>
          <w:rStyle w:val="teksts"/>
        </w:rPr>
        <w:t>aprakstīti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šīs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kārtības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10.punktā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Tālākizglītības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kurss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tiek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iekļauts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līgumā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 </w:t>
      </w:r>
      <w:r w:rsidRPr="000B32A1">
        <w:rPr>
          <w:rStyle w:val="teksts"/>
        </w:rPr>
        <w:t>izveido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imatrikulācijas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rīkojuma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projektu</w:t>
      </w:r>
      <w:r w:rsidRPr="000B32A1">
        <w:rPr>
          <w:rStyle w:val="teksts"/>
        </w:rPr>
        <w:t xml:space="preserve"> DUIS. </w:t>
      </w:r>
    </w:p>
    <w:p w:rsidR="00D77AEA" w:rsidRPr="000B32A1" w:rsidP="00D77AEA" w14:paraId="1B85A128" w14:textId="77777777">
      <w:pPr>
        <w:jc w:val="both"/>
        <w:rPr>
          <w:rStyle w:val="teksts"/>
        </w:rPr>
      </w:pPr>
    </w:p>
    <w:p w:rsidR="00D77AEA" w:rsidRPr="000B32A1" w:rsidP="00D77AEA" w14:paraId="7084421C" w14:textId="77777777">
      <w:pPr>
        <w:numPr>
          <w:ilvl w:val="1"/>
          <w:numId w:val="3"/>
        </w:numPr>
        <w:ind w:left="1134" w:hanging="567"/>
        <w:jc w:val="both"/>
        <w:rPr>
          <w:rStyle w:val="teksts"/>
        </w:rPr>
      </w:pPr>
      <w:r w:rsidRPr="000B32A1">
        <w:rPr>
          <w:rStyle w:val="teksts"/>
        </w:rPr>
        <w:t>Gadījumā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studējošajam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savā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nepieciešams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iesniegt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Apliecinājuma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vēstuli</w:t>
      </w:r>
      <w:r w:rsidRPr="000B32A1">
        <w:rPr>
          <w:rStyle w:val="teksts"/>
        </w:rPr>
        <w:t xml:space="preserve"> par </w:t>
      </w:r>
      <w:r w:rsidRPr="000B32A1">
        <w:rPr>
          <w:rStyle w:val="teksts"/>
        </w:rPr>
        <w:t>ierašanos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uzņemšanu</w:t>
      </w:r>
      <w:r w:rsidRPr="000B32A1">
        <w:rPr>
          <w:rStyle w:val="teksts"/>
        </w:rPr>
        <w:t xml:space="preserve">  DU</w:t>
      </w:r>
      <w:r w:rsidRPr="000B32A1">
        <w:rPr>
          <w:rStyle w:val="teksts"/>
        </w:rPr>
        <w:t xml:space="preserve">, par to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atbildīgs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>.</w:t>
      </w:r>
    </w:p>
    <w:p w:rsidR="00D77AEA" w:rsidRPr="000B32A1" w:rsidP="00D77AEA" w14:paraId="1CE9306C" w14:textId="77777777">
      <w:pPr>
        <w:pStyle w:val="ListParagraph"/>
        <w:spacing w:after="0" w:line="240" w:lineRule="auto"/>
        <w:ind w:left="1134" w:hanging="425"/>
        <w:rPr>
          <w:rStyle w:val="teksts"/>
          <w:rFonts w:ascii="Times New Roman" w:hAnsi="Times New Roman"/>
          <w:sz w:val="24"/>
          <w:szCs w:val="24"/>
        </w:rPr>
      </w:pPr>
    </w:p>
    <w:p w:rsidR="00D77AEA" w:rsidRPr="00D77AEA" w:rsidP="00D77AEA" w14:paraId="38F369A4" w14:textId="77777777">
      <w:pPr>
        <w:numPr>
          <w:ilvl w:val="1"/>
          <w:numId w:val="3"/>
        </w:numPr>
        <w:ind w:left="1134" w:hanging="567"/>
        <w:jc w:val="both"/>
        <w:rPr>
          <w:rStyle w:val="teksts"/>
          <w:lang w:val="lv-LV"/>
        </w:rPr>
      </w:pPr>
      <w:r w:rsidRPr="00D77AEA">
        <w:rPr>
          <w:rStyle w:val="teksts"/>
          <w:lang w:val="lv-LV"/>
        </w:rPr>
        <w:t xml:space="preserve">DU sniedz atbalstu ārvalstu studējošajiem dzīvesvietas nodrošināšanā, piedāvājot DU Dienesta viesnīcas pakalpojumus visa </w:t>
      </w:r>
      <w:r w:rsidRPr="00D77AEA">
        <w:rPr>
          <w:rStyle w:val="teksts"/>
          <w:lang w:val="lv-LV"/>
        </w:rPr>
        <w:t>Erasmus</w:t>
      </w:r>
      <w:r w:rsidRPr="00D77AEA">
        <w:rPr>
          <w:rStyle w:val="teksts"/>
          <w:i/>
          <w:lang w:val="lv-LV"/>
        </w:rPr>
        <w:t>+</w:t>
      </w:r>
      <w:r w:rsidRPr="00D77AEA">
        <w:rPr>
          <w:rStyle w:val="teksts"/>
          <w:lang w:val="lv-LV"/>
        </w:rPr>
        <w:t xml:space="preserve"> studiju perioda laikā. </w:t>
      </w:r>
    </w:p>
    <w:p w:rsidR="00D77AEA" w:rsidRPr="00D77AEA" w:rsidP="00D77AEA" w14:paraId="6D287A36" w14:textId="77777777">
      <w:pPr>
        <w:ind w:left="1134" w:hanging="425"/>
        <w:jc w:val="both"/>
        <w:rPr>
          <w:rStyle w:val="teksts"/>
          <w:lang w:val="lv-LV"/>
        </w:rPr>
      </w:pPr>
    </w:p>
    <w:p w:rsidR="00D77AEA" w:rsidRPr="000B32A1" w:rsidP="00D77AEA" w14:paraId="44E56E51" w14:textId="77777777">
      <w:pPr>
        <w:numPr>
          <w:ilvl w:val="1"/>
          <w:numId w:val="3"/>
        </w:numPr>
        <w:ind w:left="1276" w:hanging="567"/>
        <w:jc w:val="both"/>
        <w:rPr>
          <w:rStyle w:val="teksts"/>
        </w:rPr>
      </w:pPr>
      <w:r w:rsidRPr="000B32A1">
        <w:rPr>
          <w:rStyle w:val="teksts"/>
        </w:rPr>
        <w:t xml:space="preserve">14 </w:t>
      </w:r>
      <w:r w:rsidRPr="000B32A1">
        <w:rPr>
          <w:rStyle w:val="teksts"/>
        </w:rPr>
        <w:t>darba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dienu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laikā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pirms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semestra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sākuma</w:t>
      </w:r>
      <w:r w:rsidRPr="000B32A1">
        <w:rPr>
          <w:rStyle w:val="teksts"/>
        </w:rPr>
        <w:t xml:space="preserve"> DU,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noformē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elektronisko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lietu</w:t>
      </w:r>
      <w:r w:rsidRPr="000B32A1">
        <w:rPr>
          <w:rStyle w:val="teksts"/>
        </w:rPr>
        <w:t xml:space="preserve">. </w:t>
      </w:r>
    </w:p>
    <w:p w:rsidR="00D77AEA" w:rsidRPr="000B32A1" w:rsidP="00D77AEA" w14:paraId="30C5E747" w14:textId="77777777">
      <w:pPr>
        <w:ind w:left="1134" w:hanging="425"/>
        <w:jc w:val="both"/>
        <w:rPr>
          <w:rStyle w:val="teksts"/>
        </w:rPr>
      </w:pPr>
    </w:p>
    <w:p w:rsidR="00D77AEA" w:rsidRPr="000B32A1" w:rsidP="00D77AEA" w14:paraId="33465E11" w14:textId="77777777">
      <w:pPr>
        <w:numPr>
          <w:ilvl w:val="1"/>
          <w:numId w:val="3"/>
        </w:numPr>
        <w:ind w:left="1276" w:hanging="567"/>
        <w:jc w:val="both"/>
        <w:rPr>
          <w:rStyle w:val="teksts"/>
        </w:rPr>
      </w:pP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ierašanās</w:t>
      </w:r>
      <w:r w:rsidRPr="000B32A1">
        <w:rPr>
          <w:rStyle w:val="teksts"/>
        </w:rPr>
        <w:t xml:space="preserve"> DU,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iepazīstina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studējošos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direktoru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programmā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iesaistītajiem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docētājiem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Sadarbībā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Starptautisko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sabiedrisko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attiecību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daļu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Studentu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padomi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organizē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ievadpasākumu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iepazīstināšana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DU).</w:t>
      </w:r>
    </w:p>
    <w:p w:rsidR="00D77AEA" w:rsidRPr="000B32A1" w:rsidP="00D77AEA" w14:paraId="2D9392C3" w14:textId="77777777">
      <w:pPr>
        <w:pStyle w:val="ListParagraph"/>
        <w:spacing w:after="0" w:line="240" w:lineRule="auto"/>
        <w:ind w:left="1134" w:hanging="425"/>
        <w:rPr>
          <w:rStyle w:val="teksts"/>
          <w:rFonts w:ascii="Times New Roman" w:hAnsi="Times New Roman"/>
          <w:sz w:val="24"/>
          <w:szCs w:val="24"/>
        </w:rPr>
      </w:pPr>
    </w:p>
    <w:p w:rsidR="00D77AEA" w:rsidRPr="00D77AEA" w:rsidP="00D77AEA" w14:paraId="1171FB7D" w14:textId="77777777">
      <w:pPr>
        <w:numPr>
          <w:ilvl w:val="1"/>
          <w:numId w:val="3"/>
        </w:numPr>
        <w:ind w:left="1276" w:hanging="567"/>
        <w:jc w:val="both"/>
        <w:rPr>
          <w:rStyle w:val="teksts"/>
          <w:lang w:val="lv-LV"/>
        </w:rPr>
      </w:pPr>
      <w:r w:rsidRPr="00D77AEA">
        <w:rPr>
          <w:rStyle w:val="teksts"/>
          <w:lang w:val="lv-LV"/>
        </w:rPr>
        <w:t>Studējošo servisa centra (turpmāk – SSC)  studējošo apkalpošanas speciālists (</w:t>
      </w:r>
      <w:r w:rsidRPr="00D77AEA">
        <w:rPr>
          <w:rStyle w:val="teksts"/>
          <w:lang w:val="lv-LV"/>
        </w:rPr>
        <w:t>turrpmāk</w:t>
      </w:r>
      <w:r w:rsidRPr="00D77AEA">
        <w:rPr>
          <w:rStyle w:val="teksts"/>
          <w:lang w:val="lv-LV"/>
        </w:rPr>
        <w:t xml:space="preserve"> – speciālists) reģistrē studējošo studiju kursiem, saskaņā ar koordinatora iesniegto tabulu.</w:t>
      </w:r>
    </w:p>
    <w:p w:rsidR="00D77AEA" w:rsidRPr="00D77AEA" w:rsidP="00D77AEA" w14:paraId="5CC9AA2C" w14:textId="77777777">
      <w:pPr>
        <w:ind w:left="1134" w:hanging="425"/>
        <w:jc w:val="both"/>
        <w:rPr>
          <w:rStyle w:val="teksts"/>
          <w:lang w:val="lv-LV"/>
        </w:rPr>
      </w:pPr>
    </w:p>
    <w:p w:rsidR="00D77AEA" w:rsidRPr="00D77AEA" w:rsidP="00D77AEA" w14:paraId="3F9249ED" w14:textId="77777777">
      <w:pPr>
        <w:numPr>
          <w:ilvl w:val="1"/>
          <w:numId w:val="3"/>
        </w:numPr>
        <w:ind w:left="1276" w:hanging="567"/>
        <w:jc w:val="both"/>
        <w:rPr>
          <w:rStyle w:val="teksts"/>
          <w:lang w:val="lv-LV"/>
        </w:rPr>
      </w:pPr>
      <w:r w:rsidRPr="00D77AEA">
        <w:rPr>
          <w:rStyle w:val="teksts"/>
          <w:lang w:val="lv-LV"/>
        </w:rPr>
        <w:t>Kad ārvalstu studējošais ir nokārtojis pārbaudījumus, docētājs e-studiju vidē MOODLE ievada vērtējumu. Pēc visu studiju kursu vērtējumu saņemšanas, SSC speciālists izveido eksmatrikulācijas rīkojuma projektu. Koordinators izveido eksmatrikulācijas rīkojuma projektu no Tālākizglītības kursa D02DF “Latviešu valoda ārvalstniekiem”.</w:t>
      </w:r>
    </w:p>
    <w:p w:rsidR="00D77AEA" w:rsidRPr="000B32A1" w:rsidP="00D77AEA" w14:paraId="6A2AF12C" w14:textId="77777777">
      <w:pPr>
        <w:pStyle w:val="ListParagraph"/>
        <w:spacing w:after="0" w:line="240" w:lineRule="auto"/>
        <w:ind w:left="1134" w:hanging="425"/>
        <w:rPr>
          <w:rStyle w:val="teksts"/>
          <w:rFonts w:ascii="Times New Roman" w:hAnsi="Times New Roman"/>
          <w:sz w:val="24"/>
          <w:szCs w:val="24"/>
        </w:rPr>
      </w:pPr>
    </w:p>
    <w:p w:rsidR="00D77AEA" w:rsidRPr="000B32A1" w:rsidP="00D77AEA" w14:paraId="0C730A4A" w14:textId="77777777">
      <w:pPr>
        <w:numPr>
          <w:ilvl w:val="1"/>
          <w:numId w:val="3"/>
        </w:numPr>
        <w:ind w:left="1418" w:hanging="709"/>
        <w:jc w:val="both"/>
        <w:rPr>
          <w:rStyle w:val="teksts"/>
        </w:rPr>
      </w:pPr>
      <w:r w:rsidRPr="000B32A1">
        <w:rPr>
          <w:rStyle w:val="teksts"/>
        </w:rPr>
        <w:t>Viena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mēneša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laikā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Erasmus</w:t>
      </w:r>
      <w:r w:rsidRPr="000B32A1">
        <w:rPr>
          <w:rStyle w:val="teksts"/>
          <w:i/>
        </w:rPr>
        <w:t>+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mobilitātes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perioda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beigām</w:t>
      </w:r>
      <w:r w:rsidRPr="000B32A1">
        <w:rPr>
          <w:rStyle w:val="teksts"/>
        </w:rPr>
        <w:t xml:space="preserve"> DU,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sagatavo</w:t>
      </w:r>
      <w:r w:rsidRPr="000B32A1">
        <w:rPr>
          <w:rStyle w:val="teksts"/>
        </w:rPr>
        <w:t>:</w:t>
      </w:r>
    </w:p>
    <w:p w:rsidR="00D77AEA" w:rsidRPr="000B32A1" w:rsidP="00D77AEA" w14:paraId="345E828A" w14:textId="77777777">
      <w:pPr>
        <w:jc w:val="both"/>
        <w:rPr>
          <w:rStyle w:val="teksts"/>
        </w:rPr>
      </w:pPr>
    </w:p>
    <w:p w:rsidR="00D77AEA" w:rsidRPr="000B32A1" w:rsidP="00D77AEA" w14:paraId="28C2B0D1" w14:textId="77777777">
      <w:pPr>
        <w:numPr>
          <w:ilvl w:val="2"/>
          <w:numId w:val="3"/>
        </w:numPr>
        <w:ind w:left="2127" w:hanging="851"/>
        <w:jc w:val="both"/>
        <w:rPr>
          <w:rStyle w:val="teksts"/>
          <w:strike/>
        </w:rPr>
      </w:pPr>
      <w:r w:rsidRPr="000B32A1">
        <w:rPr>
          <w:rStyle w:val="teksts"/>
        </w:rPr>
        <w:t>Akadēmisko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izziņu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latviešu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angļu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valodā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Vienu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eksemplāru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nosūta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augstskolu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viena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eksemplāra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atvasinājumu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ievieto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studenta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elektroniskajā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lietā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parakstot</w:t>
      </w:r>
      <w:r w:rsidRPr="000B32A1">
        <w:rPr>
          <w:rStyle w:val="teksts"/>
        </w:rPr>
        <w:t xml:space="preserve"> to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drošu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elektronisko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parakstu</w:t>
      </w:r>
      <w:r w:rsidRPr="000B32A1">
        <w:rPr>
          <w:rStyle w:val="teksts"/>
        </w:rPr>
        <w:t>.</w:t>
      </w:r>
    </w:p>
    <w:p w:rsidR="00D77AEA" w:rsidRPr="000B32A1" w:rsidP="00D77AEA" w14:paraId="5005FCBE" w14:textId="77777777">
      <w:pPr>
        <w:numPr>
          <w:ilvl w:val="2"/>
          <w:numId w:val="3"/>
        </w:numPr>
        <w:ind w:left="709" w:firstLine="567"/>
        <w:jc w:val="both"/>
        <w:rPr>
          <w:rStyle w:val="teksts"/>
        </w:rPr>
      </w:pPr>
      <w:r w:rsidRPr="000B32A1">
        <w:rPr>
          <w:rStyle w:val="teksts"/>
        </w:rPr>
        <w:t>Apliecinājumu</w:t>
      </w:r>
      <w:r w:rsidRPr="000B32A1">
        <w:rPr>
          <w:rStyle w:val="teksts"/>
        </w:rPr>
        <w:t xml:space="preserve"> par 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mobilitātes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periodu</w:t>
      </w:r>
      <w:r w:rsidRPr="000B32A1">
        <w:rPr>
          <w:rStyle w:val="teksts"/>
        </w:rPr>
        <w:t xml:space="preserve"> DU (3. </w:t>
      </w:r>
      <w:r w:rsidRPr="000B32A1">
        <w:rPr>
          <w:rStyle w:val="teksts"/>
        </w:rPr>
        <w:t>pielikums</w:t>
      </w:r>
      <w:r w:rsidRPr="000B32A1">
        <w:rPr>
          <w:rStyle w:val="teksts"/>
        </w:rPr>
        <w:t xml:space="preserve">). </w:t>
      </w:r>
    </w:p>
    <w:p w:rsidR="00D77AEA" w:rsidRPr="000B32A1" w:rsidP="00D77AEA" w14:paraId="10BDF56B" w14:textId="77777777">
      <w:pPr>
        <w:ind w:left="720"/>
        <w:jc w:val="both"/>
        <w:rPr>
          <w:rStyle w:val="teksts"/>
        </w:rPr>
      </w:pPr>
    </w:p>
    <w:p w:rsidR="00D77AEA" w:rsidRPr="000B32A1" w:rsidP="00D77AEA" w14:paraId="627CCF07" w14:textId="77777777">
      <w:pPr>
        <w:ind w:left="720"/>
        <w:jc w:val="both"/>
        <w:rPr>
          <w:rStyle w:val="teksts"/>
        </w:rPr>
      </w:pPr>
    </w:p>
    <w:p w:rsidR="00D77AEA" w:rsidP="00D77AEA" w14:paraId="691F327B" w14:textId="2EF64559">
      <w:pPr>
        <w:numPr>
          <w:ilvl w:val="0"/>
          <w:numId w:val="3"/>
        </w:numPr>
        <w:jc w:val="both"/>
        <w:rPr>
          <w:rStyle w:val="teksts"/>
          <w:b/>
        </w:rPr>
      </w:pPr>
      <w:r w:rsidRPr="000B32A1">
        <w:rPr>
          <w:rStyle w:val="teksts"/>
          <w:b/>
        </w:rPr>
        <w:t>Studiju</w:t>
      </w:r>
      <w:r w:rsidRPr="000B32A1">
        <w:rPr>
          <w:rStyle w:val="teksts"/>
          <w:b/>
        </w:rPr>
        <w:t xml:space="preserve"> </w:t>
      </w:r>
      <w:r w:rsidRPr="000B32A1">
        <w:rPr>
          <w:rStyle w:val="teksts"/>
          <w:b/>
        </w:rPr>
        <w:t>pagarinājums</w:t>
      </w:r>
    </w:p>
    <w:p w:rsidR="00D77AEA" w:rsidRPr="000B32A1" w:rsidP="00D77AEA" w14:paraId="38CF2EBD" w14:textId="77777777">
      <w:pPr>
        <w:ind w:left="480"/>
        <w:jc w:val="both"/>
        <w:rPr>
          <w:rStyle w:val="teksts"/>
          <w:b/>
        </w:rPr>
      </w:pPr>
    </w:p>
    <w:p w:rsidR="00D77AEA" w:rsidRPr="000B32A1" w:rsidP="00D77AEA" w14:paraId="6CE08AF2" w14:textId="77777777">
      <w:pPr>
        <w:numPr>
          <w:ilvl w:val="1"/>
          <w:numId w:val="4"/>
        </w:numPr>
        <w:ind w:left="1134" w:hanging="567"/>
      </w:pPr>
      <w:r w:rsidRPr="000B32A1">
        <w:t>Erasmus</w:t>
      </w:r>
      <w:r w:rsidRPr="000B32A1">
        <w:rPr>
          <w:i/>
        </w:rPr>
        <w:t>+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perioda</w:t>
      </w:r>
      <w:r w:rsidRPr="000B32A1">
        <w:t xml:space="preserve"> </w:t>
      </w:r>
      <w:r w:rsidRPr="000B32A1">
        <w:t>pagarinājums</w:t>
      </w:r>
      <w:r w:rsidRPr="000B32A1">
        <w:t xml:space="preserve"> (</w:t>
      </w:r>
      <w:r w:rsidRPr="000B32A1">
        <w:t>turpmāk</w:t>
      </w:r>
      <w:r w:rsidRPr="000B32A1">
        <w:t xml:space="preserve"> - </w:t>
      </w:r>
      <w:r w:rsidRPr="000B32A1">
        <w:t>studiju</w:t>
      </w:r>
      <w:r w:rsidRPr="000B32A1">
        <w:t xml:space="preserve"> </w:t>
      </w:r>
      <w:r w:rsidRPr="000B32A1">
        <w:t>pagarinājums</w:t>
      </w:r>
      <w:r w:rsidRPr="000B32A1">
        <w:t xml:space="preserve">) </w:t>
      </w:r>
      <w:r w:rsidRPr="000B32A1">
        <w:t>pavasara</w:t>
      </w:r>
      <w:r w:rsidRPr="000B32A1">
        <w:t xml:space="preserve"> </w:t>
      </w:r>
      <w:r w:rsidRPr="000B32A1">
        <w:t>semestrī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iespējams</w:t>
      </w:r>
      <w:r w:rsidRPr="000B32A1">
        <w:t xml:space="preserve"> </w:t>
      </w:r>
      <w:r w:rsidRPr="000B32A1">
        <w:t>tikai</w:t>
      </w:r>
      <w:r w:rsidRPr="000B32A1">
        <w:t xml:space="preserve"> tad, </w:t>
      </w:r>
      <w:r w:rsidRPr="000B32A1">
        <w:t>ja</w:t>
      </w:r>
      <w:r w:rsidRPr="000B32A1">
        <w:t xml:space="preserve"> </w:t>
      </w:r>
      <w:r w:rsidRPr="000B32A1">
        <w:t>studijas</w:t>
      </w:r>
      <w:r w:rsidRPr="000B32A1">
        <w:t xml:space="preserve"> DU </w:t>
      </w:r>
      <w:r w:rsidRPr="000B32A1">
        <w:t>ir</w:t>
      </w:r>
      <w:r w:rsidRPr="000B32A1">
        <w:t xml:space="preserve"> </w:t>
      </w:r>
      <w:r w:rsidRPr="000B32A1">
        <w:t>uzsāktas</w:t>
      </w:r>
      <w:r w:rsidRPr="000B32A1">
        <w:t xml:space="preserve"> </w:t>
      </w:r>
      <w:r w:rsidRPr="000B32A1">
        <w:t>akadēmiskā</w:t>
      </w:r>
      <w:r w:rsidRPr="000B32A1">
        <w:t xml:space="preserve"> </w:t>
      </w:r>
      <w:r w:rsidRPr="000B32A1">
        <w:t>gada</w:t>
      </w:r>
      <w:r w:rsidRPr="000B32A1">
        <w:t xml:space="preserve"> </w:t>
      </w:r>
      <w:r w:rsidRPr="000B32A1">
        <w:t>rudens</w:t>
      </w:r>
      <w:r w:rsidRPr="000B32A1">
        <w:t xml:space="preserve"> </w:t>
      </w:r>
      <w:r w:rsidRPr="000B32A1">
        <w:t>semestrī</w:t>
      </w:r>
      <w:r w:rsidRPr="000B32A1">
        <w:t>.</w:t>
      </w:r>
      <w:r w:rsidRPr="000B32A1">
        <w:br/>
      </w:r>
    </w:p>
    <w:p w:rsidR="00D77AEA" w:rsidRPr="000B32A1" w:rsidP="00D77AEA" w14:paraId="7D3F6630" w14:textId="77777777">
      <w:pPr>
        <w:numPr>
          <w:ilvl w:val="1"/>
          <w:numId w:val="4"/>
        </w:numPr>
        <w:ind w:left="1276" w:hanging="709"/>
        <w:jc w:val="both"/>
      </w:pP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</w:t>
      </w:r>
      <w:r w:rsidRPr="000B32A1">
        <w:t>iesniedz</w:t>
      </w:r>
      <w:r w:rsidRPr="000B32A1">
        <w:t xml:space="preserve"> </w:t>
      </w:r>
      <w:r w:rsidRPr="000B32A1">
        <w:t>koordinatoram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līguma</w:t>
      </w:r>
      <w:r w:rsidRPr="000B32A1">
        <w:t xml:space="preserve"> </w:t>
      </w:r>
      <w:r w:rsidRPr="000B32A1">
        <w:t>grozījumus</w:t>
      </w:r>
      <w:r w:rsidRPr="000B32A1">
        <w:t xml:space="preserve"> </w:t>
      </w:r>
      <w:r w:rsidRPr="000B32A1">
        <w:t>tiešsaistes</w:t>
      </w:r>
      <w:r w:rsidRPr="000B32A1">
        <w:t xml:space="preserve"> </w:t>
      </w:r>
      <w:r w:rsidRPr="000B32A1">
        <w:t>platformā</w:t>
      </w:r>
      <w:r w:rsidRPr="000B32A1">
        <w:t xml:space="preserve"> </w:t>
      </w:r>
      <w:hyperlink r:id="rId8" w:history="1">
        <w:r w:rsidRPr="000B32A1">
          <w:rPr>
            <w:rStyle w:val="Hyperlink"/>
            <w:rFonts w:eastAsiaTheme="majorEastAsia"/>
          </w:rPr>
          <w:t>https://learning-agreement.eu</w:t>
        </w:r>
      </w:hyperlink>
      <w:r w:rsidRPr="000B32A1">
        <w:t xml:space="preserve"> un </w:t>
      </w:r>
      <w:r w:rsidRPr="000B32A1">
        <w:t>apliecinājumu</w:t>
      </w:r>
      <w:r w:rsidRPr="000B32A1">
        <w:t xml:space="preserve"> par </w:t>
      </w:r>
      <w:r w:rsidRPr="000B32A1">
        <w:t>studiju</w:t>
      </w:r>
      <w:r w:rsidRPr="000B32A1">
        <w:t xml:space="preserve"> </w:t>
      </w:r>
      <w:r w:rsidRPr="000B32A1">
        <w:t>pagarinājumu</w:t>
      </w:r>
      <w:r w:rsidRPr="000B32A1">
        <w:t xml:space="preserve"> no </w:t>
      </w:r>
      <w:r w:rsidRPr="000B32A1">
        <w:t>ārvalstu</w:t>
      </w:r>
      <w:r w:rsidRPr="000B32A1">
        <w:t xml:space="preserve"> </w:t>
      </w:r>
      <w:r w:rsidRPr="000B32A1">
        <w:t>augstskolas</w:t>
      </w:r>
      <w:r w:rsidRPr="000B32A1">
        <w:t>.</w:t>
      </w:r>
    </w:p>
    <w:p w:rsidR="00D77AEA" w:rsidRPr="000B32A1" w:rsidP="00D77AEA" w14:paraId="04403E72" w14:textId="77777777">
      <w:pPr>
        <w:ind w:left="1276"/>
        <w:jc w:val="both"/>
      </w:pPr>
    </w:p>
    <w:p w:rsidR="00D77AEA" w:rsidRPr="000B32A1" w:rsidP="00D77AEA" w14:paraId="2FA84A65" w14:textId="77777777">
      <w:pPr>
        <w:numPr>
          <w:ilvl w:val="1"/>
          <w:numId w:val="4"/>
        </w:numPr>
        <w:ind w:left="1276" w:hanging="709"/>
        <w:jc w:val="both"/>
        <w:rPr>
          <w:rStyle w:val="teksts"/>
        </w:rPr>
      </w:pPr>
      <w:r w:rsidRPr="000B32A1">
        <w:t>Pamatojoties</w:t>
      </w:r>
      <w:r w:rsidRPr="000B32A1">
        <w:t xml:space="preserve"> </w:t>
      </w:r>
      <w:r w:rsidRPr="000B32A1">
        <w:t>uz</w:t>
      </w:r>
      <w:r w:rsidRPr="000B32A1">
        <w:t xml:space="preserve"> </w:t>
      </w:r>
      <w:r w:rsidRPr="000B32A1">
        <w:t>iesniegto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līgumu</w:t>
      </w:r>
      <w:r w:rsidRPr="000B32A1">
        <w:t xml:space="preserve"> </w:t>
      </w:r>
      <w:r w:rsidRPr="000B32A1">
        <w:t>pavasara</w:t>
      </w:r>
      <w:r w:rsidRPr="000B32A1">
        <w:t xml:space="preserve"> </w:t>
      </w:r>
      <w:r w:rsidRPr="000B32A1">
        <w:t>semestrim</w:t>
      </w:r>
      <w:r w:rsidRPr="000B32A1">
        <w:t xml:space="preserve">, </w:t>
      </w:r>
      <w:r w:rsidRPr="000B32A1">
        <w:rPr>
          <w:rStyle w:val="teksts"/>
        </w:rPr>
        <w:t>koordinators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sagatavo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jaunu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tabulu</w:t>
      </w:r>
      <w:r w:rsidRPr="000B32A1">
        <w:rPr>
          <w:rStyle w:val="teksts"/>
        </w:rPr>
        <w:t xml:space="preserve"> SD.</w:t>
      </w:r>
    </w:p>
    <w:p w:rsidR="00D77AEA" w:rsidRPr="000B32A1" w:rsidP="00D77AEA" w14:paraId="663ADA42" w14:textId="77777777">
      <w:pPr>
        <w:jc w:val="both"/>
        <w:rPr>
          <w:rStyle w:val="teksts"/>
        </w:rPr>
      </w:pPr>
    </w:p>
    <w:p w:rsidR="00D77AEA" w:rsidRPr="000B32A1" w:rsidP="00D77AEA" w14:paraId="7AD40072" w14:textId="77777777">
      <w:pPr>
        <w:numPr>
          <w:ilvl w:val="1"/>
          <w:numId w:val="4"/>
        </w:numPr>
        <w:ind w:left="1276" w:hanging="709"/>
        <w:jc w:val="both"/>
      </w:pPr>
      <w:r w:rsidRPr="000B32A1">
        <w:t>Pēc</w:t>
      </w:r>
      <w:r w:rsidRPr="000B32A1">
        <w:t xml:space="preserve"> </w:t>
      </w:r>
      <w:r w:rsidRPr="000B32A1">
        <w:t>tabulas</w:t>
      </w:r>
      <w:r w:rsidRPr="000B32A1">
        <w:t xml:space="preserve"> </w:t>
      </w:r>
      <w:r w:rsidRPr="000B32A1">
        <w:t>iesniegšanas</w:t>
      </w:r>
      <w:r w:rsidRPr="000B32A1">
        <w:t xml:space="preserve"> SD, bet ne </w:t>
      </w:r>
      <w:r w:rsidRPr="000B32A1">
        <w:t>vēlāk</w:t>
      </w:r>
      <w:r w:rsidRPr="000B32A1">
        <w:t xml:space="preserve"> </w:t>
      </w:r>
      <w:r w:rsidRPr="000B32A1">
        <w:t>kā</w:t>
      </w:r>
      <w:r w:rsidRPr="000B32A1">
        <w:t xml:space="preserve"> </w:t>
      </w:r>
      <w:r w:rsidRPr="000B32A1">
        <w:t>līdz</w:t>
      </w:r>
      <w:r w:rsidRPr="000B32A1">
        <w:t xml:space="preserve"> </w:t>
      </w:r>
      <w:r w:rsidRPr="000B32A1">
        <w:t>pavasara</w:t>
      </w:r>
      <w:r w:rsidRPr="000B32A1">
        <w:t xml:space="preserve"> </w:t>
      </w:r>
      <w:r w:rsidRPr="000B32A1">
        <w:t>semestra</w:t>
      </w:r>
      <w:r w:rsidRPr="000B32A1">
        <w:t xml:space="preserve"> </w:t>
      </w:r>
      <w:r w:rsidRPr="000B32A1">
        <w:t>sākumam</w:t>
      </w:r>
      <w:r w:rsidRPr="000B32A1">
        <w:t xml:space="preserve">, SSC </w:t>
      </w:r>
      <w:r w:rsidRPr="000B32A1">
        <w:t>speciālists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rīkojuma</w:t>
      </w:r>
      <w:r w:rsidRPr="000B32A1">
        <w:t xml:space="preserve"> </w:t>
      </w:r>
      <w:r w:rsidRPr="000B32A1">
        <w:t>projektu</w:t>
      </w:r>
      <w:r w:rsidRPr="000B32A1">
        <w:t xml:space="preserve"> par </w:t>
      </w:r>
      <w:r w:rsidRPr="000B32A1">
        <w:t>reģistrācijas</w:t>
      </w:r>
      <w:r w:rsidRPr="000B32A1">
        <w:t xml:space="preserve"> </w:t>
      </w:r>
      <w:r w:rsidRPr="000B32A1">
        <w:t>norādījumu</w:t>
      </w:r>
      <w:r w:rsidRPr="000B32A1">
        <w:t xml:space="preserve"> – </w:t>
      </w:r>
      <w:r w:rsidRPr="000B32A1">
        <w:t>pārcelšana</w:t>
      </w:r>
      <w:r w:rsidRPr="000B32A1">
        <w:t xml:space="preserve"> </w:t>
      </w:r>
      <w:r w:rsidRPr="000B32A1">
        <w:t>uz</w:t>
      </w:r>
      <w:r w:rsidRPr="000B32A1">
        <w:t xml:space="preserve"> </w:t>
      </w:r>
      <w:r w:rsidRPr="000B32A1">
        <w:t>nākamo</w:t>
      </w:r>
      <w:r w:rsidRPr="000B32A1">
        <w:t xml:space="preserve"> </w:t>
      </w:r>
      <w:r w:rsidRPr="000B32A1">
        <w:t>semestri</w:t>
      </w:r>
      <w:r w:rsidRPr="000B32A1">
        <w:t>.</w:t>
      </w:r>
    </w:p>
    <w:p w:rsidR="00D77AEA" w:rsidRPr="000B32A1" w:rsidP="00D77AEA" w14:paraId="322219E3" w14:textId="77777777">
      <w:pPr>
        <w:ind w:left="720"/>
        <w:jc w:val="both"/>
        <w:rPr>
          <w:rStyle w:val="teksts"/>
        </w:rPr>
      </w:pPr>
    </w:p>
    <w:p w:rsidR="00D77AEA" w:rsidP="00D77AEA" w14:paraId="6147F8B2" w14:textId="25597892">
      <w:pPr>
        <w:numPr>
          <w:ilvl w:val="0"/>
          <w:numId w:val="4"/>
        </w:numPr>
        <w:jc w:val="both"/>
        <w:rPr>
          <w:b/>
        </w:rPr>
      </w:pPr>
      <w:r w:rsidRPr="000B32A1">
        <w:rPr>
          <w:b/>
        </w:rPr>
        <w:t>Prakses</w:t>
      </w:r>
      <w:r w:rsidRPr="000B32A1">
        <w:rPr>
          <w:b/>
        </w:rPr>
        <w:t xml:space="preserve"> </w:t>
      </w:r>
      <w:r w:rsidRPr="000B32A1">
        <w:rPr>
          <w:b/>
        </w:rPr>
        <w:t>mobilitāte</w:t>
      </w:r>
    </w:p>
    <w:p w:rsidR="00D77AEA" w:rsidRPr="000B32A1" w:rsidP="00D77AEA" w14:paraId="74735293" w14:textId="77777777">
      <w:pPr>
        <w:ind w:left="480"/>
        <w:jc w:val="both"/>
        <w:rPr>
          <w:b/>
        </w:rPr>
      </w:pPr>
    </w:p>
    <w:p w:rsidR="00D77AEA" w:rsidRPr="000B32A1" w:rsidP="00D77AEA" w14:paraId="211CBFB3" w14:textId="77777777">
      <w:pPr>
        <w:numPr>
          <w:ilvl w:val="1"/>
          <w:numId w:val="4"/>
        </w:numPr>
        <w:jc w:val="both"/>
      </w:pP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var </w:t>
      </w:r>
      <w:r w:rsidRPr="000B32A1">
        <w:t>pieteikties</w:t>
      </w:r>
      <w:r w:rsidRPr="000B32A1">
        <w:t xml:space="preserve"> 3 </w:t>
      </w:r>
      <w:r w:rsidRPr="000B32A1">
        <w:t>veidu</w:t>
      </w:r>
      <w:r w:rsidRPr="000B32A1">
        <w:t xml:space="preserve"> </w:t>
      </w:r>
      <w:r w:rsidRPr="000B32A1">
        <w:t>praksēm</w:t>
      </w:r>
      <w:r w:rsidRPr="000B32A1">
        <w:t xml:space="preserve"> DU:</w:t>
      </w:r>
    </w:p>
    <w:p w:rsidR="00D77AEA" w:rsidRPr="000B32A1" w:rsidP="00D77AEA" w14:paraId="66F2F33E" w14:textId="77777777">
      <w:pPr>
        <w:numPr>
          <w:ilvl w:val="2"/>
          <w:numId w:val="4"/>
        </w:numPr>
        <w:ind w:hanging="721"/>
        <w:jc w:val="both"/>
      </w:pPr>
      <w:r w:rsidRPr="000B32A1">
        <w:t>Kvalifikācijas</w:t>
      </w:r>
      <w:r w:rsidRPr="000B32A1">
        <w:t xml:space="preserve"> </w:t>
      </w:r>
      <w:r w:rsidRPr="000B32A1">
        <w:t>praksei</w:t>
      </w:r>
      <w:r w:rsidRPr="000B32A1">
        <w:t xml:space="preserve"> (</w:t>
      </w:r>
      <w:r w:rsidRPr="000B32A1">
        <w:t>tiek</w:t>
      </w:r>
      <w:r w:rsidRPr="000B32A1">
        <w:t xml:space="preserve"> </w:t>
      </w:r>
      <w:r w:rsidRPr="000B32A1">
        <w:t>nodrošināta</w:t>
      </w:r>
      <w:r w:rsidRPr="000B32A1">
        <w:t xml:space="preserve"> </w:t>
      </w:r>
      <w:r w:rsidRPr="000B32A1">
        <w:t>profesionālajās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programmās</w:t>
      </w:r>
      <w:r w:rsidRPr="000B32A1">
        <w:t>);</w:t>
      </w:r>
    </w:p>
    <w:p w:rsidR="00D77AEA" w:rsidRPr="000B32A1" w:rsidP="00D77AEA" w14:paraId="116A7ABA" w14:textId="77777777">
      <w:pPr>
        <w:numPr>
          <w:ilvl w:val="2"/>
          <w:numId w:val="4"/>
        </w:numPr>
        <w:jc w:val="both"/>
      </w:pPr>
      <w:r w:rsidRPr="000B32A1">
        <w:t>Brīvprātīgajai</w:t>
      </w:r>
      <w:r w:rsidRPr="000B32A1">
        <w:t xml:space="preserve"> </w:t>
      </w:r>
      <w:r w:rsidRPr="000B32A1">
        <w:t>praksei</w:t>
      </w:r>
      <w:r w:rsidRPr="000B32A1">
        <w:t xml:space="preserve"> (no </w:t>
      </w:r>
      <w:r w:rsidRPr="000B32A1">
        <w:t>studijām</w:t>
      </w:r>
      <w:r w:rsidRPr="000B32A1">
        <w:t xml:space="preserve"> </w:t>
      </w:r>
      <w:r w:rsidRPr="000B32A1">
        <w:t>brīvā</w:t>
      </w:r>
      <w:r w:rsidRPr="000B32A1">
        <w:t xml:space="preserve"> </w:t>
      </w:r>
      <w:r w:rsidRPr="000B32A1">
        <w:t>laikā</w:t>
      </w:r>
      <w:r w:rsidRPr="000B32A1">
        <w:t xml:space="preserve"> – </w:t>
      </w:r>
      <w:r w:rsidRPr="000B32A1">
        <w:t>vasaras</w:t>
      </w:r>
      <w:r w:rsidRPr="000B32A1">
        <w:t xml:space="preserve"> </w:t>
      </w:r>
      <w:r w:rsidRPr="000B32A1">
        <w:t>mēnešos</w:t>
      </w:r>
      <w:r w:rsidRPr="000B32A1">
        <w:t>);</w:t>
      </w:r>
    </w:p>
    <w:p w:rsidR="00D77AEA" w:rsidRPr="000B32A1" w:rsidP="00D77AEA" w14:paraId="3CF2E5F2" w14:textId="77777777">
      <w:pPr>
        <w:numPr>
          <w:ilvl w:val="2"/>
          <w:numId w:val="4"/>
        </w:numPr>
        <w:jc w:val="both"/>
      </w:pPr>
      <w:r w:rsidRPr="000B32A1">
        <w:t>Neseno</w:t>
      </w:r>
      <w:r w:rsidRPr="000B32A1">
        <w:t xml:space="preserve"> </w:t>
      </w:r>
      <w:r w:rsidRPr="000B32A1">
        <w:t>absolventu</w:t>
      </w:r>
      <w:r w:rsidRPr="000B32A1">
        <w:t xml:space="preserve"> </w:t>
      </w:r>
      <w:r w:rsidRPr="000B32A1">
        <w:t>praksei</w:t>
      </w:r>
      <w:r w:rsidRPr="000B32A1">
        <w:t xml:space="preserve"> (</w:t>
      </w:r>
      <w:r w:rsidRPr="000B32A1">
        <w:t>praksi</w:t>
      </w:r>
      <w:r w:rsidRPr="000B32A1">
        <w:t xml:space="preserve"> </w:t>
      </w:r>
      <w:r w:rsidRPr="000B32A1">
        <w:t>īsteno</w:t>
      </w:r>
      <w:r w:rsidRPr="000B32A1">
        <w:t xml:space="preserve"> </w:t>
      </w:r>
      <w:r w:rsidRPr="000B32A1">
        <w:t>viena</w:t>
      </w:r>
      <w:r w:rsidRPr="000B32A1">
        <w:t xml:space="preserve"> </w:t>
      </w:r>
      <w:r w:rsidRPr="000B32A1">
        <w:t>gada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pēc</w:t>
      </w:r>
      <w:r w:rsidRPr="000B32A1">
        <w:t xml:space="preserve"> </w:t>
      </w:r>
      <w:r w:rsidRPr="000B32A1">
        <w:t>absolvēšanas</w:t>
      </w:r>
      <w:r w:rsidRPr="000B32A1">
        <w:t>).</w:t>
      </w:r>
    </w:p>
    <w:p w:rsidR="00D77AEA" w:rsidRPr="000B32A1" w:rsidP="00D77AEA" w14:paraId="4D6C4D7B" w14:textId="77777777">
      <w:pPr>
        <w:ind w:left="1276" w:hanging="567"/>
        <w:jc w:val="both"/>
      </w:pPr>
    </w:p>
    <w:p w:rsidR="00D77AEA" w:rsidRPr="000B32A1" w:rsidP="00D77AEA" w14:paraId="4EE535FC" w14:textId="77777777">
      <w:pPr>
        <w:numPr>
          <w:ilvl w:val="1"/>
          <w:numId w:val="4"/>
        </w:numPr>
        <w:ind w:left="1276" w:hanging="567"/>
        <w:jc w:val="both"/>
        <w:rPr>
          <w:strike/>
        </w:rPr>
      </w:pPr>
      <w:r w:rsidRPr="000B32A1">
        <w:t>Saņemot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studējošā</w:t>
      </w:r>
      <w:r w:rsidRPr="000B32A1">
        <w:t xml:space="preserve"> </w:t>
      </w:r>
      <w:r w:rsidRPr="000B32A1">
        <w:t>pieteikuma</w:t>
      </w:r>
      <w:r w:rsidRPr="000B32A1">
        <w:t xml:space="preserve"> </w:t>
      </w:r>
      <w:r w:rsidRPr="000B32A1">
        <w:t>dokumentus</w:t>
      </w:r>
      <w:r w:rsidRPr="000B32A1">
        <w:t xml:space="preserve"> (</w:t>
      </w:r>
      <w:r w:rsidRPr="000B32A1">
        <w:t>saskaņā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datumiem</w:t>
      </w:r>
      <w:r w:rsidRPr="000B32A1">
        <w:t xml:space="preserve">, kas </w:t>
      </w:r>
      <w:r w:rsidRPr="000B32A1">
        <w:t>norādīti</w:t>
      </w:r>
      <w:r w:rsidRPr="000B32A1">
        <w:t xml:space="preserve"> </w:t>
      </w:r>
      <w:r w:rsidRPr="000B32A1">
        <w:t>šīs</w:t>
      </w:r>
      <w:r w:rsidRPr="000B32A1">
        <w:t xml:space="preserve"> </w:t>
      </w:r>
      <w:r w:rsidRPr="000B32A1">
        <w:t>Kārtības</w:t>
      </w:r>
      <w:r w:rsidRPr="000B32A1">
        <w:t xml:space="preserve"> 5. </w:t>
      </w:r>
      <w:r w:rsidRPr="000B32A1">
        <w:t>punktā</w:t>
      </w:r>
      <w:r w:rsidRPr="000B32A1">
        <w:t xml:space="preserve">), </w:t>
      </w:r>
      <w:r w:rsidRPr="000B32A1">
        <w:t>koordinators</w:t>
      </w:r>
      <w:r w:rsidRPr="000B32A1">
        <w:t xml:space="preserve"> </w:t>
      </w:r>
      <w:r w:rsidRPr="000B32A1">
        <w:t>saskaņo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attiecīgo</w:t>
      </w:r>
      <w:r w:rsidRPr="000B32A1">
        <w:t xml:space="preserve"> DU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mobilitātes</w:t>
      </w:r>
      <w:r w:rsidRPr="000B32A1">
        <w:t xml:space="preserve"> </w:t>
      </w:r>
      <w:r w:rsidRPr="000B32A1">
        <w:t>iespējas</w:t>
      </w:r>
      <w:r w:rsidRPr="000B32A1">
        <w:t xml:space="preserve"> un </w:t>
      </w:r>
      <w:r w:rsidRPr="000B32A1">
        <w:t>informē</w:t>
      </w:r>
      <w:r w:rsidRPr="000B32A1">
        <w:t xml:space="preserve"> </w:t>
      </w:r>
      <w:r w:rsidRPr="000B32A1">
        <w:t>studējošo</w:t>
      </w:r>
      <w:r w:rsidRPr="000B32A1">
        <w:t>.</w:t>
      </w:r>
    </w:p>
    <w:p w:rsidR="00D77AEA" w:rsidRPr="000B32A1" w:rsidP="00D77AEA" w14:paraId="4A54D744" w14:textId="77777777">
      <w:pPr>
        <w:ind w:left="1276" w:hanging="567"/>
        <w:jc w:val="both"/>
      </w:pPr>
    </w:p>
    <w:p w:rsidR="00D77AEA" w:rsidRPr="000B32A1" w:rsidP="00D77AEA" w14:paraId="33D339EC" w14:textId="77777777">
      <w:pPr>
        <w:numPr>
          <w:ilvl w:val="1"/>
          <w:numId w:val="4"/>
        </w:numPr>
        <w:ind w:left="1276" w:hanging="567"/>
        <w:jc w:val="both"/>
        <w:rPr>
          <w:strike/>
        </w:rPr>
      </w:pPr>
      <w:r w:rsidRPr="000B32A1">
        <w:t>Prakses</w:t>
      </w:r>
      <w:r w:rsidRPr="000B32A1">
        <w:t xml:space="preserve"> </w:t>
      </w:r>
      <w:r w:rsidRPr="000B32A1">
        <w:t>līgums</w:t>
      </w:r>
      <w:r w:rsidRPr="000B32A1">
        <w:t xml:space="preserve"> </w:t>
      </w:r>
      <w:r w:rsidRPr="000B32A1">
        <w:rPr>
          <w:i/>
        </w:rPr>
        <w:t>(Learning Agreement for Traineeship)</w:t>
      </w:r>
      <w:r w:rsidRPr="000B32A1">
        <w:t xml:space="preserve"> </w:t>
      </w:r>
      <w:r w:rsidRPr="000B32A1">
        <w:t>tiek</w:t>
      </w:r>
      <w:r w:rsidRPr="000B32A1">
        <w:t xml:space="preserve"> </w:t>
      </w:r>
      <w:r w:rsidRPr="000B32A1">
        <w:t>sagatavots</w:t>
      </w:r>
      <w:r w:rsidRPr="000B32A1">
        <w:t xml:space="preserve"> </w:t>
      </w:r>
      <w:r w:rsidRPr="000B32A1">
        <w:t>papīra</w:t>
      </w:r>
      <w:r w:rsidRPr="000B32A1">
        <w:t xml:space="preserve"> </w:t>
      </w:r>
      <w:r w:rsidRPr="000B32A1">
        <w:t>formātā</w:t>
      </w:r>
      <w:r w:rsidRPr="000B32A1">
        <w:t xml:space="preserve"> (4. </w:t>
      </w:r>
      <w:r w:rsidRPr="000B32A1">
        <w:t>pielikums</w:t>
      </w:r>
      <w:r w:rsidRPr="000B32A1">
        <w:t xml:space="preserve">). </w:t>
      </w: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līgumu</w:t>
      </w:r>
      <w:r w:rsidRPr="000B32A1">
        <w:t xml:space="preserve"> un </w:t>
      </w:r>
      <w:r w:rsidRPr="000B32A1">
        <w:t>nosūta</w:t>
      </w:r>
      <w:r w:rsidRPr="000B32A1">
        <w:t xml:space="preserve"> to </w:t>
      </w:r>
      <w:r w:rsidRPr="000B32A1">
        <w:t>saskaņošanai</w:t>
      </w:r>
      <w:r w:rsidRPr="000B32A1">
        <w:t xml:space="preserve"> </w:t>
      </w:r>
      <w:r w:rsidRPr="000B32A1">
        <w:t>koordinatoram</w:t>
      </w:r>
      <w:r w:rsidRPr="000B32A1">
        <w:t xml:space="preserve"> DU. </w:t>
      </w:r>
      <w:r w:rsidRPr="000B32A1">
        <w:t>Koordinators</w:t>
      </w:r>
      <w:r w:rsidRPr="000B32A1">
        <w:t xml:space="preserve"> </w:t>
      </w:r>
      <w:r w:rsidRPr="000B32A1">
        <w:t>saskaņo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līgumu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attiecīgās</w:t>
      </w:r>
      <w:r w:rsidRPr="000B32A1">
        <w:t xml:space="preserve"> DU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 xml:space="preserve">. Kad </w:t>
      </w:r>
      <w:r w:rsidRPr="000B32A1">
        <w:t>prakses</w:t>
      </w:r>
      <w:r w:rsidRPr="000B32A1">
        <w:t xml:space="preserve"> </w:t>
      </w:r>
      <w:r w:rsidRPr="000B32A1">
        <w:t>uzdevumi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saskaņoti</w:t>
      </w:r>
      <w:r w:rsidRPr="000B32A1">
        <w:t xml:space="preserve">, </w:t>
      </w:r>
      <w:r w:rsidRPr="000B32A1">
        <w:t>prakses</w:t>
      </w:r>
      <w:r w:rsidRPr="000B32A1">
        <w:t xml:space="preserve"> </w:t>
      </w:r>
      <w:r w:rsidRPr="000B32A1">
        <w:t>līgumu</w:t>
      </w:r>
      <w:r w:rsidRPr="000B32A1">
        <w:t xml:space="preserve"> </w:t>
      </w:r>
      <w:r w:rsidRPr="000B32A1">
        <w:t>paraksta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un </w:t>
      </w:r>
      <w:r w:rsidRPr="000B32A1">
        <w:t>studējošā</w:t>
      </w:r>
      <w:r w:rsidRPr="000B32A1">
        <w:t xml:space="preserve"> </w:t>
      </w:r>
      <w:r w:rsidRPr="000B32A1">
        <w:t>nosūtošās</w:t>
      </w:r>
      <w:r w:rsidRPr="000B32A1">
        <w:t xml:space="preserve"> </w:t>
      </w:r>
      <w:r w:rsidRPr="000B32A1">
        <w:t>organizācijas</w:t>
      </w:r>
      <w:r w:rsidRPr="000B32A1">
        <w:t xml:space="preserve"> </w:t>
      </w:r>
      <w:r w:rsidRPr="000B32A1">
        <w:t>atbildīgā</w:t>
      </w:r>
      <w:r w:rsidRPr="000B32A1">
        <w:t xml:space="preserve"> persona, DU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direktors</w:t>
      </w:r>
      <w:r w:rsidRPr="000B32A1">
        <w:t xml:space="preserve"> un </w:t>
      </w:r>
      <w:r w:rsidRPr="000B32A1">
        <w:t>koordinators</w:t>
      </w:r>
      <w:r w:rsidRPr="000B32A1">
        <w:t>.</w:t>
      </w:r>
    </w:p>
    <w:p w:rsidR="00D77AEA" w:rsidRPr="000B32A1" w:rsidP="00D77AEA" w14:paraId="4961F3FE" w14:textId="77777777">
      <w:pPr>
        <w:ind w:left="1276" w:hanging="567"/>
        <w:jc w:val="both"/>
      </w:pPr>
    </w:p>
    <w:p w:rsidR="00D77AEA" w:rsidRPr="000B32A1" w:rsidP="00D77AEA" w14:paraId="4DDA2845" w14:textId="77777777">
      <w:pPr>
        <w:numPr>
          <w:ilvl w:val="1"/>
          <w:numId w:val="4"/>
        </w:numPr>
        <w:ind w:left="1276" w:hanging="567"/>
        <w:jc w:val="both"/>
      </w:pPr>
      <w:r w:rsidRPr="000B32A1">
        <w:t>Viena</w:t>
      </w:r>
      <w:r w:rsidRPr="000B32A1">
        <w:t xml:space="preserve"> </w:t>
      </w:r>
      <w:r w:rsidRPr="000B32A1">
        <w:t>mēneša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studējošajam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tiesības</w:t>
      </w:r>
      <w:r w:rsidRPr="000B32A1">
        <w:t xml:space="preserve"> </w:t>
      </w:r>
      <w:r w:rsidRPr="000B32A1">
        <w:t>mainīt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līgumā</w:t>
      </w:r>
      <w:r w:rsidRPr="000B32A1">
        <w:t xml:space="preserve"> </w:t>
      </w:r>
      <w:r w:rsidRPr="000B32A1">
        <w:t>norādītos</w:t>
      </w:r>
      <w:r w:rsidRPr="000B32A1">
        <w:t xml:space="preserve"> </w:t>
      </w:r>
      <w:r w:rsidRPr="000B32A1">
        <w:t>veicamos</w:t>
      </w:r>
      <w:r w:rsidRPr="000B32A1">
        <w:t xml:space="preserve"> </w:t>
      </w:r>
      <w:r w:rsidRPr="000B32A1">
        <w:t>darbus</w:t>
      </w:r>
      <w:r w:rsidRPr="000B32A1">
        <w:t xml:space="preserve">, </w:t>
      </w:r>
      <w:r w:rsidRPr="000B32A1">
        <w:t>saskaņojot</w:t>
      </w:r>
      <w:r w:rsidRPr="000B32A1">
        <w:t xml:space="preserve"> </w:t>
      </w:r>
      <w:r w:rsidRPr="000B32A1">
        <w:t>tos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savas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augstskolas</w:t>
      </w:r>
      <w:r w:rsidRPr="000B32A1">
        <w:t xml:space="preserve"> </w:t>
      </w:r>
      <w:r w:rsidRPr="000B32A1">
        <w:t>atbildīgo</w:t>
      </w:r>
      <w:r w:rsidRPr="000B32A1">
        <w:t xml:space="preserve"> </w:t>
      </w:r>
      <w:r w:rsidRPr="000B32A1">
        <w:t>personu</w:t>
      </w:r>
      <w:r w:rsidRPr="000B32A1">
        <w:t xml:space="preserve"> un DU </w:t>
      </w:r>
      <w:r w:rsidRPr="000B32A1">
        <w:t>attiecīgās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>.</w:t>
      </w:r>
    </w:p>
    <w:p w:rsidR="00D77AEA" w:rsidRPr="000B32A1" w:rsidP="00D77AEA" w14:paraId="4547C678" w14:textId="77777777">
      <w:pPr>
        <w:ind w:left="1276" w:hanging="567"/>
        <w:jc w:val="both"/>
      </w:pPr>
    </w:p>
    <w:p w:rsidR="00D77AEA" w:rsidRPr="000B32A1" w:rsidP="00D77AEA" w14:paraId="6D95B68B" w14:textId="77777777">
      <w:pPr>
        <w:numPr>
          <w:ilvl w:val="1"/>
          <w:numId w:val="4"/>
        </w:numPr>
        <w:ind w:left="1276" w:hanging="567"/>
        <w:jc w:val="both"/>
      </w:pPr>
      <w:r w:rsidRPr="000B32A1">
        <w:t>Prakses</w:t>
      </w:r>
      <w:r w:rsidRPr="000B32A1">
        <w:t xml:space="preserve"> </w:t>
      </w:r>
      <w:r w:rsidRPr="000B32A1">
        <w:t>līguma</w:t>
      </w:r>
      <w:r w:rsidRPr="000B32A1">
        <w:t xml:space="preserve"> </w:t>
      </w:r>
      <w:r w:rsidRPr="000B32A1">
        <w:t>izmaiņas</w:t>
      </w:r>
      <w:r w:rsidRPr="000B32A1">
        <w:t xml:space="preserve"> no DU </w:t>
      </w:r>
      <w:r w:rsidRPr="000B32A1">
        <w:t>puses</w:t>
      </w:r>
      <w:r w:rsidRPr="000B32A1">
        <w:t xml:space="preserve"> </w:t>
      </w:r>
      <w:r w:rsidRPr="000B32A1">
        <w:t>saskaņo</w:t>
      </w:r>
      <w:r w:rsidRPr="000B32A1">
        <w:t xml:space="preserve"> un </w:t>
      </w:r>
      <w:r w:rsidRPr="000B32A1">
        <w:t>paraksta</w:t>
      </w:r>
      <w:r w:rsidRPr="000B32A1">
        <w:t xml:space="preserve"> DU </w:t>
      </w:r>
      <w:r w:rsidRPr="000B32A1">
        <w:t>attiecīgās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direktors</w:t>
      </w:r>
      <w:r w:rsidRPr="000B32A1">
        <w:t xml:space="preserve"> un </w:t>
      </w:r>
      <w:r w:rsidRPr="000B32A1">
        <w:t>koordinators</w:t>
      </w:r>
      <w:r w:rsidRPr="000B32A1">
        <w:t xml:space="preserve">, un </w:t>
      </w:r>
      <w:r w:rsidRPr="000B32A1">
        <w:t>atbildīgā</w:t>
      </w:r>
      <w:r w:rsidRPr="000B32A1">
        <w:t xml:space="preserve"> persona no </w:t>
      </w:r>
      <w:r w:rsidRPr="000B32A1">
        <w:t>ārvalstu</w:t>
      </w:r>
      <w:r w:rsidRPr="000B32A1">
        <w:t xml:space="preserve"> </w:t>
      </w:r>
      <w:r w:rsidRPr="000B32A1">
        <w:t>augstskolas</w:t>
      </w:r>
      <w:r w:rsidRPr="000B32A1">
        <w:t xml:space="preserve"> </w:t>
      </w:r>
      <w:r w:rsidRPr="000B32A1">
        <w:t>puses</w:t>
      </w:r>
      <w:r w:rsidRPr="000B32A1">
        <w:t xml:space="preserve">. </w:t>
      </w:r>
      <w:r w:rsidRPr="000B32A1">
        <w:t>Viens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līguma</w:t>
      </w:r>
      <w:r w:rsidRPr="000B32A1">
        <w:t xml:space="preserve"> </w:t>
      </w:r>
      <w:r w:rsidRPr="000B32A1">
        <w:t>eksemplārs</w:t>
      </w:r>
      <w:r w:rsidRPr="000B32A1">
        <w:t xml:space="preserve"> </w:t>
      </w:r>
      <w:r w:rsidRPr="000B32A1">
        <w:t>glabājas</w:t>
      </w:r>
      <w:r w:rsidRPr="000B32A1">
        <w:t xml:space="preserve"> DU </w:t>
      </w:r>
      <w:r w:rsidRPr="000B32A1">
        <w:t>ārvalstu</w:t>
      </w:r>
      <w:r w:rsidRPr="000B32A1">
        <w:t xml:space="preserve"> </w:t>
      </w:r>
      <w:r w:rsidRPr="000B32A1">
        <w:t>studējošā</w:t>
      </w:r>
      <w:r w:rsidRPr="000B32A1">
        <w:t xml:space="preserve"> personas </w:t>
      </w:r>
      <w:r w:rsidRPr="000B32A1">
        <w:t>lietā</w:t>
      </w:r>
      <w:r w:rsidRPr="000B32A1">
        <w:t xml:space="preserve"> un divi </w:t>
      </w:r>
      <w:r w:rsidRPr="000B32A1">
        <w:t>tiek</w:t>
      </w:r>
      <w:r w:rsidRPr="000B32A1">
        <w:t xml:space="preserve"> </w:t>
      </w:r>
      <w:r w:rsidRPr="000B32A1">
        <w:t>nosūtīti</w:t>
      </w:r>
      <w:r w:rsidRPr="000B32A1">
        <w:t xml:space="preserve"> </w:t>
      </w:r>
      <w:r w:rsidRPr="000B32A1">
        <w:t>uz</w:t>
      </w:r>
      <w:r w:rsidRPr="000B32A1">
        <w:t xml:space="preserve"> </w:t>
      </w:r>
      <w:r w:rsidRPr="000B32A1">
        <w:t>studējošā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augstskolu</w:t>
      </w:r>
      <w:r w:rsidRPr="000B32A1">
        <w:t>.</w:t>
      </w:r>
    </w:p>
    <w:p w:rsidR="00D77AEA" w:rsidRPr="000B32A1" w:rsidP="00D77AEA" w14:paraId="2388E13E" w14:textId="77777777">
      <w:pPr>
        <w:ind w:left="1418" w:hanging="709"/>
        <w:jc w:val="both"/>
      </w:pPr>
    </w:p>
    <w:p w:rsidR="00D77AEA" w:rsidRPr="000B32A1" w:rsidP="00D77AEA" w14:paraId="5535CCFB" w14:textId="77777777">
      <w:pPr>
        <w:numPr>
          <w:ilvl w:val="1"/>
          <w:numId w:val="4"/>
        </w:numPr>
        <w:ind w:left="1276" w:hanging="567"/>
        <w:jc w:val="both"/>
      </w:pPr>
      <w:r w:rsidRPr="000B32A1">
        <w:t>Gadījumā</w:t>
      </w:r>
      <w:r w:rsidRPr="000B32A1">
        <w:t xml:space="preserve">, </w:t>
      </w:r>
      <w:r w:rsidRPr="000B32A1">
        <w:t>ja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studējošajam</w:t>
      </w:r>
      <w:r w:rsidRPr="000B32A1">
        <w:t xml:space="preserve"> </w:t>
      </w:r>
      <w:r w:rsidRPr="000B32A1">
        <w:t>savā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augstskolā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nepieciešams</w:t>
      </w:r>
      <w:r w:rsidRPr="000B32A1">
        <w:t xml:space="preserve"> </w:t>
      </w:r>
      <w:r w:rsidRPr="000B32A1">
        <w:t>iesniegt</w:t>
      </w:r>
      <w:r w:rsidRPr="000B32A1">
        <w:t xml:space="preserve"> </w:t>
      </w:r>
      <w:r w:rsidRPr="000B32A1">
        <w:t>Apstiprinājuma</w:t>
      </w:r>
      <w:r w:rsidRPr="000B32A1">
        <w:t xml:space="preserve"> </w:t>
      </w:r>
      <w:r w:rsidRPr="000B32A1">
        <w:t>vēstuli</w:t>
      </w:r>
      <w:r w:rsidRPr="000B32A1">
        <w:t xml:space="preserve"> par </w:t>
      </w:r>
      <w:r w:rsidRPr="000B32A1">
        <w:t>uzņemšanu</w:t>
      </w:r>
      <w:r w:rsidRPr="000B32A1">
        <w:t xml:space="preserve"> DU, par to </w:t>
      </w:r>
      <w:r w:rsidRPr="000B32A1">
        <w:t>ir</w:t>
      </w:r>
      <w:r w:rsidRPr="000B32A1">
        <w:t xml:space="preserve"> </w:t>
      </w:r>
      <w:r w:rsidRPr="000B32A1">
        <w:t>atbildīgs</w:t>
      </w:r>
      <w:r w:rsidRPr="000B32A1">
        <w:t xml:space="preserve"> </w:t>
      </w:r>
      <w:r w:rsidRPr="000B32A1">
        <w:t>koordinators</w:t>
      </w:r>
      <w:r w:rsidRPr="000B32A1">
        <w:t xml:space="preserve">. </w:t>
      </w:r>
    </w:p>
    <w:p w:rsidR="00D77AEA" w:rsidRPr="000B32A1" w:rsidP="00D77AEA" w14:paraId="0C05A1A3" w14:textId="77777777">
      <w:pPr>
        <w:ind w:left="1276" w:hanging="567"/>
        <w:jc w:val="both"/>
      </w:pPr>
    </w:p>
    <w:p w:rsidR="00D77AEA" w:rsidRPr="000B32A1" w:rsidP="00D77AEA" w14:paraId="4F16A5A2" w14:textId="77777777">
      <w:pPr>
        <w:numPr>
          <w:ilvl w:val="1"/>
          <w:numId w:val="4"/>
        </w:numPr>
        <w:ind w:left="1276" w:hanging="567"/>
        <w:jc w:val="both"/>
      </w:pPr>
      <w:r w:rsidRPr="000B32A1">
        <w:t xml:space="preserve">DU </w:t>
      </w:r>
      <w:r w:rsidRPr="000B32A1">
        <w:t>sniedz</w:t>
      </w:r>
      <w:r w:rsidRPr="000B32A1">
        <w:t xml:space="preserve"> </w:t>
      </w:r>
      <w:r w:rsidRPr="000B32A1">
        <w:t>atbalstu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studējošajiem</w:t>
      </w:r>
      <w:r w:rsidRPr="000B32A1">
        <w:t xml:space="preserve"> </w:t>
      </w:r>
      <w:r w:rsidRPr="000B32A1">
        <w:t>dzīvesvietas</w:t>
      </w:r>
      <w:r w:rsidRPr="000B32A1">
        <w:t xml:space="preserve"> </w:t>
      </w:r>
      <w:r w:rsidRPr="000B32A1">
        <w:t>nodrošināšanā</w:t>
      </w:r>
      <w:r w:rsidRPr="000B32A1">
        <w:t xml:space="preserve">, </w:t>
      </w:r>
      <w:r w:rsidRPr="000B32A1">
        <w:t>piedāvājot</w:t>
      </w:r>
      <w:r w:rsidRPr="000B32A1">
        <w:t xml:space="preserve"> DU </w:t>
      </w:r>
      <w:r w:rsidRPr="000B32A1">
        <w:t>Dienesta</w:t>
      </w:r>
      <w:r w:rsidRPr="000B32A1">
        <w:t xml:space="preserve"> </w:t>
      </w:r>
      <w:r w:rsidRPr="000B32A1">
        <w:t>viesnīcas</w:t>
      </w:r>
      <w:r w:rsidRPr="000B32A1">
        <w:t xml:space="preserve"> </w:t>
      </w:r>
      <w:r w:rsidRPr="000B32A1">
        <w:t>pakalpojumus</w:t>
      </w:r>
      <w:r w:rsidRPr="000B32A1">
        <w:t xml:space="preserve"> visa Erasmus</w:t>
      </w:r>
      <w:r w:rsidRPr="000B32A1">
        <w:rPr>
          <w:i/>
        </w:rPr>
        <w:t>+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perioda</w:t>
      </w:r>
      <w:r w:rsidRPr="000B32A1">
        <w:t xml:space="preserve"> </w:t>
      </w:r>
      <w:r w:rsidRPr="000B32A1">
        <w:t>laikā</w:t>
      </w:r>
      <w:r w:rsidRPr="000B32A1">
        <w:t>.</w:t>
      </w:r>
    </w:p>
    <w:p w:rsidR="00D77AEA" w:rsidRPr="000B32A1" w:rsidP="00D77AEA" w14:paraId="32DD1344" w14:textId="77777777">
      <w:pPr>
        <w:ind w:left="1276" w:hanging="567"/>
        <w:jc w:val="both"/>
      </w:pPr>
    </w:p>
    <w:p w:rsidR="00D77AEA" w:rsidRPr="000B32A1" w:rsidP="00D77AEA" w14:paraId="6638E241" w14:textId="77777777">
      <w:pPr>
        <w:numPr>
          <w:ilvl w:val="1"/>
          <w:numId w:val="4"/>
        </w:numPr>
        <w:ind w:left="1276" w:hanging="567"/>
        <w:jc w:val="both"/>
      </w:pPr>
      <w:r w:rsidRPr="000B32A1">
        <w:t xml:space="preserve">14 </w:t>
      </w:r>
      <w:r w:rsidRPr="000B32A1">
        <w:t>darba</w:t>
      </w:r>
      <w:r w:rsidRPr="000B32A1">
        <w:t xml:space="preserve"> </w:t>
      </w:r>
      <w:r w:rsidRPr="000B32A1">
        <w:t>dienu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pirms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sākuma</w:t>
      </w:r>
      <w:r w:rsidRPr="000B32A1">
        <w:t xml:space="preserve"> DU, Erasmus</w:t>
      </w:r>
      <w:r w:rsidRPr="000B32A1">
        <w:rPr>
          <w:i/>
        </w:rPr>
        <w:t>+</w:t>
      </w:r>
      <w:r w:rsidRPr="000B32A1">
        <w:t xml:space="preserve"> </w:t>
      </w:r>
      <w:r w:rsidRPr="000B32A1">
        <w:t>studējošā</w:t>
      </w:r>
      <w:r w:rsidRPr="000B32A1">
        <w:t xml:space="preserve"> personas </w:t>
      </w:r>
      <w:r w:rsidRPr="000B32A1">
        <w:t>datus</w:t>
      </w:r>
      <w:r w:rsidRPr="000B32A1">
        <w:t xml:space="preserve"> </w:t>
      </w:r>
      <w:r w:rsidRPr="000B32A1">
        <w:t>DUISā</w:t>
      </w:r>
      <w:r w:rsidRPr="000B32A1">
        <w:t xml:space="preserve"> </w:t>
      </w:r>
      <w:r w:rsidRPr="000B32A1">
        <w:t>ievada</w:t>
      </w:r>
      <w:r w:rsidRPr="000B32A1">
        <w:t xml:space="preserve"> </w:t>
      </w:r>
      <w:r w:rsidRPr="000B32A1">
        <w:t>koordinators</w:t>
      </w:r>
      <w:r w:rsidRPr="000B32A1">
        <w:t xml:space="preserve"> un </w:t>
      </w:r>
      <w:r w:rsidRPr="000B32A1">
        <w:t>noformē</w:t>
      </w:r>
      <w:r w:rsidRPr="000B32A1">
        <w:t xml:space="preserve"> </w:t>
      </w:r>
      <w:r w:rsidRPr="000B32A1">
        <w:t>studējošā</w:t>
      </w:r>
      <w:r w:rsidRPr="000B32A1">
        <w:t xml:space="preserve"> </w:t>
      </w:r>
      <w:r w:rsidRPr="000B32A1">
        <w:t>elektronisko</w:t>
      </w:r>
      <w:r w:rsidRPr="000B32A1">
        <w:t xml:space="preserve"> </w:t>
      </w:r>
      <w:r w:rsidRPr="000B32A1">
        <w:t>lietu</w:t>
      </w:r>
      <w:r w:rsidRPr="000B32A1">
        <w:t>.</w:t>
      </w:r>
    </w:p>
    <w:p w:rsidR="00D77AEA" w:rsidRPr="000B32A1" w:rsidP="00D77AEA" w14:paraId="2F4CCD8D" w14:textId="77777777">
      <w:pPr>
        <w:jc w:val="both"/>
      </w:pPr>
    </w:p>
    <w:p w:rsidR="00D77AEA" w:rsidRPr="000B32A1" w:rsidP="00D77AEA" w14:paraId="30767051" w14:textId="77777777">
      <w:pPr>
        <w:numPr>
          <w:ilvl w:val="1"/>
          <w:numId w:val="4"/>
        </w:numPr>
        <w:ind w:left="1276" w:hanging="567"/>
        <w:jc w:val="both"/>
      </w:pPr>
      <w:r w:rsidRPr="000B32A1">
        <w:t>Pēc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studējošā</w:t>
      </w:r>
      <w:r w:rsidRPr="000B32A1">
        <w:t xml:space="preserve"> </w:t>
      </w:r>
      <w:r w:rsidRPr="000B32A1">
        <w:t>ierašanās</w:t>
      </w:r>
      <w:r w:rsidRPr="000B32A1">
        <w:t xml:space="preserve"> DU, </w:t>
      </w:r>
      <w:r w:rsidRPr="000B32A1">
        <w:t>koordinators</w:t>
      </w:r>
      <w:r w:rsidRPr="000B32A1">
        <w:t xml:space="preserve"> </w:t>
      </w:r>
      <w:r w:rsidRPr="000B32A1">
        <w:t>iepazīstina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studējošo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direktoru</w:t>
      </w:r>
      <w:r w:rsidRPr="000B32A1">
        <w:t xml:space="preserve">. </w:t>
      </w:r>
      <w:r w:rsidRPr="000B32A1">
        <w:t>Sadarbībā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Starptautisko</w:t>
      </w:r>
      <w:r w:rsidRPr="000B32A1">
        <w:t xml:space="preserve"> un </w:t>
      </w:r>
      <w:r w:rsidRPr="000B32A1">
        <w:t>sabiedrisko</w:t>
      </w:r>
      <w:r w:rsidRPr="000B32A1">
        <w:t xml:space="preserve"> </w:t>
      </w:r>
      <w:r w:rsidRPr="000B32A1">
        <w:t>attiecību</w:t>
      </w:r>
      <w:r w:rsidRPr="000B32A1">
        <w:t xml:space="preserve"> </w:t>
      </w:r>
      <w:r w:rsidRPr="000B32A1">
        <w:t>daļu</w:t>
      </w:r>
      <w:r w:rsidRPr="000B32A1">
        <w:t xml:space="preserve"> un </w:t>
      </w:r>
      <w:r w:rsidRPr="000B32A1">
        <w:t>Studentu</w:t>
      </w:r>
      <w:r w:rsidRPr="000B32A1">
        <w:t xml:space="preserve"> </w:t>
      </w:r>
      <w:r w:rsidRPr="000B32A1">
        <w:t>padomi</w:t>
      </w:r>
      <w:r w:rsidRPr="000B32A1">
        <w:t xml:space="preserve"> </w:t>
      </w:r>
      <w:r w:rsidRPr="000B32A1">
        <w:t>organizē</w:t>
      </w:r>
      <w:r w:rsidRPr="000B32A1">
        <w:t xml:space="preserve"> </w:t>
      </w:r>
      <w:r w:rsidRPr="000B32A1">
        <w:t>ievadpasākumu</w:t>
      </w:r>
      <w:r w:rsidRPr="000B32A1">
        <w:t xml:space="preserve"> (</w:t>
      </w:r>
      <w:r w:rsidRPr="000B32A1">
        <w:t>iepazīstināšana</w:t>
      </w:r>
      <w:r w:rsidRPr="000B32A1">
        <w:t xml:space="preserve"> </w:t>
      </w:r>
      <w:r w:rsidRPr="000B32A1">
        <w:t>ar</w:t>
      </w:r>
      <w:r w:rsidRPr="000B32A1">
        <w:t xml:space="preserve"> DU).</w:t>
      </w:r>
    </w:p>
    <w:p w:rsidR="00D77AEA" w:rsidRPr="000B32A1" w:rsidP="00D77AEA" w14:paraId="4ABFA1F3" w14:textId="77777777">
      <w:pPr>
        <w:ind w:left="1276" w:hanging="567"/>
        <w:jc w:val="both"/>
      </w:pPr>
    </w:p>
    <w:p w:rsidR="00D77AEA" w:rsidRPr="000B32A1" w:rsidP="00D77AEA" w14:paraId="34B4CEE7" w14:textId="77777777">
      <w:pPr>
        <w:numPr>
          <w:ilvl w:val="1"/>
          <w:numId w:val="4"/>
        </w:numPr>
        <w:ind w:left="1418" w:hanging="709"/>
        <w:jc w:val="both"/>
        <w:rPr>
          <w:strike/>
        </w:rPr>
      </w:pPr>
      <w:r w:rsidRPr="000B32A1">
        <w:t>Ja</w:t>
      </w:r>
      <w:r w:rsidRPr="000B32A1">
        <w:t xml:space="preserve"> </w:t>
      </w:r>
      <w:r w:rsidRPr="000B32A1">
        <w:t>prakse</w:t>
      </w:r>
      <w:r w:rsidRPr="000B32A1">
        <w:t xml:space="preserve"> </w:t>
      </w:r>
      <w:r w:rsidRPr="000B32A1">
        <w:t>notiek</w:t>
      </w:r>
      <w:r w:rsidRPr="000B32A1">
        <w:t xml:space="preserve"> </w:t>
      </w:r>
      <w:r w:rsidRPr="000B32A1">
        <w:t>ārpus</w:t>
      </w:r>
      <w:r w:rsidRPr="000B32A1">
        <w:t xml:space="preserve"> DU – </w:t>
      </w:r>
      <w:r w:rsidRPr="000B32A1">
        <w:t>citā</w:t>
      </w:r>
      <w:r w:rsidRPr="000B32A1">
        <w:t xml:space="preserve"> </w:t>
      </w:r>
      <w:r w:rsidRPr="000B32A1">
        <w:t>iestādē</w:t>
      </w:r>
      <w:r w:rsidRPr="000B32A1">
        <w:t>/</w:t>
      </w:r>
      <w:r w:rsidRPr="000B32A1">
        <w:t>organizācijā</w:t>
      </w:r>
      <w:r w:rsidRPr="000B32A1">
        <w:t xml:space="preserve">, tad </w:t>
      </w:r>
      <w:r w:rsidRPr="000B32A1">
        <w:t>studiju</w:t>
      </w:r>
      <w:r w:rsidRPr="000B32A1">
        <w:t xml:space="preserve"> </w:t>
      </w:r>
      <w:r w:rsidRPr="000B32A1">
        <w:t>programmas</w:t>
      </w:r>
      <w:r w:rsidRPr="000B32A1">
        <w:t xml:space="preserve"> </w:t>
      </w:r>
      <w:r w:rsidRPr="000B32A1">
        <w:t>direktors</w:t>
      </w:r>
      <w:r w:rsidRPr="000B32A1">
        <w:t xml:space="preserve"> </w:t>
      </w:r>
      <w:r w:rsidRPr="000B32A1">
        <w:t>vienojas</w:t>
      </w:r>
      <w:r w:rsidRPr="000B32A1">
        <w:t xml:space="preserve"> </w:t>
      </w:r>
      <w:r w:rsidRPr="000B32A1">
        <w:t>ar</w:t>
      </w:r>
      <w:r w:rsidRPr="000B32A1">
        <w:t xml:space="preserve"> </w:t>
      </w:r>
      <w:r w:rsidRPr="000B32A1">
        <w:t>uzņemošās</w:t>
      </w:r>
      <w:r w:rsidRPr="000B32A1">
        <w:t xml:space="preserve"> </w:t>
      </w:r>
      <w:r w:rsidRPr="000B32A1">
        <w:t>iestādes</w:t>
      </w:r>
      <w:r w:rsidRPr="000B32A1">
        <w:t>/</w:t>
      </w:r>
      <w:r w:rsidRPr="000B32A1">
        <w:t>organizācijas</w:t>
      </w:r>
      <w:r w:rsidRPr="000B32A1">
        <w:t xml:space="preserve"> </w:t>
      </w:r>
      <w:r w:rsidRPr="000B32A1">
        <w:t>atbildīgo</w:t>
      </w:r>
      <w:r w:rsidRPr="000B32A1">
        <w:t xml:space="preserve"> </w:t>
      </w:r>
      <w:r w:rsidRPr="000B32A1">
        <w:t>personu</w:t>
      </w:r>
      <w:r w:rsidRPr="000B32A1">
        <w:t xml:space="preserve"> un </w:t>
      </w:r>
      <w:r w:rsidRPr="000B32A1">
        <w:t>nozīmē</w:t>
      </w:r>
      <w:r w:rsidRPr="000B32A1">
        <w:t xml:space="preserve"> </w:t>
      </w:r>
      <w:r w:rsidRPr="000B32A1">
        <w:t>ārvalstu</w:t>
      </w:r>
      <w:r w:rsidRPr="000B32A1">
        <w:t xml:space="preserve"> </w:t>
      </w:r>
      <w:r w:rsidRPr="000B32A1">
        <w:t>studējošajam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vadītāju</w:t>
      </w:r>
      <w:r w:rsidRPr="000B32A1">
        <w:t xml:space="preserve"> </w:t>
      </w:r>
      <w:r w:rsidRPr="000B32A1">
        <w:t>visam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periodam</w:t>
      </w:r>
      <w:r w:rsidRPr="000B32A1">
        <w:t>.</w:t>
      </w:r>
    </w:p>
    <w:p w:rsidR="00D77AEA" w:rsidRPr="000B32A1" w:rsidP="00D77AEA" w14:paraId="177255C7" w14:textId="77777777">
      <w:pPr>
        <w:ind w:left="1276" w:hanging="567"/>
        <w:jc w:val="both"/>
      </w:pPr>
    </w:p>
    <w:p w:rsidR="00D77AEA" w:rsidRPr="000B32A1" w:rsidP="00D77AEA" w14:paraId="18516F50" w14:textId="77777777">
      <w:pPr>
        <w:numPr>
          <w:ilvl w:val="1"/>
          <w:numId w:val="4"/>
        </w:numPr>
        <w:ind w:left="1418" w:hanging="709"/>
        <w:jc w:val="both"/>
        <w:rPr>
          <w:strike/>
        </w:rPr>
      </w:pPr>
      <w:r w:rsidRPr="000B32A1">
        <w:t>Koordinators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imatrikulācijas</w:t>
      </w:r>
      <w:r w:rsidRPr="000B32A1">
        <w:t xml:space="preserve"> </w:t>
      </w:r>
      <w:r w:rsidRPr="000B32A1">
        <w:t>rīkojuma</w:t>
      </w:r>
      <w:r w:rsidRPr="000B32A1">
        <w:t xml:space="preserve"> </w:t>
      </w:r>
      <w:r w:rsidRPr="000B32A1">
        <w:t>projektu</w:t>
      </w:r>
      <w:r w:rsidRPr="000B32A1">
        <w:t xml:space="preserve"> DUIS par </w:t>
      </w:r>
      <w:r w:rsidRPr="000B32A1">
        <w:t>kvalifikācijas</w:t>
      </w:r>
      <w:r w:rsidRPr="000B32A1">
        <w:t xml:space="preserve"> </w:t>
      </w:r>
      <w:r w:rsidRPr="000B32A1">
        <w:t>praksi</w:t>
      </w:r>
      <w:r w:rsidRPr="000B32A1">
        <w:t xml:space="preserve"> 3 </w:t>
      </w:r>
      <w:r w:rsidRPr="000B32A1">
        <w:t>darba</w:t>
      </w:r>
      <w:r w:rsidRPr="000B32A1">
        <w:t xml:space="preserve"> </w:t>
      </w:r>
      <w:r w:rsidRPr="000B32A1">
        <w:t>dienu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pēc</w:t>
      </w:r>
      <w:r w:rsidRPr="000B32A1">
        <w:t xml:space="preserve"> </w:t>
      </w:r>
      <w:r w:rsidRPr="000B32A1">
        <w:t>studējošā</w:t>
      </w:r>
      <w:r w:rsidRPr="000B32A1">
        <w:t xml:space="preserve"> </w:t>
      </w:r>
      <w:r w:rsidRPr="000B32A1">
        <w:t>ierašanās</w:t>
      </w:r>
      <w:r w:rsidRPr="000B32A1">
        <w:t xml:space="preserve"> DU. </w:t>
      </w:r>
      <w:r w:rsidRPr="000B32A1">
        <w:t>Neseno</w:t>
      </w:r>
      <w:r w:rsidRPr="000B32A1">
        <w:t xml:space="preserve"> </w:t>
      </w:r>
      <w:r w:rsidRPr="000B32A1">
        <w:t>absolventu</w:t>
      </w:r>
      <w:r w:rsidRPr="000B32A1">
        <w:t xml:space="preserve"> </w:t>
      </w:r>
      <w:r w:rsidRPr="000B32A1">
        <w:t>prakses</w:t>
      </w:r>
      <w:r w:rsidRPr="000B32A1">
        <w:t xml:space="preserve"> un </w:t>
      </w:r>
      <w:r w:rsidRPr="000B32A1">
        <w:t>brīvprātīgās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dalībnieki</w:t>
      </w:r>
      <w:r w:rsidRPr="000B32A1">
        <w:t xml:space="preserve"> </w:t>
      </w:r>
      <w:r w:rsidRPr="000B32A1">
        <w:t>netiek</w:t>
      </w:r>
      <w:r w:rsidRPr="000B32A1">
        <w:t xml:space="preserve"> </w:t>
      </w:r>
      <w:r w:rsidRPr="000B32A1">
        <w:t>imatrikulēti</w:t>
      </w:r>
      <w:r w:rsidRPr="000B32A1">
        <w:t xml:space="preserve">, bet </w:t>
      </w:r>
      <w:r w:rsidRPr="000B32A1">
        <w:t>tiek</w:t>
      </w:r>
      <w:r w:rsidRPr="000B32A1">
        <w:t xml:space="preserve"> </w:t>
      </w:r>
      <w:r w:rsidRPr="000B32A1">
        <w:t>uzskaitīti</w:t>
      </w:r>
      <w:r w:rsidRPr="000B32A1">
        <w:t xml:space="preserve"> </w:t>
      </w:r>
      <w:r w:rsidRPr="000B32A1">
        <w:t>kopējā</w:t>
      </w:r>
      <w:r w:rsidRPr="000B32A1">
        <w:t xml:space="preserve"> </w:t>
      </w:r>
      <w:r w:rsidRPr="000B32A1">
        <w:t>projekta</w:t>
      </w:r>
      <w:r w:rsidRPr="000B32A1">
        <w:t xml:space="preserve"> </w:t>
      </w:r>
      <w:r w:rsidRPr="000B32A1">
        <w:t>statistikā</w:t>
      </w:r>
      <w:r w:rsidRPr="000B32A1">
        <w:t>.</w:t>
      </w:r>
    </w:p>
    <w:p w:rsidR="00D77AEA" w:rsidRPr="000B32A1" w:rsidP="00D77AEA" w14:paraId="07281680" w14:textId="77777777">
      <w:pPr>
        <w:ind w:left="1276" w:hanging="567"/>
      </w:pPr>
    </w:p>
    <w:p w:rsidR="00D77AEA" w:rsidRPr="000B32A1" w:rsidP="00D77AEA" w14:paraId="27F3D616" w14:textId="77777777">
      <w:pPr>
        <w:numPr>
          <w:ilvl w:val="1"/>
          <w:numId w:val="4"/>
        </w:numPr>
        <w:ind w:left="1418" w:hanging="709"/>
        <w:jc w:val="both"/>
        <w:rPr>
          <w:strike/>
        </w:rPr>
      </w:pPr>
      <w:r w:rsidRPr="000B32A1">
        <w:t xml:space="preserve">Kad </w:t>
      </w:r>
      <w:r w:rsidRPr="000B32A1">
        <w:t>ārvalstu</w:t>
      </w:r>
      <w:r w:rsidRPr="000B32A1">
        <w:t xml:space="preserve"> </w:t>
      </w:r>
      <w:r w:rsidRPr="000B32A1">
        <w:t>studējošais</w:t>
      </w:r>
      <w:r w:rsidRPr="000B32A1">
        <w:t xml:space="preserve"> </w:t>
      </w:r>
      <w:r w:rsidRPr="000B32A1">
        <w:t>ir</w:t>
      </w:r>
      <w:r w:rsidRPr="000B32A1">
        <w:t xml:space="preserve"> </w:t>
      </w:r>
      <w:r w:rsidRPr="000B32A1">
        <w:t>pabeidzis</w:t>
      </w:r>
      <w:r w:rsidRPr="000B32A1">
        <w:t xml:space="preserve"> </w:t>
      </w:r>
      <w:r w:rsidRPr="000B32A1">
        <w:t>kvalifikācijas</w:t>
      </w:r>
      <w:r w:rsidRPr="000B32A1">
        <w:t xml:space="preserve"> </w:t>
      </w:r>
      <w:r w:rsidRPr="000B32A1">
        <w:t>praksi</w:t>
      </w:r>
      <w:r w:rsidRPr="000B32A1">
        <w:t xml:space="preserve">, </w:t>
      </w:r>
      <w:r w:rsidRPr="000B32A1">
        <w:rPr>
          <w:rStyle w:val="teksts"/>
        </w:rPr>
        <w:t>docētājs</w:t>
      </w:r>
      <w:r w:rsidRPr="000B32A1">
        <w:rPr>
          <w:rStyle w:val="teksts"/>
        </w:rPr>
        <w:t xml:space="preserve"> e-</w:t>
      </w:r>
      <w:r w:rsidRPr="000B32A1">
        <w:rPr>
          <w:rStyle w:val="teksts"/>
        </w:rPr>
        <w:t>studiju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vidē</w:t>
      </w:r>
      <w:r w:rsidRPr="000B32A1">
        <w:rPr>
          <w:rStyle w:val="teksts"/>
        </w:rPr>
        <w:t xml:space="preserve"> MOODLE </w:t>
      </w:r>
      <w:r w:rsidRPr="000B32A1">
        <w:rPr>
          <w:rStyle w:val="teksts"/>
        </w:rPr>
        <w:t>ievada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vērtējumu</w:t>
      </w:r>
      <w:r w:rsidRPr="000B32A1">
        <w:rPr>
          <w:rStyle w:val="teksts"/>
        </w:rPr>
        <w:t xml:space="preserve">. </w:t>
      </w:r>
      <w:r w:rsidRPr="000B32A1">
        <w:rPr>
          <w:rStyle w:val="teksts"/>
        </w:rPr>
        <w:t>Pēc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kvalifikācijas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prakses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vērtējumu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saņemšanas</w:t>
      </w:r>
      <w:r w:rsidRPr="000B32A1">
        <w:rPr>
          <w:rStyle w:val="teksts"/>
        </w:rPr>
        <w:t xml:space="preserve">, SSC </w:t>
      </w:r>
      <w:r w:rsidRPr="000B32A1">
        <w:rPr>
          <w:rStyle w:val="teksts"/>
        </w:rPr>
        <w:t>speciālists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izveido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eksmatrikulācijas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rīkojuma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projektu</w:t>
      </w:r>
      <w:r w:rsidRPr="000B32A1">
        <w:rPr>
          <w:rStyle w:val="teksts"/>
        </w:rPr>
        <w:t>.</w:t>
      </w:r>
      <w:r w:rsidRPr="000B32A1">
        <w:t xml:space="preserve"> </w:t>
      </w:r>
    </w:p>
    <w:p w:rsidR="00D77AEA" w:rsidRPr="000B32A1" w:rsidP="00D77AEA" w14:paraId="5068DC90" w14:textId="77777777">
      <w:pPr>
        <w:ind w:left="1418" w:hanging="709"/>
        <w:jc w:val="both"/>
      </w:pPr>
    </w:p>
    <w:p w:rsidR="00D77AEA" w:rsidRPr="000B32A1" w:rsidP="00D77AEA" w14:paraId="61E26098" w14:textId="77777777">
      <w:pPr>
        <w:numPr>
          <w:ilvl w:val="1"/>
          <w:numId w:val="4"/>
        </w:numPr>
        <w:ind w:left="1418" w:hanging="850"/>
        <w:jc w:val="both"/>
      </w:pPr>
      <w:r w:rsidRPr="000B32A1">
        <w:t>Viena</w:t>
      </w:r>
      <w:r w:rsidRPr="000B32A1">
        <w:t xml:space="preserve"> </w:t>
      </w:r>
      <w:r w:rsidRPr="000B32A1">
        <w:t>mēneša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pēc</w:t>
      </w:r>
      <w:r w:rsidRPr="000B32A1">
        <w:t xml:space="preserve"> Erasmus</w:t>
      </w:r>
      <w:r w:rsidRPr="000B32A1">
        <w:rPr>
          <w:i/>
        </w:rPr>
        <w:t>+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mobilitātes</w:t>
      </w:r>
      <w:r w:rsidRPr="000B32A1">
        <w:t xml:space="preserve"> </w:t>
      </w:r>
      <w:r w:rsidRPr="000B32A1">
        <w:t>perioda</w:t>
      </w:r>
      <w:r w:rsidRPr="000B32A1">
        <w:t xml:space="preserve"> </w:t>
      </w:r>
      <w:r w:rsidRPr="000B32A1">
        <w:t>beigām</w:t>
      </w:r>
      <w:r w:rsidRPr="000B32A1">
        <w:t xml:space="preserve"> DU </w:t>
      </w:r>
      <w:r w:rsidRPr="000B32A1">
        <w:t>prakses</w:t>
      </w:r>
      <w:r w:rsidRPr="000B32A1">
        <w:t xml:space="preserve"> </w:t>
      </w:r>
      <w:r w:rsidRPr="000B32A1">
        <w:t>vadītājs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sertifikātu</w:t>
      </w:r>
      <w:r w:rsidRPr="000B32A1">
        <w:t xml:space="preserve"> un to </w:t>
      </w:r>
      <w:r w:rsidRPr="000B32A1">
        <w:t>nosūta</w:t>
      </w:r>
      <w:r w:rsidRPr="000B32A1">
        <w:t xml:space="preserve"> </w:t>
      </w:r>
      <w:r w:rsidRPr="000B32A1">
        <w:t>studējošajam</w:t>
      </w:r>
      <w:r w:rsidRPr="000B32A1">
        <w:t>. (</w:t>
      </w:r>
      <w:r w:rsidRPr="000B32A1">
        <w:t>5.pielikums</w:t>
      </w:r>
      <w:r w:rsidRPr="000B32A1">
        <w:t xml:space="preserve">) </w:t>
      </w:r>
    </w:p>
    <w:p w:rsidR="00D77AEA" w:rsidRPr="000B32A1" w:rsidP="00D77AEA" w14:paraId="44A090B8" w14:textId="77777777">
      <w:pPr>
        <w:pStyle w:val="ListParagraph"/>
        <w:spacing w:line="240" w:lineRule="auto"/>
        <w:rPr>
          <w:rFonts w:ascii="Times New Roman" w:hAnsi="Times New Roman"/>
          <w:sz w:val="24"/>
          <w:szCs w:val="24"/>
        </w:rPr>
      </w:pPr>
    </w:p>
    <w:p w:rsidR="00D77AEA" w:rsidRPr="000B32A1" w:rsidP="00D77AEA" w14:paraId="5EDCB317" w14:textId="77777777">
      <w:pPr>
        <w:numPr>
          <w:ilvl w:val="1"/>
          <w:numId w:val="4"/>
        </w:numPr>
        <w:ind w:left="1418" w:hanging="850"/>
        <w:jc w:val="both"/>
      </w:pPr>
      <w:r w:rsidRPr="000B32A1">
        <w:t xml:space="preserve">5 </w:t>
      </w:r>
      <w:r w:rsidRPr="000B32A1">
        <w:t>darba</w:t>
      </w:r>
      <w:r w:rsidRPr="000B32A1">
        <w:t xml:space="preserve"> </w:t>
      </w:r>
      <w:r w:rsidRPr="000B32A1">
        <w:t>dienu</w:t>
      </w:r>
      <w:r w:rsidRPr="000B32A1">
        <w:t xml:space="preserve"> </w:t>
      </w:r>
      <w:r w:rsidRPr="000B32A1">
        <w:t>laikā</w:t>
      </w:r>
      <w:r w:rsidRPr="000B32A1">
        <w:t xml:space="preserve"> </w:t>
      </w:r>
      <w:r w:rsidRPr="000B32A1">
        <w:t>pēc</w:t>
      </w:r>
      <w:r w:rsidRPr="000B32A1">
        <w:t xml:space="preserve"> Erasmus</w:t>
      </w:r>
      <w:r w:rsidRPr="000B32A1">
        <w:rPr>
          <w:i/>
        </w:rPr>
        <w:t>+</w:t>
      </w:r>
      <w:r w:rsidRPr="000B32A1">
        <w:t xml:space="preserve"> </w:t>
      </w:r>
      <w:r w:rsidRPr="000B32A1">
        <w:t>prakses</w:t>
      </w:r>
      <w:r w:rsidRPr="000B32A1">
        <w:t xml:space="preserve"> </w:t>
      </w:r>
      <w:r w:rsidRPr="000B32A1">
        <w:t>mobilitātes</w:t>
      </w:r>
      <w:r w:rsidRPr="000B32A1">
        <w:t xml:space="preserve"> </w:t>
      </w:r>
      <w:r w:rsidRPr="000B32A1">
        <w:t>perioda</w:t>
      </w:r>
      <w:r w:rsidRPr="000B32A1">
        <w:t xml:space="preserve"> </w:t>
      </w:r>
      <w:r w:rsidRPr="000B32A1">
        <w:t>beigām</w:t>
      </w:r>
      <w:r w:rsidRPr="000B32A1">
        <w:t xml:space="preserve"> DU </w:t>
      </w:r>
      <w:r w:rsidRPr="000B32A1">
        <w:t>koordinators</w:t>
      </w:r>
      <w:r w:rsidRPr="000B32A1">
        <w:t xml:space="preserve"> </w:t>
      </w:r>
      <w:r w:rsidRPr="000B32A1">
        <w:t>sagatavo</w:t>
      </w:r>
      <w:r w:rsidRPr="000B32A1">
        <w:t xml:space="preserve"> </w:t>
      </w:r>
      <w:r w:rsidRPr="000B32A1">
        <w:t>Apliecinājumu</w:t>
      </w:r>
      <w:r w:rsidRPr="000B32A1">
        <w:t xml:space="preserve"> par </w:t>
      </w:r>
      <w:r w:rsidRPr="000B32A1">
        <w:t>prakses</w:t>
      </w:r>
      <w:r w:rsidRPr="000B32A1">
        <w:t xml:space="preserve"> </w:t>
      </w:r>
      <w:r w:rsidRPr="000B32A1">
        <w:t>mobilitātes</w:t>
      </w:r>
      <w:r w:rsidRPr="000B32A1">
        <w:t xml:space="preserve"> </w:t>
      </w:r>
      <w:r w:rsidRPr="000B32A1">
        <w:t>periodu</w:t>
      </w:r>
      <w:r w:rsidRPr="000B32A1">
        <w:t xml:space="preserve"> (</w:t>
      </w:r>
      <w:r w:rsidRPr="000B32A1">
        <w:t>6.pielikums</w:t>
      </w:r>
      <w:r w:rsidRPr="000B32A1">
        <w:t>).</w:t>
      </w:r>
    </w:p>
    <w:p w:rsidR="00D77AEA" w:rsidP="00D77AEA" w14:paraId="53CF67CD" w14:textId="77777777">
      <w:pPr>
        <w:ind w:left="1418" w:hanging="850"/>
        <w:jc w:val="both"/>
      </w:pPr>
    </w:p>
    <w:p w:rsidR="00D77AEA" w:rsidRPr="000B32A1" w:rsidP="00D77AEA" w14:paraId="56CDF345" w14:textId="77777777">
      <w:pPr>
        <w:ind w:left="1418" w:hanging="850"/>
        <w:jc w:val="both"/>
      </w:pPr>
    </w:p>
    <w:p w:rsidR="00D77AEA" w:rsidRPr="000B32A1" w:rsidP="00D77AEA" w14:paraId="35FA8911" w14:textId="77777777">
      <w:pPr>
        <w:jc w:val="both"/>
        <w:rPr>
          <w:b/>
        </w:rPr>
      </w:pPr>
      <w:r w:rsidRPr="000B32A1">
        <w:rPr>
          <w:b/>
        </w:rPr>
        <w:t xml:space="preserve">12.  </w:t>
      </w:r>
      <w:r w:rsidRPr="000B32A1">
        <w:rPr>
          <w:b/>
        </w:rPr>
        <w:t>Studējošo</w:t>
      </w:r>
      <w:r w:rsidRPr="000B32A1">
        <w:rPr>
          <w:b/>
        </w:rPr>
        <w:t xml:space="preserve"> </w:t>
      </w:r>
      <w:r w:rsidRPr="000B32A1">
        <w:rPr>
          <w:b/>
        </w:rPr>
        <w:t>datu</w:t>
      </w:r>
      <w:r w:rsidRPr="000B32A1">
        <w:rPr>
          <w:b/>
        </w:rPr>
        <w:t xml:space="preserve"> </w:t>
      </w:r>
      <w:r w:rsidRPr="000B32A1">
        <w:rPr>
          <w:b/>
        </w:rPr>
        <w:t>drošība</w:t>
      </w:r>
      <w:r w:rsidRPr="000B32A1">
        <w:rPr>
          <w:b/>
        </w:rPr>
        <w:t xml:space="preserve"> un </w:t>
      </w:r>
      <w:r w:rsidRPr="000B32A1">
        <w:rPr>
          <w:b/>
        </w:rPr>
        <w:t>aizsardzība</w:t>
      </w:r>
    </w:p>
    <w:p w:rsidR="00D77AEA" w:rsidRPr="000B32A1" w:rsidP="00D77AEA" w14:paraId="67691356" w14:textId="77777777">
      <w:pPr>
        <w:jc w:val="both"/>
      </w:pPr>
    </w:p>
    <w:p w:rsidR="00D77AEA" w:rsidRPr="000B32A1" w:rsidP="00D77AEA" w14:paraId="4517B2FE" w14:textId="77777777">
      <w:pPr>
        <w:ind w:left="1276" w:hanging="556"/>
        <w:jc w:val="both"/>
        <w:rPr>
          <w:rStyle w:val="teksts"/>
        </w:rPr>
      </w:pPr>
      <w:r w:rsidRPr="000B32A1">
        <w:rPr>
          <w:rStyle w:val="teksts"/>
        </w:rPr>
        <w:t>12.1.</w:t>
      </w:r>
      <w:r w:rsidRPr="000B32A1">
        <w:rPr>
          <w:rStyle w:val="teksts"/>
        </w:rPr>
        <w:tab/>
      </w:r>
      <w:r w:rsidRPr="000B32A1">
        <w:rPr>
          <w:rStyle w:val="teksts"/>
        </w:rPr>
        <w:t>Ārvalstu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studējošais</w:t>
      </w:r>
      <w:r w:rsidRPr="000B32A1">
        <w:rPr>
          <w:rStyle w:val="teksts"/>
        </w:rPr>
        <w:t xml:space="preserve"> pats </w:t>
      </w:r>
      <w:r w:rsidRPr="000B32A1">
        <w:rPr>
          <w:rStyle w:val="teksts"/>
        </w:rPr>
        <w:t>sevi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nodrošina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atbilstošu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apdrošināšanu</w:t>
      </w:r>
      <w:r w:rsidRPr="000B32A1">
        <w:rPr>
          <w:rStyle w:val="teksts"/>
        </w:rPr>
        <w:t xml:space="preserve"> - </w:t>
      </w:r>
      <w:r w:rsidRPr="000B32A1">
        <w:rPr>
          <w:rStyle w:val="teksts"/>
        </w:rPr>
        <w:t>veselības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apdrošināšana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atbildības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apdrošināšana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negadījumu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apdrošināšana</w:t>
      </w:r>
      <w:r w:rsidRPr="000B32A1">
        <w:rPr>
          <w:rStyle w:val="teksts"/>
        </w:rPr>
        <w:t xml:space="preserve">, kas </w:t>
      </w:r>
      <w:r w:rsidRPr="000B32A1">
        <w:rPr>
          <w:rStyle w:val="teksts"/>
        </w:rPr>
        <w:t>derīga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Latvijas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Republikā</w:t>
      </w:r>
      <w:r w:rsidRPr="000B32A1">
        <w:rPr>
          <w:rStyle w:val="teksts"/>
        </w:rPr>
        <w:t>.</w:t>
      </w:r>
    </w:p>
    <w:p w:rsidR="00D77AEA" w:rsidRPr="000B32A1" w:rsidP="00D77AEA" w14:paraId="393A9191" w14:textId="77777777">
      <w:pPr>
        <w:ind w:left="1276" w:hanging="556"/>
        <w:jc w:val="both"/>
        <w:rPr>
          <w:rStyle w:val="teksts"/>
        </w:rPr>
      </w:pPr>
    </w:p>
    <w:p w:rsidR="00D77AEA" w:rsidRPr="000B32A1" w:rsidP="00D77AEA" w14:paraId="16EF329B" w14:textId="77777777">
      <w:pPr>
        <w:ind w:left="1276" w:hanging="556"/>
        <w:jc w:val="both"/>
        <w:rPr>
          <w:rStyle w:val="teksts"/>
        </w:rPr>
      </w:pPr>
      <w:r w:rsidRPr="000B32A1">
        <w:rPr>
          <w:rStyle w:val="teksts"/>
        </w:rPr>
        <w:t xml:space="preserve">12.2. </w:t>
      </w:r>
      <w:r w:rsidRPr="000B32A1">
        <w:rPr>
          <w:rStyle w:val="teksts"/>
        </w:rPr>
        <w:t>Visus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minētos</w:t>
      </w:r>
      <w:r w:rsidRPr="000B32A1">
        <w:rPr>
          <w:rStyle w:val="teksts"/>
        </w:rPr>
        <w:t xml:space="preserve"> personas </w:t>
      </w:r>
      <w:r w:rsidRPr="000B32A1">
        <w:rPr>
          <w:rStyle w:val="teksts"/>
        </w:rPr>
        <w:t>datus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šajā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kartībā</w:t>
      </w:r>
      <w:r w:rsidRPr="000B32A1">
        <w:rPr>
          <w:rStyle w:val="teksts"/>
        </w:rPr>
        <w:t xml:space="preserve"> DU </w:t>
      </w:r>
      <w:r w:rsidRPr="000B32A1">
        <w:rPr>
          <w:rStyle w:val="teksts"/>
        </w:rPr>
        <w:t>apstrādā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pamatojoties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Eiropas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Parlamenta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Padomes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regulas</w:t>
      </w:r>
      <w:r w:rsidRPr="000B32A1">
        <w:rPr>
          <w:rStyle w:val="teksts"/>
        </w:rPr>
        <w:t xml:space="preserve"> (ES) 2016/679 (2016. </w:t>
      </w:r>
      <w:r w:rsidRPr="000B32A1">
        <w:rPr>
          <w:rStyle w:val="teksts"/>
        </w:rPr>
        <w:t>gada</w:t>
      </w:r>
      <w:r w:rsidRPr="000B32A1">
        <w:rPr>
          <w:rStyle w:val="teksts"/>
        </w:rPr>
        <w:t xml:space="preserve"> 27. </w:t>
      </w:r>
      <w:r w:rsidRPr="000B32A1">
        <w:rPr>
          <w:rStyle w:val="teksts"/>
        </w:rPr>
        <w:t>aprīlis</w:t>
      </w:r>
      <w:r w:rsidRPr="000B32A1">
        <w:rPr>
          <w:rStyle w:val="teksts"/>
        </w:rPr>
        <w:t xml:space="preserve">) par </w:t>
      </w:r>
      <w:r w:rsidRPr="000B32A1">
        <w:rPr>
          <w:rStyle w:val="teksts"/>
        </w:rPr>
        <w:t>fizisku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personu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aizsardzību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attiecībā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uz</w:t>
      </w:r>
      <w:r w:rsidRPr="000B32A1">
        <w:rPr>
          <w:rStyle w:val="teksts"/>
        </w:rPr>
        <w:t xml:space="preserve"> personas 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apstrādi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šādu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brīvu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apriti</w:t>
      </w:r>
      <w:r w:rsidRPr="000B32A1">
        <w:rPr>
          <w:rStyle w:val="teksts"/>
        </w:rPr>
        <w:t xml:space="preserve"> un </w:t>
      </w:r>
      <w:r w:rsidRPr="000B32A1">
        <w:rPr>
          <w:rStyle w:val="teksts"/>
        </w:rPr>
        <w:t>ar</w:t>
      </w:r>
      <w:r w:rsidRPr="000B32A1">
        <w:rPr>
          <w:rStyle w:val="teksts"/>
        </w:rPr>
        <w:t xml:space="preserve"> ko </w:t>
      </w:r>
      <w:r w:rsidRPr="000B32A1">
        <w:rPr>
          <w:rStyle w:val="teksts"/>
        </w:rPr>
        <w:t>atceļ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Direktīvu</w:t>
      </w:r>
      <w:r w:rsidRPr="000B32A1">
        <w:rPr>
          <w:rStyle w:val="teksts"/>
        </w:rPr>
        <w:t xml:space="preserve"> 95/46/EK (</w:t>
      </w:r>
      <w:r w:rsidRPr="000B32A1">
        <w:rPr>
          <w:rStyle w:val="teksts"/>
        </w:rPr>
        <w:t>Vispārīgā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aizsardzības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regula</w:t>
      </w:r>
      <w:r w:rsidRPr="000B32A1">
        <w:rPr>
          <w:rStyle w:val="teksts"/>
        </w:rPr>
        <w:t xml:space="preserve">) 6. </w:t>
      </w:r>
      <w:r w:rsidRPr="000B32A1">
        <w:rPr>
          <w:rStyle w:val="teksts"/>
        </w:rPr>
        <w:t>panta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pirmā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punkta</w:t>
      </w:r>
      <w:r w:rsidRPr="000B32A1">
        <w:rPr>
          <w:rStyle w:val="teksts"/>
        </w:rPr>
        <w:t xml:space="preserve"> a) </w:t>
      </w:r>
      <w:r w:rsidRPr="000B32A1">
        <w:rPr>
          <w:rStyle w:val="teksts"/>
        </w:rPr>
        <w:t>apakšpunkta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pamata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subjekts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devis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piekrišanu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savu</w:t>
      </w:r>
      <w:r w:rsidRPr="000B32A1">
        <w:rPr>
          <w:rStyle w:val="teksts"/>
        </w:rPr>
        <w:t xml:space="preserve"> personas 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apstrāde</w:t>
      </w:r>
      <w:r w:rsidRPr="000B32A1">
        <w:rPr>
          <w:rStyle w:val="teksts"/>
        </w:rPr>
        <w:t xml:space="preserve">) un b) </w:t>
      </w:r>
      <w:r w:rsidRPr="000B32A1">
        <w:rPr>
          <w:rStyle w:val="teksts"/>
        </w:rPr>
        <w:t>apakšpunkta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pamata</w:t>
      </w:r>
      <w:r w:rsidRPr="000B32A1">
        <w:rPr>
          <w:rStyle w:val="teksts"/>
        </w:rPr>
        <w:t xml:space="preserve"> (</w:t>
      </w:r>
      <w:r w:rsidRPr="000B32A1">
        <w:rPr>
          <w:rStyle w:val="teksts"/>
        </w:rPr>
        <w:t>apstrāde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vajadzīga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līguma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kura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līgumslēdzēja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puse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ir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datu</w:t>
      </w:r>
      <w:r w:rsidRPr="000B32A1">
        <w:rPr>
          <w:rStyle w:val="teksts"/>
        </w:rPr>
        <w:t xml:space="preserve"> </w:t>
      </w:r>
      <w:r w:rsidRPr="000B32A1">
        <w:rPr>
          <w:rStyle w:val="teksts"/>
        </w:rPr>
        <w:t>subjekts</w:t>
      </w:r>
      <w:r w:rsidRPr="000B32A1">
        <w:rPr>
          <w:rStyle w:val="teksts"/>
        </w:rPr>
        <w:t xml:space="preserve">, </w:t>
      </w:r>
      <w:r w:rsidRPr="000B32A1">
        <w:rPr>
          <w:rStyle w:val="teksts"/>
        </w:rPr>
        <w:t>izpildei</w:t>
      </w:r>
      <w:r w:rsidRPr="000B32A1">
        <w:rPr>
          <w:rStyle w:val="teksts"/>
        </w:rPr>
        <w:t>).</w:t>
      </w:r>
    </w:p>
    <w:p w:rsidR="00D77AEA" w:rsidRPr="000B32A1" w:rsidP="00D77AEA" w14:paraId="7175305C" w14:textId="77777777">
      <w:pPr>
        <w:ind w:left="709" w:firstLine="11"/>
        <w:jc w:val="both"/>
        <w:rPr>
          <w:rStyle w:val="teksts"/>
        </w:rPr>
      </w:pPr>
    </w:p>
    <w:p w:rsidR="00D77AEA" w:rsidRPr="000B32A1" w:rsidP="00D77AEA" w14:paraId="37CD2146" w14:textId="77777777">
      <w:pPr>
        <w:jc w:val="both"/>
        <w:rPr>
          <w:rStyle w:val="teksts"/>
          <w:b/>
        </w:rPr>
      </w:pPr>
    </w:p>
    <w:p w:rsidR="00D77AEA" w:rsidRPr="000B32A1" w:rsidP="00D77AEA" w14:paraId="53824AFA" w14:textId="77777777">
      <w:pPr>
        <w:jc w:val="both"/>
        <w:rPr>
          <w:rStyle w:val="teksts"/>
          <w:b/>
        </w:rPr>
      </w:pPr>
    </w:p>
    <w:p w:rsidR="00E32160" w:rsidRPr="00D77AEA" w14:paraId="2A3E2A98" w14:textId="77777777"/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774FD0"/>
    <w:multiLevelType w:val="multilevel"/>
    <w:tmpl w:val="5038E498"/>
    <w:lvl w:ilvl="0">
      <w:start w:val="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2685659E"/>
    <w:multiLevelType w:val="multilevel"/>
    <w:tmpl w:val="F754E0D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3F491B95"/>
    <w:multiLevelType w:val="multilevel"/>
    <w:tmpl w:val="BB44BAD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9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9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6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2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8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896" w:hanging="1800"/>
      </w:pPr>
      <w:rPr>
        <w:rFonts w:hint="default"/>
      </w:rPr>
    </w:lvl>
  </w:abstractNum>
  <w:abstractNum w:abstractNumId="3">
    <w:nsid w:val="796E4E8D"/>
    <w:multiLevelType w:val="multilevel"/>
    <w:tmpl w:val="8BB2CF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  <w:b w:val="0"/>
        <w:strike w:val="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BFB"/>
    <w:rsid w:val="000B32A1"/>
    <w:rsid w:val="001963D9"/>
    <w:rsid w:val="003878F1"/>
    <w:rsid w:val="00C6734F"/>
    <w:rsid w:val="00CF5178"/>
    <w:rsid w:val="00D71FE3"/>
    <w:rsid w:val="00D77AEA"/>
    <w:rsid w:val="00DD3BFB"/>
    <w:rsid w:val="00E32160"/>
    <w:rsid w:val="00F23E57"/>
  </w:rsids>
  <m:mathPr>
    <m:mathFont m:val="Cambria Math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233F5016"/>
  <w15:chartTrackingRefBased/>
  <w15:docId w15:val="{E7B1FB7C-27AD-4984-BADA-074C48A55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3B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DD3BFB"/>
    <w:pPr>
      <w:keepNext/>
      <w:jc w:val="center"/>
      <w:outlineLvl w:val="0"/>
    </w:pPr>
    <w:rPr>
      <w:b/>
      <w:bCs/>
      <w:lang w:val="lv-LV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3B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3BF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3BF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GB"/>
    </w:rPr>
  </w:style>
  <w:style w:type="character" w:customStyle="1" w:styleId="Strong1">
    <w:name w:val="Strong1"/>
    <w:rsid w:val="00DD3BFB"/>
    <w:rPr>
      <w:b/>
      <w:bCs/>
    </w:rPr>
  </w:style>
  <w:style w:type="character" w:styleId="Hyperlink">
    <w:name w:val="Hyperlink"/>
    <w:rsid w:val="00DD3BFB"/>
    <w:rPr>
      <w:color w:val="0000FF"/>
      <w:u w:val="single"/>
    </w:rPr>
  </w:style>
  <w:style w:type="character" w:customStyle="1" w:styleId="teksts">
    <w:name w:val="teksts"/>
    <w:basedOn w:val="DefaultParagraphFont"/>
    <w:rsid w:val="00D77AEA"/>
  </w:style>
  <w:style w:type="paragraph" w:styleId="ListParagraph">
    <w:name w:val="List Paragraph"/>
    <w:basedOn w:val="Normal"/>
    <w:uiPriority w:val="34"/>
    <w:qFormat/>
    <w:rsid w:val="00D77AEA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character" w:styleId="Strong">
    <w:name w:val="Strong"/>
    <w:uiPriority w:val="22"/>
    <w:qFormat/>
    <w:rsid w:val="00D77A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yperlink" Target="mailto:erasmus@du.lv" TargetMode="External" /><Relationship Id="rId6" Type="http://schemas.openxmlformats.org/officeDocument/2006/relationships/hyperlink" Target="https://exchange.du.lv/" TargetMode="External" /><Relationship Id="rId7" Type="http://schemas.openxmlformats.org/officeDocument/2006/relationships/hyperlink" Target="https://learning-agreement.eu/" TargetMode="External" /><Relationship Id="rId8" Type="http://schemas.openxmlformats.org/officeDocument/2006/relationships/hyperlink" Target="https://learning-agreement.eu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7975</Words>
  <Characters>4546</Characters>
  <Application>Microsoft Office Word</Application>
  <DocSecurity>0</DocSecurity>
  <Lines>37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2022-05-23T08:10:00Z</dcterms:created>
  <dcterms:modified xsi:type="dcterms:W3CDTF">2023-11-29T14:31:00Z</dcterms:modified>
</cp:coreProperties>
</file>