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0B7525" w14:textId="77777777" w:rsidR="00080877" w:rsidRPr="00935FD5" w:rsidRDefault="005D6AAA">
      <w:pPr>
        <w:rPr>
          <w:b/>
          <w:sz w:val="28"/>
          <w:szCs w:val="28"/>
          <w:u w:val="single"/>
        </w:rPr>
      </w:pPr>
      <w:r w:rsidRPr="00935FD5">
        <w:rPr>
          <w:b/>
          <w:sz w:val="28"/>
          <w:szCs w:val="28"/>
          <w:u w:val="single"/>
        </w:rPr>
        <w:t>Daugavp</w:t>
      </w:r>
      <w:r w:rsidR="00935FD5" w:rsidRPr="00935FD5">
        <w:rPr>
          <w:b/>
          <w:sz w:val="28"/>
          <w:szCs w:val="28"/>
          <w:u w:val="single"/>
        </w:rPr>
        <w:t>ils U</w:t>
      </w:r>
      <w:r w:rsidRPr="00935FD5">
        <w:rPr>
          <w:b/>
          <w:sz w:val="28"/>
          <w:szCs w:val="28"/>
          <w:u w:val="single"/>
        </w:rPr>
        <w:t>ni</w:t>
      </w:r>
      <w:r w:rsidR="00B1712D" w:rsidRPr="00935FD5">
        <w:rPr>
          <w:b/>
          <w:sz w:val="28"/>
          <w:szCs w:val="28"/>
          <w:u w:val="single"/>
        </w:rPr>
        <w:t xml:space="preserve">versitātes Atvērto durvju dienas </w:t>
      </w:r>
      <w:r w:rsidR="00230AFB">
        <w:rPr>
          <w:b/>
          <w:sz w:val="28"/>
          <w:szCs w:val="28"/>
          <w:u w:val="single"/>
        </w:rPr>
        <w:t>programma</w:t>
      </w:r>
    </w:p>
    <w:p w14:paraId="039A03E2" w14:textId="77777777" w:rsidR="005D6AAA" w:rsidRPr="005D6AAA" w:rsidRDefault="005D6AAA">
      <w:pPr>
        <w:rPr>
          <w:sz w:val="28"/>
          <w:szCs w:val="28"/>
        </w:rPr>
      </w:pPr>
    </w:p>
    <w:p w14:paraId="469396BF" w14:textId="77777777" w:rsidR="005D6AAA" w:rsidRPr="00A8759B" w:rsidRDefault="00935FD5">
      <w:pPr>
        <w:rPr>
          <w:rFonts w:ascii="Times New Roman" w:hAnsi="Times New Roman" w:cs="Times New Roman"/>
          <w:b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 xml:space="preserve">Laiks: </w:t>
      </w:r>
      <w:r w:rsidR="005D6AAA" w:rsidRPr="00A8759B">
        <w:rPr>
          <w:rFonts w:ascii="Times New Roman" w:hAnsi="Times New Roman" w:cs="Times New Roman"/>
          <w:b/>
          <w:sz w:val="24"/>
          <w:szCs w:val="24"/>
        </w:rPr>
        <w:t>11.00</w:t>
      </w:r>
      <w:r w:rsidRPr="00A87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AA" w:rsidRPr="00A8759B">
        <w:rPr>
          <w:rFonts w:ascii="Times New Roman" w:hAnsi="Times New Roman" w:cs="Times New Roman"/>
          <w:b/>
          <w:sz w:val="24"/>
          <w:szCs w:val="24"/>
        </w:rPr>
        <w:t>-</w:t>
      </w:r>
      <w:r w:rsidRPr="00A875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D6AAA" w:rsidRPr="00A8759B">
        <w:rPr>
          <w:rFonts w:ascii="Times New Roman" w:hAnsi="Times New Roman" w:cs="Times New Roman"/>
          <w:b/>
          <w:sz w:val="24"/>
          <w:szCs w:val="24"/>
        </w:rPr>
        <w:t>15.00</w:t>
      </w:r>
    </w:p>
    <w:p w14:paraId="270AE638" w14:textId="77777777" w:rsidR="00935FD5" w:rsidRDefault="00935FD5">
      <w:pPr>
        <w:rPr>
          <w:rFonts w:ascii="Times New Roman" w:hAnsi="Times New Roman" w:cs="Times New Roman"/>
          <w:b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 xml:space="preserve">Vieta: Parādes iela 1a </w:t>
      </w:r>
    </w:p>
    <w:p w14:paraId="682EBB19" w14:textId="77777777" w:rsidR="00A8759B" w:rsidRPr="00A8759B" w:rsidRDefault="00A8759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Pasākuma vadītājs: </w:t>
      </w: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Māris Susejs</w:t>
      </w:r>
      <w:bookmarkEnd w:id="0"/>
    </w:p>
    <w:p w14:paraId="63CC963B" w14:textId="77777777" w:rsidR="005D6AAA" w:rsidRPr="00A8759B" w:rsidRDefault="005D6AAA">
      <w:pPr>
        <w:rPr>
          <w:rFonts w:ascii="Times New Roman" w:hAnsi="Times New Roman" w:cs="Times New Roman"/>
          <w:sz w:val="24"/>
          <w:szCs w:val="24"/>
        </w:rPr>
      </w:pPr>
    </w:p>
    <w:p w14:paraId="3AAC41B5" w14:textId="77777777" w:rsidR="00CA3DA9" w:rsidRPr="00A8759B" w:rsidRDefault="00CA3DA9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>11.00</w:t>
      </w:r>
      <w:r w:rsidR="005D6AAA"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0E686F" w:rsidRPr="00A8759B">
        <w:rPr>
          <w:rFonts w:ascii="Times New Roman" w:hAnsi="Times New Roman" w:cs="Times New Roman"/>
          <w:sz w:val="24"/>
          <w:szCs w:val="24"/>
        </w:rPr>
        <w:t xml:space="preserve">Pasākuma </w:t>
      </w:r>
      <w:r w:rsidR="00A8759B">
        <w:rPr>
          <w:rFonts w:ascii="Times New Roman" w:hAnsi="Times New Roman" w:cs="Times New Roman"/>
          <w:sz w:val="24"/>
          <w:szCs w:val="24"/>
        </w:rPr>
        <w:t>atklāšana</w:t>
      </w:r>
    </w:p>
    <w:p w14:paraId="7D618249" w14:textId="77777777" w:rsidR="005D6AAA" w:rsidRPr="00A8759B" w:rsidRDefault="009E2459" w:rsidP="00CA3DA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Zinātņu prorektora profesora </w:t>
      </w:r>
      <w:r w:rsidR="005D6AAA" w:rsidRPr="00A8759B">
        <w:rPr>
          <w:rFonts w:ascii="Times New Roman" w:hAnsi="Times New Roman" w:cs="Times New Roman"/>
          <w:sz w:val="24"/>
          <w:szCs w:val="24"/>
        </w:rPr>
        <w:t>Arvīda Barševska uzruna</w:t>
      </w:r>
      <w:r w:rsidR="00EE4EB0" w:rsidRPr="00A8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019F1" w14:textId="77777777" w:rsidR="005D6AAA" w:rsidRPr="00A8759B" w:rsidRDefault="005D6AAA" w:rsidP="009E2459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Studiju prorektores profesores </w:t>
      </w:r>
      <w:r w:rsidRPr="00A8759B">
        <w:rPr>
          <w:rFonts w:ascii="Times New Roman" w:hAnsi="Times New Roman" w:cs="Times New Roman"/>
          <w:sz w:val="24"/>
          <w:szCs w:val="24"/>
        </w:rPr>
        <w:t>Inese</w:t>
      </w:r>
      <w:r w:rsidR="00B1712D" w:rsidRPr="00A8759B">
        <w:rPr>
          <w:rFonts w:ascii="Times New Roman" w:hAnsi="Times New Roman" w:cs="Times New Roman"/>
          <w:sz w:val="24"/>
          <w:szCs w:val="24"/>
        </w:rPr>
        <w:t>s</w:t>
      </w:r>
      <w:r w:rsidRPr="00A8759B">
        <w:rPr>
          <w:rFonts w:ascii="Times New Roman" w:hAnsi="Times New Roman" w:cs="Times New Roman"/>
          <w:sz w:val="24"/>
          <w:szCs w:val="24"/>
        </w:rPr>
        <w:t xml:space="preserve"> Kokina</w:t>
      </w:r>
      <w:r w:rsidR="00B1712D" w:rsidRPr="00A8759B">
        <w:rPr>
          <w:rFonts w:ascii="Times New Roman" w:hAnsi="Times New Roman" w:cs="Times New Roman"/>
          <w:sz w:val="24"/>
          <w:szCs w:val="24"/>
        </w:rPr>
        <w:t>s</w:t>
      </w:r>
      <w:r w:rsidRPr="00A8759B">
        <w:rPr>
          <w:rFonts w:ascii="Times New Roman" w:hAnsi="Times New Roman" w:cs="Times New Roman"/>
          <w:sz w:val="24"/>
          <w:szCs w:val="24"/>
        </w:rPr>
        <w:t xml:space="preserve"> uzruna</w:t>
      </w:r>
      <w:r w:rsidR="00EE4EB0" w:rsidRPr="00A8759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7FE9EC" w14:textId="77777777" w:rsidR="005D6AAA" w:rsidRPr="00A8759B" w:rsidRDefault="005D6AAA">
      <w:pPr>
        <w:rPr>
          <w:rFonts w:ascii="Times New Roman" w:hAnsi="Times New Roman" w:cs="Times New Roman"/>
          <w:sz w:val="24"/>
          <w:szCs w:val="24"/>
        </w:rPr>
      </w:pPr>
    </w:p>
    <w:p w14:paraId="483DE57D" w14:textId="413BE008" w:rsidR="005D6AAA" w:rsidRPr="00A8759B" w:rsidRDefault="005D6AAA" w:rsidP="00802973">
      <w:pPr>
        <w:tabs>
          <w:tab w:val="center" w:pos="4513"/>
        </w:tabs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>11:2</w:t>
      </w:r>
      <w:r w:rsidR="00B1712D" w:rsidRPr="00A8759B">
        <w:rPr>
          <w:rFonts w:ascii="Times New Roman" w:hAnsi="Times New Roman" w:cs="Times New Roman"/>
          <w:b/>
          <w:sz w:val="24"/>
          <w:szCs w:val="24"/>
        </w:rPr>
        <w:t>0</w:t>
      </w:r>
      <w:r w:rsidR="00073862" w:rsidRPr="00A8759B">
        <w:rPr>
          <w:rFonts w:ascii="Times New Roman" w:hAnsi="Times New Roman" w:cs="Times New Roman"/>
          <w:sz w:val="24"/>
          <w:szCs w:val="24"/>
        </w:rPr>
        <w:t xml:space="preserve"> DMF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dekān</w:t>
      </w:r>
      <w:r w:rsidR="00073862" w:rsidRPr="00A8759B">
        <w:rPr>
          <w:rFonts w:ascii="Times New Roman" w:hAnsi="Times New Roman" w:cs="Times New Roman"/>
          <w:sz w:val="24"/>
          <w:szCs w:val="24"/>
        </w:rPr>
        <w:t>a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prof</w:t>
      </w:r>
      <w:r w:rsidR="00776852">
        <w:rPr>
          <w:rFonts w:ascii="Times New Roman" w:hAnsi="Times New Roman" w:cs="Times New Roman"/>
          <w:sz w:val="24"/>
          <w:szCs w:val="24"/>
        </w:rPr>
        <w:t>esora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J</w:t>
      </w:r>
      <w:r w:rsidR="00802973">
        <w:rPr>
          <w:rFonts w:ascii="Times New Roman" w:hAnsi="Times New Roman" w:cs="Times New Roman"/>
          <w:sz w:val="24"/>
          <w:szCs w:val="24"/>
        </w:rPr>
        <w:t>urija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Som</w:t>
      </w:r>
      <w:r w:rsidR="00073862" w:rsidRPr="00A8759B">
        <w:rPr>
          <w:rFonts w:ascii="Times New Roman" w:hAnsi="Times New Roman" w:cs="Times New Roman"/>
          <w:sz w:val="24"/>
          <w:szCs w:val="24"/>
        </w:rPr>
        <w:t>a uzruna</w:t>
      </w:r>
      <w:r w:rsidR="00802973">
        <w:rPr>
          <w:rFonts w:ascii="Times New Roman" w:hAnsi="Times New Roman" w:cs="Times New Roman"/>
          <w:sz w:val="24"/>
          <w:szCs w:val="24"/>
        </w:rPr>
        <w:t xml:space="preserve"> </w:t>
      </w:r>
      <w:r w:rsidR="00802973">
        <w:rPr>
          <w:rFonts w:ascii="Times New Roman" w:hAnsi="Times New Roman" w:cs="Times New Roman"/>
          <w:sz w:val="24"/>
          <w:szCs w:val="24"/>
        </w:rPr>
        <w:tab/>
      </w:r>
    </w:p>
    <w:p w14:paraId="0999D5B0" w14:textId="56D165F2" w:rsidR="005D6AAA" w:rsidRPr="00A8759B" w:rsidRDefault="005D6AAA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>11:40</w:t>
      </w: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B1712D" w:rsidRPr="00A8759B">
        <w:rPr>
          <w:rFonts w:ascii="Times New Roman" w:hAnsi="Times New Roman" w:cs="Times New Roman"/>
          <w:sz w:val="24"/>
          <w:szCs w:val="24"/>
        </w:rPr>
        <w:t>I</w:t>
      </w:r>
      <w:r w:rsidR="00CA3DA9" w:rsidRPr="00A8759B">
        <w:rPr>
          <w:rFonts w:ascii="Times New Roman" w:hAnsi="Times New Roman" w:cs="Times New Roman"/>
          <w:sz w:val="24"/>
          <w:szCs w:val="24"/>
        </w:rPr>
        <w:t>VF dekān</w:t>
      </w:r>
      <w:r w:rsidR="00073862" w:rsidRPr="00A8759B">
        <w:rPr>
          <w:rFonts w:ascii="Times New Roman" w:hAnsi="Times New Roman" w:cs="Times New Roman"/>
          <w:sz w:val="24"/>
          <w:szCs w:val="24"/>
        </w:rPr>
        <w:t>a</w:t>
      </w:r>
      <w:r w:rsidR="00CA3DA9" w:rsidRPr="00A8759B">
        <w:rPr>
          <w:rFonts w:ascii="Times New Roman" w:hAnsi="Times New Roman" w:cs="Times New Roman"/>
          <w:sz w:val="24"/>
          <w:szCs w:val="24"/>
        </w:rPr>
        <w:t xml:space="preserve"> asoc</w:t>
      </w:r>
      <w:r w:rsidR="00776852">
        <w:rPr>
          <w:rFonts w:ascii="Times New Roman" w:hAnsi="Times New Roman" w:cs="Times New Roman"/>
          <w:sz w:val="24"/>
          <w:szCs w:val="24"/>
        </w:rPr>
        <w:t xml:space="preserve">iētā </w:t>
      </w:r>
      <w:r w:rsidR="00CA3DA9" w:rsidRPr="00A8759B">
        <w:rPr>
          <w:rFonts w:ascii="Times New Roman" w:hAnsi="Times New Roman" w:cs="Times New Roman"/>
          <w:sz w:val="24"/>
          <w:szCs w:val="24"/>
        </w:rPr>
        <w:t xml:space="preserve"> prof</w:t>
      </w:r>
      <w:r w:rsidR="00776852">
        <w:rPr>
          <w:rFonts w:ascii="Times New Roman" w:hAnsi="Times New Roman" w:cs="Times New Roman"/>
          <w:sz w:val="24"/>
          <w:szCs w:val="24"/>
        </w:rPr>
        <w:t>esora</w:t>
      </w:r>
      <w:r w:rsidR="00CA3DA9"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073862" w:rsidRPr="00A8759B">
        <w:rPr>
          <w:rFonts w:ascii="Times New Roman" w:hAnsi="Times New Roman" w:cs="Times New Roman"/>
          <w:sz w:val="24"/>
          <w:szCs w:val="24"/>
        </w:rPr>
        <w:t>S</w:t>
      </w:r>
      <w:r w:rsidR="00802973">
        <w:rPr>
          <w:rFonts w:ascii="Times New Roman" w:hAnsi="Times New Roman" w:cs="Times New Roman"/>
          <w:sz w:val="24"/>
          <w:szCs w:val="24"/>
        </w:rPr>
        <w:t>ergeja</w:t>
      </w:r>
      <w:r w:rsidR="00CA3DA9" w:rsidRPr="00A8759B">
        <w:rPr>
          <w:rFonts w:ascii="Times New Roman" w:hAnsi="Times New Roman" w:cs="Times New Roman"/>
          <w:sz w:val="24"/>
          <w:szCs w:val="24"/>
        </w:rPr>
        <w:t xml:space="preserve"> Č</w:t>
      </w:r>
      <w:r w:rsidR="00B1712D" w:rsidRPr="00A8759B">
        <w:rPr>
          <w:rFonts w:ascii="Times New Roman" w:hAnsi="Times New Roman" w:cs="Times New Roman"/>
          <w:sz w:val="24"/>
          <w:szCs w:val="24"/>
        </w:rPr>
        <w:t>apu</w:t>
      </w:r>
      <w:r w:rsidR="00073862" w:rsidRPr="00A8759B">
        <w:rPr>
          <w:rFonts w:ascii="Times New Roman" w:hAnsi="Times New Roman" w:cs="Times New Roman"/>
          <w:sz w:val="24"/>
          <w:szCs w:val="24"/>
        </w:rPr>
        <w:t>ļa uzruna</w:t>
      </w:r>
    </w:p>
    <w:p w14:paraId="6DA77C47" w14:textId="2E5573C4" w:rsidR="005D6AAA" w:rsidRPr="00A8759B" w:rsidRDefault="005D6AAA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>12:00</w:t>
      </w: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B1712D" w:rsidRPr="00A8759B">
        <w:rPr>
          <w:rFonts w:ascii="Times New Roman" w:hAnsi="Times New Roman" w:cs="Times New Roman"/>
          <w:sz w:val="24"/>
          <w:szCs w:val="24"/>
        </w:rPr>
        <w:t>HF prodekāne</w:t>
      </w:r>
      <w:r w:rsidR="00073862" w:rsidRPr="00A8759B">
        <w:rPr>
          <w:rFonts w:ascii="Times New Roman" w:hAnsi="Times New Roman" w:cs="Times New Roman"/>
          <w:sz w:val="24"/>
          <w:szCs w:val="24"/>
        </w:rPr>
        <w:t xml:space="preserve">s </w:t>
      </w:r>
      <w:r w:rsidR="00B1712D" w:rsidRPr="00A8759B">
        <w:rPr>
          <w:rFonts w:ascii="Times New Roman" w:hAnsi="Times New Roman" w:cs="Times New Roman"/>
          <w:sz w:val="24"/>
          <w:szCs w:val="24"/>
        </w:rPr>
        <w:t>doc</w:t>
      </w:r>
      <w:r w:rsidR="00776852">
        <w:rPr>
          <w:rFonts w:ascii="Times New Roman" w:hAnsi="Times New Roman" w:cs="Times New Roman"/>
          <w:sz w:val="24"/>
          <w:szCs w:val="24"/>
        </w:rPr>
        <w:t>entes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I</w:t>
      </w:r>
      <w:r w:rsidR="00802973">
        <w:rPr>
          <w:rFonts w:ascii="Times New Roman" w:hAnsi="Times New Roman" w:cs="Times New Roman"/>
          <w:sz w:val="24"/>
          <w:szCs w:val="24"/>
        </w:rPr>
        <w:t>ngrīdas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Kupšāne</w:t>
      </w:r>
      <w:r w:rsidR="00073862" w:rsidRPr="00A8759B">
        <w:rPr>
          <w:rFonts w:ascii="Times New Roman" w:hAnsi="Times New Roman" w:cs="Times New Roman"/>
          <w:sz w:val="24"/>
          <w:szCs w:val="24"/>
        </w:rPr>
        <w:t>s uzruna</w:t>
      </w:r>
    </w:p>
    <w:p w14:paraId="4D57AA9A" w14:textId="58D12DA8" w:rsidR="005D6AAA" w:rsidRPr="00A8759B" w:rsidRDefault="005D6AAA" w:rsidP="00073862">
      <w:pPr>
        <w:tabs>
          <w:tab w:val="left" w:pos="4650"/>
        </w:tabs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>12:20</w:t>
      </w: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9E2459" w:rsidRPr="00A8759B">
        <w:rPr>
          <w:rFonts w:ascii="Times New Roman" w:hAnsi="Times New Roman" w:cs="Times New Roman"/>
          <w:sz w:val="24"/>
          <w:szCs w:val="24"/>
        </w:rPr>
        <w:t>SZF dekān</w:t>
      </w:r>
      <w:r w:rsidR="00073862" w:rsidRPr="00A8759B">
        <w:rPr>
          <w:rFonts w:ascii="Times New Roman" w:hAnsi="Times New Roman" w:cs="Times New Roman"/>
          <w:sz w:val="24"/>
          <w:szCs w:val="24"/>
        </w:rPr>
        <w:t>a</w:t>
      </w:r>
      <w:r w:rsidR="009E2459" w:rsidRPr="00A8759B">
        <w:rPr>
          <w:rFonts w:ascii="Times New Roman" w:hAnsi="Times New Roman" w:cs="Times New Roman"/>
          <w:sz w:val="24"/>
          <w:szCs w:val="24"/>
        </w:rPr>
        <w:t>, doc</w:t>
      </w:r>
      <w:r w:rsidR="00776852">
        <w:rPr>
          <w:rFonts w:ascii="Times New Roman" w:hAnsi="Times New Roman" w:cs="Times New Roman"/>
          <w:sz w:val="24"/>
          <w:szCs w:val="24"/>
        </w:rPr>
        <w:t>enta</w:t>
      </w:r>
      <w:r w:rsidR="009E2459" w:rsidRPr="00A8759B">
        <w:rPr>
          <w:rFonts w:ascii="Times New Roman" w:hAnsi="Times New Roman" w:cs="Times New Roman"/>
          <w:sz w:val="24"/>
          <w:szCs w:val="24"/>
        </w:rPr>
        <w:t xml:space="preserve"> I</w:t>
      </w:r>
      <w:r w:rsidR="00802973">
        <w:rPr>
          <w:rFonts w:ascii="Times New Roman" w:hAnsi="Times New Roman" w:cs="Times New Roman"/>
          <w:sz w:val="24"/>
          <w:szCs w:val="24"/>
        </w:rPr>
        <w:t>gora</w:t>
      </w:r>
      <w:r w:rsidR="009E2459" w:rsidRPr="00A8759B">
        <w:rPr>
          <w:rFonts w:ascii="Times New Roman" w:hAnsi="Times New Roman" w:cs="Times New Roman"/>
          <w:sz w:val="24"/>
          <w:szCs w:val="24"/>
        </w:rPr>
        <w:t xml:space="preserve"> Trofimov</w:t>
      </w:r>
      <w:r w:rsidR="00073862" w:rsidRPr="00A8759B">
        <w:rPr>
          <w:rFonts w:ascii="Times New Roman" w:hAnsi="Times New Roman" w:cs="Times New Roman"/>
          <w:sz w:val="24"/>
          <w:szCs w:val="24"/>
        </w:rPr>
        <w:t>a uzruna</w:t>
      </w:r>
    </w:p>
    <w:p w14:paraId="3738A4B2" w14:textId="77777777" w:rsidR="005D6AAA" w:rsidRPr="00A8759B" w:rsidRDefault="005A541A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b/>
          <w:sz w:val="24"/>
          <w:szCs w:val="24"/>
        </w:rPr>
        <w:t>1</w:t>
      </w:r>
      <w:r w:rsidR="00073862" w:rsidRPr="00A8759B">
        <w:rPr>
          <w:rFonts w:ascii="Times New Roman" w:hAnsi="Times New Roman" w:cs="Times New Roman"/>
          <w:b/>
          <w:sz w:val="24"/>
          <w:szCs w:val="24"/>
        </w:rPr>
        <w:t>3</w:t>
      </w:r>
      <w:r w:rsidR="005D6AAA" w:rsidRPr="00A8759B">
        <w:rPr>
          <w:rFonts w:ascii="Times New Roman" w:hAnsi="Times New Roman" w:cs="Times New Roman"/>
          <w:b/>
          <w:sz w:val="24"/>
          <w:szCs w:val="24"/>
        </w:rPr>
        <w:t>:00</w:t>
      </w:r>
      <w:r w:rsidR="005D6AAA"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073862" w:rsidRPr="00A8759B">
        <w:rPr>
          <w:rFonts w:ascii="Times New Roman" w:hAnsi="Times New Roman" w:cs="Times New Roman"/>
          <w:sz w:val="24"/>
          <w:szCs w:val="24"/>
        </w:rPr>
        <w:t>DU Studentu padomes</w:t>
      </w:r>
      <w:r w:rsidR="00CA6432" w:rsidRPr="00A8759B">
        <w:rPr>
          <w:rFonts w:ascii="Times New Roman" w:hAnsi="Times New Roman" w:cs="Times New Roman"/>
          <w:sz w:val="24"/>
          <w:szCs w:val="24"/>
        </w:rPr>
        <w:t xml:space="preserve"> priekšsēdētāja</w:t>
      </w:r>
      <w:r w:rsidR="00073862" w:rsidRPr="00A8759B">
        <w:rPr>
          <w:rFonts w:ascii="Times New Roman" w:hAnsi="Times New Roman" w:cs="Times New Roman"/>
          <w:sz w:val="24"/>
          <w:szCs w:val="24"/>
        </w:rPr>
        <w:t>s</w:t>
      </w:r>
      <w:r w:rsidR="00CA6432" w:rsidRPr="00A8759B">
        <w:rPr>
          <w:rFonts w:ascii="Times New Roman" w:hAnsi="Times New Roman" w:cs="Times New Roman"/>
          <w:sz w:val="24"/>
          <w:szCs w:val="24"/>
        </w:rPr>
        <w:t xml:space="preserve"> P</w:t>
      </w:r>
      <w:r w:rsidR="00802973">
        <w:rPr>
          <w:rFonts w:ascii="Times New Roman" w:hAnsi="Times New Roman" w:cs="Times New Roman"/>
          <w:sz w:val="24"/>
          <w:szCs w:val="24"/>
        </w:rPr>
        <w:t xml:space="preserve">aulas </w:t>
      </w:r>
      <w:r w:rsidR="00CA6432" w:rsidRPr="00A8759B">
        <w:rPr>
          <w:rFonts w:ascii="Times New Roman" w:hAnsi="Times New Roman" w:cs="Times New Roman"/>
          <w:sz w:val="24"/>
          <w:szCs w:val="24"/>
        </w:rPr>
        <w:t>Vikaine</w:t>
      </w:r>
      <w:r w:rsidR="00073862" w:rsidRPr="00A8759B">
        <w:rPr>
          <w:rFonts w:ascii="Times New Roman" w:hAnsi="Times New Roman" w:cs="Times New Roman"/>
          <w:sz w:val="24"/>
          <w:szCs w:val="24"/>
        </w:rPr>
        <w:t>s sveiciens</w:t>
      </w:r>
    </w:p>
    <w:p w14:paraId="131316D6" w14:textId="77777777" w:rsidR="003E4031" w:rsidRPr="00A8759B" w:rsidRDefault="003E4031" w:rsidP="003E4031">
      <w:pPr>
        <w:rPr>
          <w:rFonts w:ascii="Times New Roman" w:hAnsi="Times New Roman" w:cs="Times New Roman"/>
          <w:sz w:val="24"/>
          <w:szCs w:val="24"/>
        </w:rPr>
      </w:pPr>
    </w:p>
    <w:p w14:paraId="5E5FBEDF" w14:textId="77777777" w:rsidR="003E4031" w:rsidRPr="00A8759B" w:rsidRDefault="00073862" w:rsidP="003E4031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Spēle “Melnā kaste”, k</w:t>
      </w:r>
      <w:r w:rsidR="003E4031" w:rsidRPr="00A8759B">
        <w:rPr>
          <w:rFonts w:ascii="Times New Roman" w:hAnsi="Times New Roman" w:cs="Times New Roman"/>
          <w:sz w:val="24"/>
          <w:szCs w:val="24"/>
        </w:rPr>
        <w:t>onkursi</w:t>
      </w:r>
      <w:r w:rsidRPr="00A8759B">
        <w:rPr>
          <w:rFonts w:ascii="Times New Roman" w:hAnsi="Times New Roman" w:cs="Times New Roman"/>
          <w:sz w:val="24"/>
          <w:szCs w:val="24"/>
        </w:rPr>
        <w:t>,</w:t>
      </w:r>
      <w:r w:rsidR="003E4031" w:rsidRPr="00A8759B">
        <w:rPr>
          <w:rFonts w:ascii="Times New Roman" w:hAnsi="Times New Roman" w:cs="Times New Roman"/>
          <w:sz w:val="24"/>
          <w:szCs w:val="24"/>
        </w:rPr>
        <w:t xml:space="preserve"> jautājumi</w:t>
      </w:r>
      <w:r w:rsidRPr="00A8759B">
        <w:rPr>
          <w:rFonts w:ascii="Times New Roman" w:hAnsi="Times New Roman" w:cs="Times New Roman"/>
          <w:sz w:val="24"/>
          <w:szCs w:val="24"/>
        </w:rPr>
        <w:t>, interesanti fakti par DU un balvas</w:t>
      </w:r>
      <w:r w:rsidR="000E686F" w:rsidRPr="00A8759B">
        <w:rPr>
          <w:rFonts w:ascii="Times New Roman" w:hAnsi="Times New Roman" w:cs="Times New Roman"/>
          <w:sz w:val="24"/>
          <w:szCs w:val="24"/>
        </w:rPr>
        <w:t xml:space="preserve"> - visa pasākuma laikā.</w:t>
      </w:r>
    </w:p>
    <w:p w14:paraId="1A2A5485" w14:textId="77777777" w:rsidR="005C584A" w:rsidRPr="00A8759B" w:rsidRDefault="005C584A">
      <w:pPr>
        <w:rPr>
          <w:rFonts w:ascii="Times New Roman" w:hAnsi="Times New Roman" w:cs="Times New Roman"/>
          <w:sz w:val="24"/>
          <w:szCs w:val="24"/>
        </w:rPr>
      </w:pPr>
    </w:p>
    <w:p w14:paraId="64F92E2F" w14:textId="77777777" w:rsidR="005C584A" w:rsidRPr="00A8759B" w:rsidRDefault="005C584A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 xml:space="preserve">Aktivitātes </w:t>
      </w:r>
      <w:r w:rsidR="00073862" w:rsidRPr="00A8759B">
        <w:rPr>
          <w:rFonts w:ascii="Times New Roman" w:hAnsi="Times New Roman" w:cs="Times New Roman"/>
          <w:sz w:val="24"/>
          <w:szCs w:val="24"/>
        </w:rPr>
        <w:t xml:space="preserve">1. un </w:t>
      </w:r>
      <w:r w:rsidRPr="00A8759B">
        <w:rPr>
          <w:rFonts w:ascii="Times New Roman" w:hAnsi="Times New Roman" w:cs="Times New Roman"/>
          <w:sz w:val="24"/>
          <w:szCs w:val="24"/>
        </w:rPr>
        <w:t>2. stāvā</w:t>
      </w:r>
      <w:r w:rsidR="009836A6" w:rsidRPr="00A8759B">
        <w:rPr>
          <w:rFonts w:ascii="Times New Roman" w:hAnsi="Times New Roman" w:cs="Times New Roman"/>
          <w:sz w:val="24"/>
          <w:szCs w:val="24"/>
        </w:rPr>
        <w:t xml:space="preserve"> visa pasākuma laikā</w:t>
      </w:r>
      <w:r w:rsidR="003E4031" w:rsidRPr="00A8759B">
        <w:rPr>
          <w:rFonts w:ascii="Times New Roman" w:hAnsi="Times New Roman" w:cs="Times New Roman"/>
          <w:sz w:val="24"/>
          <w:szCs w:val="24"/>
        </w:rPr>
        <w:t>.</w:t>
      </w:r>
    </w:p>
    <w:p w14:paraId="466D9FEF" w14:textId="77777777" w:rsidR="00A8759B" w:rsidRPr="00A8759B" w:rsidRDefault="00A8759B">
      <w:pPr>
        <w:rPr>
          <w:rFonts w:ascii="Times New Roman" w:hAnsi="Times New Roman" w:cs="Times New Roman"/>
          <w:sz w:val="24"/>
          <w:szCs w:val="24"/>
        </w:rPr>
      </w:pPr>
    </w:p>
    <w:p w14:paraId="769D6C03" w14:textId="77777777" w:rsidR="00B1712D" w:rsidRDefault="00A87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Pierakstīšanās ekskursijām</w:t>
      </w:r>
      <w:r w:rsidR="00073862" w:rsidRPr="00A8759B">
        <w:rPr>
          <w:rFonts w:ascii="Times New Roman" w:hAnsi="Times New Roman" w:cs="Times New Roman"/>
          <w:sz w:val="24"/>
          <w:szCs w:val="24"/>
        </w:rPr>
        <w:t xml:space="preserve"> uz astronomisko observatoriju un  zinātniskām laboratorijām no plkst. 1</w:t>
      </w:r>
      <w:r w:rsidR="00802973">
        <w:rPr>
          <w:rFonts w:ascii="Times New Roman" w:hAnsi="Times New Roman" w:cs="Times New Roman"/>
          <w:sz w:val="24"/>
          <w:szCs w:val="24"/>
        </w:rPr>
        <w:t>1.</w:t>
      </w:r>
      <w:r w:rsidR="00073862" w:rsidRPr="00A8759B">
        <w:rPr>
          <w:rFonts w:ascii="Times New Roman" w:hAnsi="Times New Roman" w:cs="Times New Roman"/>
          <w:sz w:val="24"/>
          <w:szCs w:val="24"/>
        </w:rPr>
        <w:t xml:space="preserve">00 līdz plkst. 15.00 </w:t>
      </w:r>
      <w:r w:rsidR="009836A6" w:rsidRPr="00A8759B">
        <w:rPr>
          <w:rFonts w:ascii="Times New Roman" w:hAnsi="Times New Roman" w:cs="Times New Roman"/>
          <w:sz w:val="24"/>
          <w:szCs w:val="24"/>
        </w:rPr>
        <w:t>pie Studentu padomes stenda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045A747" w14:textId="77777777" w:rsidR="00A8759B" w:rsidRDefault="00A87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F0FC1" w14:textId="77777777" w:rsidR="00A8759B" w:rsidRPr="00A8759B" w:rsidRDefault="00A875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Astronomiskās laboratorijas apmeklējuma laiki:</w:t>
      </w:r>
    </w:p>
    <w:p w14:paraId="377C4B76" w14:textId="77777777" w:rsidR="00B1712D" w:rsidRPr="00A8759B" w:rsidRDefault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1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. plkst. </w:t>
      </w:r>
      <w:r w:rsidRPr="00A8759B">
        <w:rPr>
          <w:rFonts w:ascii="Times New Roman" w:hAnsi="Times New Roman" w:cs="Times New Roman"/>
          <w:sz w:val="24"/>
          <w:szCs w:val="24"/>
        </w:rPr>
        <w:t>12:</w:t>
      </w:r>
      <w:r w:rsidR="00073862" w:rsidRPr="00A8759B">
        <w:rPr>
          <w:rFonts w:ascii="Times New Roman" w:hAnsi="Times New Roman" w:cs="Times New Roman"/>
          <w:sz w:val="24"/>
          <w:szCs w:val="24"/>
        </w:rPr>
        <w:t>0</w:t>
      </w:r>
      <w:r w:rsidRPr="00A8759B">
        <w:rPr>
          <w:rFonts w:ascii="Times New Roman" w:hAnsi="Times New Roman" w:cs="Times New Roman"/>
          <w:sz w:val="24"/>
          <w:szCs w:val="24"/>
        </w:rPr>
        <w:t>0 (līdz 20 cilv.)</w:t>
      </w:r>
    </w:p>
    <w:p w14:paraId="3667BA5F" w14:textId="77777777" w:rsidR="00B1712D" w:rsidRPr="00A8759B" w:rsidRDefault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2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. plkst. </w:t>
      </w:r>
      <w:r w:rsidR="00073862" w:rsidRPr="00A8759B">
        <w:rPr>
          <w:rFonts w:ascii="Times New Roman" w:hAnsi="Times New Roman" w:cs="Times New Roman"/>
          <w:sz w:val="24"/>
          <w:szCs w:val="24"/>
        </w:rPr>
        <w:t>13.00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Pr="00A8759B">
        <w:rPr>
          <w:rFonts w:ascii="Times New Roman" w:hAnsi="Times New Roman" w:cs="Times New Roman"/>
          <w:sz w:val="24"/>
          <w:szCs w:val="24"/>
        </w:rPr>
        <w:t>(līdz 20 cilv.)</w:t>
      </w:r>
    </w:p>
    <w:p w14:paraId="44659372" w14:textId="77777777" w:rsidR="00B1712D" w:rsidRPr="00A8759B" w:rsidRDefault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3</w:t>
      </w:r>
      <w:r w:rsidR="00B1712D" w:rsidRPr="00A8759B">
        <w:rPr>
          <w:rFonts w:ascii="Times New Roman" w:hAnsi="Times New Roman" w:cs="Times New Roman"/>
          <w:sz w:val="24"/>
          <w:szCs w:val="24"/>
        </w:rPr>
        <w:t xml:space="preserve">. plkst. 14.00 </w:t>
      </w:r>
      <w:r w:rsidRPr="00A8759B">
        <w:rPr>
          <w:rFonts w:ascii="Times New Roman" w:hAnsi="Times New Roman" w:cs="Times New Roman"/>
          <w:sz w:val="24"/>
          <w:szCs w:val="24"/>
        </w:rPr>
        <w:t>(līdz 20 cilv.)</w:t>
      </w:r>
    </w:p>
    <w:p w14:paraId="07D65A74" w14:textId="77777777" w:rsidR="00B1712D" w:rsidRPr="00A8759B" w:rsidRDefault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4. pklst. 1</w:t>
      </w:r>
      <w:r w:rsidR="00073862" w:rsidRPr="00A8759B">
        <w:rPr>
          <w:rFonts w:ascii="Times New Roman" w:hAnsi="Times New Roman" w:cs="Times New Roman"/>
          <w:sz w:val="24"/>
          <w:szCs w:val="24"/>
        </w:rPr>
        <w:t>5.0</w:t>
      </w:r>
      <w:r w:rsidRPr="00A8759B">
        <w:rPr>
          <w:rFonts w:ascii="Times New Roman" w:hAnsi="Times New Roman" w:cs="Times New Roman"/>
          <w:sz w:val="24"/>
          <w:szCs w:val="24"/>
        </w:rPr>
        <w:t>0 (līdz 20 cilv.)</w:t>
      </w:r>
    </w:p>
    <w:p w14:paraId="4558C60B" w14:textId="77777777" w:rsidR="00073862" w:rsidRPr="00A8759B" w:rsidRDefault="00073862" w:rsidP="009836A6">
      <w:pPr>
        <w:rPr>
          <w:rFonts w:ascii="Times New Roman" w:hAnsi="Times New Roman" w:cs="Times New Roman"/>
          <w:sz w:val="24"/>
          <w:szCs w:val="24"/>
        </w:rPr>
      </w:pPr>
    </w:p>
    <w:p w14:paraId="79B26CC8" w14:textId="77777777" w:rsidR="00A8759B" w:rsidRPr="00A8759B" w:rsidRDefault="00A8759B" w:rsidP="00A8759B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Zinātnisku laboratoriju apmeklējuma laiki:</w:t>
      </w:r>
    </w:p>
    <w:p w14:paraId="4D043E39" w14:textId="77777777" w:rsidR="00763F18" w:rsidRPr="00A8759B" w:rsidRDefault="00763F18" w:rsidP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1. plkst. 12:</w:t>
      </w:r>
      <w:r w:rsidR="00073862" w:rsidRPr="00A8759B">
        <w:rPr>
          <w:rFonts w:ascii="Times New Roman" w:hAnsi="Times New Roman" w:cs="Times New Roman"/>
          <w:sz w:val="24"/>
          <w:szCs w:val="24"/>
        </w:rPr>
        <w:t>00</w:t>
      </w:r>
      <w:r w:rsidRPr="00A8759B">
        <w:rPr>
          <w:rFonts w:ascii="Times New Roman" w:hAnsi="Times New Roman" w:cs="Times New Roman"/>
          <w:sz w:val="24"/>
          <w:szCs w:val="24"/>
        </w:rPr>
        <w:t xml:space="preserve"> (</w:t>
      </w:r>
      <w:r w:rsidR="00073862" w:rsidRPr="00A8759B">
        <w:rPr>
          <w:rFonts w:ascii="Times New Roman" w:hAnsi="Times New Roman" w:cs="Times New Roman"/>
          <w:sz w:val="24"/>
          <w:szCs w:val="24"/>
        </w:rPr>
        <w:t xml:space="preserve">10 - </w:t>
      </w:r>
      <w:r w:rsidRPr="00A8759B">
        <w:rPr>
          <w:rFonts w:ascii="Times New Roman" w:hAnsi="Times New Roman" w:cs="Times New Roman"/>
          <w:sz w:val="24"/>
          <w:szCs w:val="24"/>
        </w:rPr>
        <w:t xml:space="preserve"> 20 cilv.)</w:t>
      </w:r>
    </w:p>
    <w:p w14:paraId="36D3FD6E" w14:textId="77777777" w:rsidR="00763F18" w:rsidRPr="00A8759B" w:rsidRDefault="00763F18" w:rsidP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2. plkst. 1</w:t>
      </w:r>
      <w:r w:rsidR="00073862" w:rsidRPr="00A8759B">
        <w:rPr>
          <w:rFonts w:ascii="Times New Roman" w:hAnsi="Times New Roman" w:cs="Times New Roman"/>
          <w:sz w:val="24"/>
          <w:szCs w:val="24"/>
        </w:rPr>
        <w:t>2.40</w:t>
      </w: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073862" w:rsidRPr="00A8759B">
        <w:rPr>
          <w:rFonts w:ascii="Times New Roman" w:hAnsi="Times New Roman" w:cs="Times New Roman"/>
          <w:sz w:val="24"/>
          <w:szCs w:val="24"/>
        </w:rPr>
        <w:t>(10 -  20 cilv.)</w:t>
      </w:r>
    </w:p>
    <w:p w14:paraId="7DAE2DF0" w14:textId="77777777" w:rsidR="00763F18" w:rsidRPr="00A8759B" w:rsidRDefault="00763F18" w:rsidP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3. plkst. 1</w:t>
      </w:r>
      <w:r w:rsidR="00073862" w:rsidRPr="00A8759B">
        <w:rPr>
          <w:rFonts w:ascii="Times New Roman" w:hAnsi="Times New Roman" w:cs="Times New Roman"/>
          <w:sz w:val="24"/>
          <w:szCs w:val="24"/>
        </w:rPr>
        <w:t>3.20</w:t>
      </w:r>
      <w:r w:rsidRPr="00A8759B">
        <w:rPr>
          <w:rFonts w:ascii="Times New Roman" w:hAnsi="Times New Roman" w:cs="Times New Roman"/>
          <w:sz w:val="24"/>
          <w:szCs w:val="24"/>
        </w:rPr>
        <w:t xml:space="preserve"> </w:t>
      </w:r>
      <w:r w:rsidR="00073862" w:rsidRPr="00A8759B">
        <w:rPr>
          <w:rFonts w:ascii="Times New Roman" w:hAnsi="Times New Roman" w:cs="Times New Roman"/>
          <w:sz w:val="24"/>
          <w:szCs w:val="24"/>
        </w:rPr>
        <w:t>(10 -  20 cilv.)</w:t>
      </w:r>
    </w:p>
    <w:p w14:paraId="1E254D3F" w14:textId="77777777" w:rsidR="00763F18" w:rsidRPr="00A8759B" w:rsidRDefault="00763F18" w:rsidP="00763F18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4. pklst. 14:</w:t>
      </w:r>
      <w:r w:rsidR="00073862" w:rsidRPr="00A8759B">
        <w:rPr>
          <w:rFonts w:ascii="Times New Roman" w:hAnsi="Times New Roman" w:cs="Times New Roman"/>
          <w:sz w:val="24"/>
          <w:szCs w:val="24"/>
        </w:rPr>
        <w:t>0</w:t>
      </w:r>
      <w:r w:rsidRPr="00A8759B">
        <w:rPr>
          <w:rFonts w:ascii="Times New Roman" w:hAnsi="Times New Roman" w:cs="Times New Roman"/>
          <w:sz w:val="24"/>
          <w:szCs w:val="24"/>
        </w:rPr>
        <w:t xml:space="preserve">0 </w:t>
      </w:r>
      <w:r w:rsidR="00073862" w:rsidRPr="00A8759B">
        <w:rPr>
          <w:rFonts w:ascii="Times New Roman" w:hAnsi="Times New Roman" w:cs="Times New Roman"/>
          <w:sz w:val="24"/>
          <w:szCs w:val="24"/>
        </w:rPr>
        <w:t>(10 -  20 cilv.)</w:t>
      </w:r>
    </w:p>
    <w:p w14:paraId="18112382" w14:textId="77777777" w:rsidR="00073862" w:rsidRDefault="00073862" w:rsidP="00073862">
      <w:pPr>
        <w:rPr>
          <w:rFonts w:ascii="Times New Roman" w:hAnsi="Times New Roman" w:cs="Times New Roman"/>
          <w:sz w:val="24"/>
          <w:szCs w:val="24"/>
        </w:rPr>
      </w:pPr>
      <w:r w:rsidRPr="00A8759B">
        <w:rPr>
          <w:rFonts w:ascii="Times New Roman" w:hAnsi="Times New Roman" w:cs="Times New Roman"/>
          <w:sz w:val="24"/>
          <w:szCs w:val="24"/>
        </w:rPr>
        <w:t>5. pklst. 14:40 (10 -  20 cilv.)</w:t>
      </w:r>
    </w:p>
    <w:p w14:paraId="648BFFDA" w14:textId="77777777" w:rsidR="000C10A8" w:rsidRDefault="000C10A8" w:rsidP="00073862">
      <w:pPr>
        <w:rPr>
          <w:rFonts w:ascii="Times New Roman" w:hAnsi="Times New Roman" w:cs="Times New Roman"/>
          <w:sz w:val="24"/>
          <w:szCs w:val="24"/>
        </w:rPr>
      </w:pPr>
    </w:p>
    <w:p w14:paraId="69E32EED" w14:textId="77777777" w:rsidR="000C10A8" w:rsidRDefault="000C10A8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Melnā kaste:</w:t>
      </w:r>
    </w:p>
    <w:p w14:paraId="4B8C270B" w14:textId="77777777" w:rsidR="000C10A8" w:rsidRDefault="000C10A8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SZF</w:t>
      </w:r>
    </w:p>
    <w:p w14:paraId="5AC2AEE1" w14:textId="77777777" w:rsidR="000C10A8" w:rsidRDefault="000C10A8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Senos laikos tā bija saldā inde priekš karaļiem. Karaļu sen jau nav, bet saldās indes paliek vairāk un vairāk , pat mūsdienās. kas  tas ir?</w:t>
      </w:r>
    </w:p>
    <w:p w14:paraId="79BBDE6D" w14:textId="77777777" w:rsidR="000C10A8" w:rsidRPr="00E91C96" w:rsidRDefault="000C10A8" w:rsidP="00E91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1C96">
        <w:rPr>
          <w:rFonts w:ascii="Times New Roman" w:hAnsi="Times New Roman" w:cs="Times New Roman"/>
          <w:sz w:val="24"/>
          <w:szCs w:val="24"/>
          <w:u w:val="single"/>
        </w:rPr>
        <w:t>Nauda</w:t>
      </w:r>
    </w:p>
    <w:p w14:paraId="375102FE" w14:textId="77777777" w:rsidR="00E91C96" w:rsidRPr="00E91C96" w:rsidRDefault="00E91C96" w:rsidP="00E91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C96">
        <w:rPr>
          <w:rFonts w:ascii="Times New Roman" w:hAnsi="Times New Roman" w:cs="Times New Roman"/>
          <w:sz w:val="24"/>
          <w:szCs w:val="24"/>
        </w:rPr>
        <w:t xml:space="preserve">Ievārījums </w:t>
      </w:r>
    </w:p>
    <w:p w14:paraId="39ECACCE" w14:textId="77777777" w:rsidR="00E91C96" w:rsidRPr="00E91C96" w:rsidRDefault="00E91C96" w:rsidP="00E91C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91C96">
        <w:rPr>
          <w:rFonts w:ascii="Times New Roman" w:hAnsi="Times New Roman" w:cs="Times New Roman"/>
          <w:sz w:val="24"/>
          <w:szCs w:val="24"/>
        </w:rPr>
        <w:t>Putekļi</w:t>
      </w:r>
    </w:p>
    <w:p w14:paraId="47AE2F34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</w:p>
    <w:p w14:paraId="0055CBF7" w14:textId="77777777" w:rsidR="000C10A8" w:rsidRDefault="000C10A8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Saldā – tāpēc ka karaļi varēja tos ražōt cik vien gribēja</w:t>
      </w:r>
    </w:p>
    <w:p w14:paraId="767E6FAF" w14:textId="77777777" w:rsidR="000C10A8" w:rsidRDefault="000C10A8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Inde – </w:t>
      </w:r>
      <w:r w:rsidR="000D2828">
        <w:rPr>
          <w:rFonts w:ascii="Times New Roman" w:hAnsi="Times New Roman" w:cs="Times New Roman"/>
          <w:sz w:val="24"/>
          <w:szCs w:val="24"/>
        </w:rPr>
        <w:t>naudas pārpalikums</w:t>
      </w:r>
      <w:r>
        <w:rPr>
          <w:rFonts w:ascii="Times New Roman" w:hAnsi="Times New Roman" w:cs="Times New Roman"/>
          <w:sz w:val="24"/>
          <w:szCs w:val="24"/>
        </w:rPr>
        <w:t xml:space="preserve"> ved pie inflacijaas, kas </w:t>
      </w:r>
      <w:r w:rsidR="00E91C96">
        <w:rPr>
          <w:rFonts w:ascii="Times New Roman" w:hAnsi="Times New Roman" w:cs="Times New Roman"/>
          <w:sz w:val="24"/>
          <w:szCs w:val="24"/>
        </w:rPr>
        <w:t>kaitē ekonomikai</w:t>
      </w:r>
    </w:p>
    <w:p w14:paraId="6B8F8C2D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018F75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MMF</w:t>
      </w:r>
    </w:p>
    <w:p w14:paraId="3FE9781C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Reklāmas torijas klasiķis  Devids Ogilvī uztvēra, ka tekstus, kas rakstīti baltiem burtiem uz tumšāa fona ir grūti salasāmi, tāpēc tos izmantot nevajadzētu,Bet ir viens izņēmums- drukas produkcija, kuru šīs pats klasiķis  Devids Ogilvī pat ieteica izmantot šō gaišu šriftu uz melnā fona. Kas tas ir?</w:t>
      </w:r>
    </w:p>
    <w:p w14:paraId="7AB1A6B4" w14:textId="77777777" w:rsidR="00E91C96" w:rsidRPr="00E91C96" w:rsidRDefault="00E91C96" w:rsidP="00E91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E91C96">
        <w:rPr>
          <w:rFonts w:ascii="Times New Roman" w:hAnsi="Times New Roman" w:cs="Times New Roman"/>
          <w:sz w:val="24"/>
          <w:szCs w:val="24"/>
          <w:u w:val="single"/>
        </w:rPr>
        <w:t>Izrādes programma teātrī</w:t>
      </w:r>
    </w:p>
    <w:p w14:paraId="0C55541C" w14:textId="77777777" w:rsidR="00E91C96" w:rsidRPr="00E91C96" w:rsidRDefault="00E91C96" w:rsidP="00E91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C96">
        <w:rPr>
          <w:rFonts w:ascii="Times New Roman" w:hAnsi="Times New Roman" w:cs="Times New Roman"/>
          <w:sz w:val="24"/>
          <w:szCs w:val="24"/>
        </w:rPr>
        <w:t>Cenu zīmes</w:t>
      </w:r>
    </w:p>
    <w:p w14:paraId="40886E71" w14:textId="77777777" w:rsidR="00E91C96" w:rsidRPr="00E91C96" w:rsidRDefault="00E91C96" w:rsidP="00E91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C96">
        <w:rPr>
          <w:rFonts w:ascii="Times New Roman" w:hAnsi="Times New Roman" w:cs="Times New Roman"/>
          <w:sz w:val="24"/>
          <w:szCs w:val="24"/>
        </w:rPr>
        <w:t>Nekrologi</w:t>
      </w:r>
    </w:p>
    <w:p w14:paraId="4D01CEB3" w14:textId="77777777" w:rsidR="00E91C96" w:rsidRPr="00E91C96" w:rsidRDefault="00E91C96" w:rsidP="00E91C9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91C96">
        <w:rPr>
          <w:rFonts w:ascii="Times New Roman" w:hAnsi="Times New Roman" w:cs="Times New Roman"/>
          <w:sz w:val="24"/>
          <w:szCs w:val="24"/>
        </w:rPr>
        <w:t>Vizītkartes</w:t>
      </w:r>
    </w:p>
    <w:p w14:paraId="59638736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</w:p>
    <w:p w14:paraId="5A4708D1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HF</w:t>
      </w:r>
    </w:p>
    <w:p w14:paraId="722A30D6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“Tas vienmēr ir zagts”  Tā teica spāņu rakstnieks Ramons Gomess par</w:t>
      </w:r>
      <w:r w:rsidR="000732CC">
        <w:rPr>
          <w:rFonts w:ascii="Times New Roman" w:hAnsi="Times New Roman" w:cs="Times New Roman"/>
          <w:sz w:val="24"/>
          <w:szCs w:val="24"/>
        </w:rPr>
        <w:t xml:space="preserve"> de la Serna par tto, kaas atrodas melnajā kastē. Kas tas ir?</w:t>
      </w:r>
    </w:p>
    <w:p w14:paraId="57A065B2" w14:textId="77777777" w:rsidR="000732CC" w:rsidRPr="000732CC" w:rsidRDefault="000732CC" w:rsidP="00073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32CC">
        <w:rPr>
          <w:rFonts w:ascii="Times New Roman" w:hAnsi="Times New Roman" w:cs="Times New Roman"/>
          <w:sz w:val="24"/>
          <w:szCs w:val="24"/>
        </w:rPr>
        <w:t>Autogrāfs</w:t>
      </w:r>
    </w:p>
    <w:p w14:paraId="3F6A437E" w14:textId="77777777" w:rsidR="000732CC" w:rsidRPr="000732CC" w:rsidRDefault="000732CC" w:rsidP="00073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32CC">
        <w:rPr>
          <w:rFonts w:ascii="Times New Roman" w:hAnsi="Times New Roman" w:cs="Times New Roman"/>
          <w:sz w:val="24"/>
          <w:szCs w:val="24"/>
        </w:rPr>
        <w:t>Portrets</w:t>
      </w:r>
    </w:p>
    <w:p w14:paraId="6AAC0CD7" w14:textId="77777777" w:rsidR="000732CC" w:rsidRPr="000732CC" w:rsidRDefault="000732CC" w:rsidP="00073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732CC">
        <w:rPr>
          <w:rFonts w:ascii="Times New Roman" w:hAnsi="Times New Roman" w:cs="Times New Roman"/>
          <w:sz w:val="24"/>
          <w:szCs w:val="24"/>
        </w:rPr>
        <w:t>Epigrafs</w:t>
      </w:r>
    </w:p>
    <w:p w14:paraId="65758CAA" w14:textId="77777777" w:rsidR="000732CC" w:rsidRPr="000732CC" w:rsidRDefault="000732CC" w:rsidP="000732C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0732CC">
        <w:rPr>
          <w:rFonts w:ascii="Times New Roman" w:hAnsi="Times New Roman" w:cs="Times New Roman"/>
          <w:sz w:val="24"/>
          <w:szCs w:val="24"/>
          <w:u w:val="single"/>
        </w:rPr>
        <w:t xml:space="preserve">Medus </w:t>
      </w:r>
    </w:p>
    <w:p w14:paraId="69A2398F" w14:textId="77777777" w:rsidR="00E91C96" w:rsidRDefault="00E91C96" w:rsidP="00073862">
      <w:pPr>
        <w:rPr>
          <w:rFonts w:ascii="Times New Roman" w:hAnsi="Times New Roman" w:cs="Times New Roman"/>
          <w:sz w:val="24"/>
          <w:szCs w:val="24"/>
        </w:rPr>
      </w:pPr>
    </w:p>
    <w:p w14:paraId="0F87210F" w14:textId="77777777" w:rsidR="000732CC" w:rsidRDefault="00BF2782" w:rsidP="0007386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Vai jūs ziniet</w:t>
      </w:r>
      <w:r w:rsidR="000D2828" w:rsidRPr="000D2828">
        <w:rPr>
          <w:rFonts w:ascii="Times New Roman" w:hAnsi="Times New Roman" w:cs="Times New Roman"/>
          <w:sz w:val="24"/>
          <w:szCs w:val="24"/>
        </w:rPr>
        <w:t xml:space="preserve"> </w:t>
      </w:r>
      <w:r w:rsidR="000D2828">
        <w:rPr>
          <w:rFonts w:ascii="Times New Roman" w:hAnsi="Times New Roman" w:cs="Times New Roman"/>
          <w:sz w:val="24"/>
          <w:szCs w:val="24"/>
        </w:rPr>
        <w:t xml:space="preserve">kāds ir </w:t>
      </w:r>
      <w:r>
        <w:rPr>
          <w:rFonts w:ascii="Times New Roman" w:hAnsi="Times New Roman" w:cs="Times New Roman"/>
          <w:sz w:val="24"/>
          <w:szCs w:val="24"/>
        </w:rPr>
        <w:t xml:space="preserve"> Džonatan</w:t>
      </w:r>
      <w:r w:rsidR="000D282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2828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>arr</w:t>
      </w:r>
      <w:r w:rsidR="000D2828">
        <w:rPr>
          <w:rFonts w:ascii="Times New Roman" w:hAnsi="Times New Roman" w:cs="Times New Roman"/>
          <w:sz w:val="24"/>
          <w:szCs w:val="24"/>
        </w:rPr>
        <w:t>a izgudrojums</w:t>
      </w:r>
      <w:r>
        <w:rPr>
          <w:rFonts w:ascii="Times New Roman" w:hAnsi="Times New Roman" w:cs="Times New Roman"/>
          <w:sz w:val="24"/>
          <w:szCs w:val="24"/>
        </w:rPr>
        <w:t xml:space="preserve">, lai bērni </w:t>
      </w:r>
      <w:r w:rsidR="000D2828">
        <w:rPr>
          <w:rFonts w:ascii="Times New Roman" w:hAnsi="Times New Roman" w:cs="Times New Roman"/>
          <w:sz w:val="24"/>
          <w:szCs w:val="24"/>
        </w:rPr>
        <w:t>labprāt tiektos pēc zināšanām?</w:t>
      </w:r>
    </w:p>
    <w:p w14:paraId="4E0BE476" w14:textId="77777777" w:rsidR="000D2828" w:rsidRPr="00776852" w:rsidRDefault="000D2828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 w:rsidRPr="000D2828">
        <w:rPr>
          <w:rFonts w:ascii="Times New Roman" w:hAnsi="Times New Roman" w:cs="Times New Roman"/>
          <w:sz w:val="24"/>
          <w:szCs w:val="24"/>
          <w:u w:val="single"/>
        </w:rPr>
        <w:t>Cepumi, kas izskatās pēc alfabēta burtiem</w:t>
      </w:r>
    </w:p>
    <w:p w14:paraId="39485C8F" w14:textId="77777777" w:rsidR="000D2828" w:rsidRDefault="000D2828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28139DB0" w14:textId="77777777" w:rsidR="000D2828" w:rsidRDefault="008A5455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DMF</w:t>
      </w:r>
    </w:p>
    <w:p w14:paraId="13952435" w14:textId="77777777" w:rsidR="008A5455" w:rsidRDefault="008A5455" w:rsidP="00073862">
      <w:pPr>
        <w:rPr>
          <w:rStyle w:val="tld-sibling-0-4-52"/>
          <w:rFonts w:ascii="Arial" w:hAnsi="Arial" w:cs="Arial"/>
          <w:color w:val="000000"/>
          <w:spacing w:val="8"/>
          <w:shd w:val="clear" w:color="auto" w:fill="FFFFFF"/>
        </w:rPr>
      </w:pPr>
      <w:r>
        <w:rPr>
          <w:rStyle w:val="tld-sibling-0-0-0"/>
          <w:rFonts w:ascii="Arial" w:hAnsi="Arial" w:cs="Arial"/>
          <w:color w:val="000000"/>
          <w:spacing w:val="8"/>
          <w:shd w:val="clear" w:color="auto" w:fill="FFFFFF"/>
        </w:rPr>
        <w:t>To</w:t>
      </w:r>
      <w:r>
        <w:rPr>
          <w:rStyle w:val="tld-sibling-0-0-1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"/>
          <w:rFonts w:ascii="Arial" w:hAnsi="Arial" w:cs="Arial"/>
          <w:color w:val="000000"/>
          <w:spacing w:val="8"/>
          <w:shd w:val="clear" w:color="auto" w:fill="FFFFFF"/>
        </w:rPr>
        <w:t>kas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3"/>
          <w:rFonts w:ascii="Arial" w:hAnsi="Arial" w:cs="Arial"/>
          <w:color w:val="000000"/>
          <w:spacing w:val="8"/>
          <w:shd w:val="clear" w:color="auto" w:fill="FFFFFF"/>
        </w:rPr>
        <w:t>atrodas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4"/>
          <w:rFonts w:ascii="Arial" w:hAnsi="Arial" w:cs="Arial"/>
          <w:color w:val="000000"/>
          <w:spacing w:val="8"/>
          <w:shd w:val="clear" w:color="auto" w:fill="FFFFFF"/>
        </w:rPr>
        <w:t>melnajā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6"/>
          <w:rFonts w:ascii="Arial" w:hAnsi="Arial" w:cs="Arial"/>
          <w:color w:val="000000"/>
          <w:spacing w:val="8"/>
          <w:shd w:val="clear" w:color="auto" w:fill="FFFFFF"/>
        </w:rPr>
        <w:t>kastē</w:t>
      </w:r>
      <w:r>
        <w:rPr>
          <w:rStyle w:val="tld-sibling-0-0-7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9"/>
          <w:rFonts w:ascii="Arial" w:hAnsi="Arial" w:cs="Arial"/>
          <w:color w:val="000000"/>
          <w:spacing w:val="8"/>
          <w:shd w:val="clear" w:color="auto" w:fill="FFFFFF"/>
        </w:rPr>
        <w:t>kāda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0"/>
          <w:rFonts w:ascii="Arial" w:hAnsi="Arial" w:cs="Arial"/>
          <w:color w:val="000000"/>
          <w:spacing w:val="8"/>
          <w:shd w:val="clear" w:color="auto" w:fill="FFFFFF"/>
        </w:rPr>
        <w:t>Eiropas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1"/>
          <w:rFonts w:ascii="Arial" w:hAnsi="Arial" w:cs="Arial"/>
          <w:color w:val="000000"/>
          <w:spacing w:val="8"/>
          <w:shd w:val="clear" w:color="auto" w:fill="FFFFFF"/>
        </w:rPr>
        <w:t>zooloģiskā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1"/>
          <w:rFonts w:ascii="Arial" w:hAnsi="Arial" w:cs="Arial"/>
          <w:color w:val="000000"/>
          <w:spacing w:val="8"/>
          <w:shd w:val="clear" w:color="auto" w:fill="FFFFFF"/>
        </w:rPr>
        <w:t>dārza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8"/>
          <w:rFonts w:ascii="Arial" w:hAnsi="Arial" w:cs="Arial"/>
          <w:color w:val="000000"/>
          <w:spacing w:val="8"/>
          <w:shd w:val="clear" w:color="auto" w:fill="FFFFFF"/>
        </w:rPr>
        <w:t>pērtiķi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2"/>
          <w:rFonts w:ascii="Arial" w:hAnsi="Arial" w:cs="Arial"/>
          <w:color w:val="000000"/>
          <w:spacing w:val="8"/>
          <w:shd w:val="clear" w:color="auto" w:fill="FFFFFF"/>
        </w:rPr>
        <w:t>pastāvīgi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3"/>
          <w:rFonts w:ascii="Arial" w:hAnsi="Arial" w:cs="Arial"/>
          <w:color w:val="000000"/>
          <w:spacing w:val="8"/>
          <w:shd w:val="clear" w:color="auto" w:fill="FFFFFF"/>
        </w:rPr>
        <w:t>zaga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4"/>
          <w:rFonts w:ascii="Arial" w:hAnsi="Arial" w:cs="Arial"/>
          <w:color w:val="000000"/>
          <w:spacing w:val="8"/>
          <w:shd w:val="clear" w:color="auto" w:fill="FFFFFF"/>
        </w:rPr>
        <w:t>no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5"/>
          <w:rFonts w:ascii="Arial" w:hAnsi="Arial" w:cs="Arial"/>
          <w:color w:val="000000"/>
          <w:spacing w:val="8"/>
          <w:shd w:val="clear" w:color="auto" w:fill="FFFFFF"/>
        </w:rPr>
        <w:t>apmeklētājiem</w:t>
      </w:r>
      <w:r>
        <w:rPr>
          <w:rStyle w:val="tld-sibling-0-0-16"/>
          <w:rFonts w:ascii="Arial" w:hAnsi="Arial" w:cs="Arial"/>
          <w:color w:val="000000"/>
          <w:spacing w:val="8"/>
          <w:shd w:val="clear" w:color="auto" w:fill="FFFFFF"/>
        </w:rPr>
        <w:t>.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17"/>
          <w:rFonts w:ascii="Arial" w:hAnsi="Arial" w:cs="Arial"/>
          <w:color w:val="000000"/>
          <w:spacing w:val="8"/>
          <w:shd w:val="clear" w:color="auto" w:fill="E8E8E8"/>
        </w:rPr>
        <w:t>Tad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18"/>
          <w:rFonts w:ascii="Arial" w:hAnsi="Arial" w:cs="Arial"/>
          <w:color w:val="000000"/>
          <w:spacing w:val="8"/>
          <w:shd w:val="clear" w:color="auto" w:fill="C8C8C8"/>
        </w:rPr>
        <w:t>administrācija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19"/>
          <w:rFonts w:ascii="Arial" w:hAnsi="Arial" w:cs="Arial"/>
          <w:color w:val="000000"/>
          <w:spacing w:val="8"/>
          <w:shd w:val="clear" w:color="auto" w:fill="E8E8E8"/>
        </w:rPr>
        <w:t>ar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23"/>
          <w:rFonts w:ascii="Arial" w:hAnsi="Arial" w:cs="Arial"/>
          <w:color w:val="000000"/>
          <w:spacing w:val="8"/>
          <w:shd w:val="clear" w:color="auto" w:fill="E8E8E8"/>
        </w:rPr>
        <w:t>šiem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24"/>
          <w:rFonts w:ascii="Arial" w:hAnsi="Arial" w:cs="Arial"/>
          <w:color w:val="000000"/>
          <w:spacing w:val="8"/>
          <w:shd w:val="clear" w:color="auto" w:fill="E8E8E8"/>
        </w:rPr>
        <w:t>zvēriņiem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21"/>
          <w:rFonts w:ascii="Arial" w:hAnsi="Arial" w:cs="Arial"/>
          <w:color w:val="000000"/>
          <w:spacing w:val="8"/>
          <w:shd w:val="clear" w:color="auto" w:fill="E8E8E8"/>
        </w:rPr>
        <w:t>būrī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20"/>
          <w:rFonts w:ascii="Arial" w:hAnsi="Arial" w:cs="Arial"/>
          <w:color w:val="000000"/>
          <w:spacing w:val="8"/>
          <w:shd w:val="clear" w:color="auto" w:fill="E8E8E8"/>
        </w:rPr>
        <w:t>uzkāra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25"/>
          <w:rFonts w:ascii="Arial" w:hAnsi="Arial" w:cs="Arial"/>
          <w:color w:val="000000"/>
          <w:spacing w:val="8"/>
          <w:shd w:val="clear" w:color="auto" w:fill="E8E8E8"/>
        </w:rPr>
        <w:t>brīdinošu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E8E8E8"/>
        </w:rPr>
        <w:t xml:space="preserve"> </w:t>
      </w:r>
      <w:r>
        <w:rPr>
          <w:rStyle w:val="tld-sibling-0-1-26"/>
          <w:rFonts w:ascii="Arial" w:hAnsi="Arial" w:cs="Arial"/>
          <w:color w:val="000000"/>
          <w:spacing w:val="8"/>
          <w:shd w:val="clear" w:color="auto" w:fill="E8E8E8"/>
        </w:rPr>
        <w:t>sludinājumu</w:t>
      </w:r>
      <w:r>
        <w:rPr>
          <w:rStyle w:val="tld-sibling-0-1-27"/>
          <w:rFonts w:ascii="Arial" w:hAnsi="Arial" w:cs="Arial"/>
          <w:color w:val="000000"/>
          <w:spacing w:val="8"/>
          <w:shd w:val="clear" w:color="auto" w:fill="E8E8E8"/>
        </w:rPr>
        <w:t>.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28"/>
          <w:rFonts w:ascii="Arial" w:hAnsi="Arial" w:cs="Arial"/>
          <w:color w:val="000000"/>
          <w:spacing w:val="8"/>
          <w:shd w:val="clear" w:color="auto" w:fill="FFFFFF"/>
        </w:rPr>
        <w:t>Taču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29"/>
          <w:rFonts w:ascii="Arial" w:hAnsi="Arial" w:cs="Arial"/>
          <w:color w:val="000000"/>
          <w:spacing w:val="8"/>
          <w:shd w:val="clear" w:color="auto" w:fill="FFFFFF"/>
        </w:rPr>
        <w:t>kaut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1"/>
          <w:rFonts w:ascii="Arial" w:hAnsi="Arial" w:cs="Arial"/>
          <w:color w:val="000000"/>
          <w:spacing w:val="8"/>
          <w:shd w:val="clear" w:color="auto" w:fill="FFFFFF"/>
        </w:rPr>
        <w:t>kas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2"/>
          <w:rFonts w:ascii="Arial" w:hAnsi="Arial" w:cs="Arial"/>
          <w:color w:val="000000"/>
          <w:spacing w:val="8"/>
          <w:shd w:val="clear" w:color="auto" w:fill="FFFFFF"/>
        </w:rPr>
        <w:t>nogāja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3"/>
          <w:rFonts w:ascii="Arial" w:hAnsi="Arial" w:cs="Arial"/>
          <w:color w:val="000000"/>
          <w:spacing w:val="8"/>
          <w:shd w:val="clear" w:color="auto" w:fill="FFFFFF"/>
        </w:rPr>
        <w:t>greizi</w:t>
      </w:r>
      <w:r>
        <w:rPr>
          <w:rStyle w:val="tld-sibling-0-2-35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6"/>
          <w:rFonts w:ascii="Arial" w:hAnsi="Arial" w:cs="Arial"/>
          <w:color w:val="000000"/>
          <w:spacing w:val="8"/>
          <w:shd w:val="clear" w:color="auto" w:fill="FFFFFF"/>
        </w:rPr>
        <w:t>un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7"/>
          <w:rFonts w:ascii="Arial" w:hAnsi="Arial" w:cs="Arial"/>
          <w:color w:val="000000"/>
          <w:spacing w:val="8"/>
          <w:shd w:val="clear" w:color="auto" w:fill="FFFFFF"/>
        </w:rPr>
        <w:t>pērtiķi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8"/>
          <w:rFonts w:ascii="Arial" w:hAnsi="Arial" w:cs="Arial"/>
          <w:color w:val="000000"/>
          <w:spacing w:val="8"/>
          <w:shd w:val="clear" w:color="auto" w:fill="FFFFFF"/>
        </w:rPr>
        <w:t>turpināja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9"/>
          <w:rFonts w:ascii="Arial" w:hAnsi="Arial" w:cs="Arial"/>
          <w:color w:val="000000"/>
          <w:spacing w:val="8"/>
          <w:shd w:val="clear" w:color="auto" w:fill="FFFFFF"/>
        </w:rPr>
        <w:t>nodarboties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9"/>
          <w:rFonts w:ascii="Arial" w:hAnsi="Arial" w:cs="Arial"/>
          <w:color w:val="000000"/>
          <w:spacing w:val="8"/>
          <w:shd w:val="clear" w:color="auto" w:fill="FFFFFF"/>
        </w:rPr>
        <w:t>ar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40"/>
          <w:rFonts w:ascii="Arial" w:hAnsi="Arial" w:cs="Arial"/>
          <w:color w:val="000000"/>
          <w:spacing w:val="8"/>
          <w:shd w:val="clear" w:color="auto" w:fill="FFFFFF"/>
        </w:rPr>
        <w:t>zagšanu</w:t>
      </w:r>
      <w:r>
        <w:rPr>
          <w:rStyle w:val="tld-sibling-0-2-41"/>
          <w:rFonts w:ascii="Arial" w:hAnsi="Arial" w:cs="Arial"/>
          <w:color w:val="000000"/>
          <w:spacing w:val="8"/>
          <w:shd w:val="clear" w:color="auto" w:fill="FFFFFF"/>
        </w:rPr>
        <w:t>.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3-42"/>
          <w:rFonts w:ascii="Arial" w:hAnsi="Arial" w:cs="Arial"/>
          <w:color w:val="000000"/>
          <w:spacing w:val="8"/>
          <w:shd w:val="clear" w:color="auto" w:fill="FFFFFF"/>
        </w:rPr>
        <w:t>Kāds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3-44"/>
          <w:rFonts w:ascii="Arial" w:hAnsi="Arial" w:cs="Arial"/>
          <w:color w:val="000000"/>
          <w:spacing w:val="8"/>
          <w:shd w:val="clear" w:color="auto" w:fill="FFFFFF"/>
        </w:rPr>
        <w:t>bija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3-46"/>
          <w:rFonts w:ascii="Arial" w:hAnsi="Arial" w:cs="Arial"/>
          <w:color w:val="000000"/>
          <w:spacing w:val="8"/>
          <w:shd w:val="clear" w:color="auto" w:fill="FFFFFF"/>
        </w:rPr>
        <w:t>administrācijas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3-45"/>
          <w:rFonts w:ascii="Arial" w:hAnsi="Arial" w:cs="Arial"/>
          <w:color w:val="000000"/>
          <w:spacing w:val="8"/>
          <w:shd w:val="clear" w:color="auto" w:fill="FFFFFF"/>
        </w:rPr>
        <w:t>aprēķins</w:t>
      </w:r>
      <w:r>
        <w:rPr>
          <w:rStyle w:val="tld-sibling-0-3-47"/>
          <w:rFonts w:ascii="Arial" w:hAnsi="Arial" w:cs="Arial"/>
          <w:color w:val="000000"/>
          <w:spacing w:val="8"/>
          <w:shd w:val="clear" w:color="auto" w:fill="FFFFFF"/>
        </w:rPr>
        <w:t>?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4-48"/>
          <w:rFonts w:ascii="Arial" w:hAnsi="Arial" w:cs="Arial"/>
          <w:color w:val="000000"/>
          <w:spacing w:val="8"/>
          <w:shd w:val="clear" w:color="auto" w:fill="FFFFFF"/>
        </w:rPr>
        <w:t>Kas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4-49"/>
          <w:rFonts w:ascii="Arial" w:hAnsi="Arial" w:cs="Arial"/>
          <w:color w:val="000000"/>
          <w:spacing w:val="8"/>
          <w:shd w:val="clear" w:color="auto" w:fill="FFFFFF"/>
        </w:rPr>
        <w:t>ir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4-50"/>
          <w:rFonts w:ascii="Arial" w:hAnsi="Arial" w:cs="Arial"/>
          <w:color w:val="000000"/>
          <w:spacing w:val="8"/>
          <w:shd w:val="clear" w:color="auto" w:fill="FFFFFF"/>
        </w:rPr>
        <w:t>melnajā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4-51"/>
          <w:rFonts w:ascii="Arial" w:hAnsi="Arial" w:cs="Arial"/>
          <w:color w:val="000000"/>
          <w:spacing w:val="8"/>
          <w:shd w:val="clear" w:color="auto" w:fill="FFFFFF"/>
        </w:rPr>
        <w:t>kastē</w:t>
      </w:r>
      <w:r>
        <w:rPr>
          <w:rStyle w:val="tld-sibling-0-4-52"/>
          <w:rFonts w:ascii="Arial" w:hAnsi="Arial" w:cs="Arial"/>
          <w:color w:val="000000"/>
          <w:spacing w:val="8"/>
          <w:shd w:val="clear" w:color="auto" w:fill="FFFFFF"/>
        </w:rPr>
        <w:t>?</w:t>
      </w:r>
    </w:p>
    <w:p w14:paraId="70356E4E" w14:textId="4F643644" w:rsidR="00B36599" w:rsidRDefault="008A5455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B</w:t>
      </w:r>
      <w:r w:rsidRPr="008A5455">
        <w:rPr>
          <w:rFonts w:ascii="Times New Roman" w:hAnsi="Times New Roman" w:cs="Times New Roman"/>
          <w:sz w:val="24"/>
          <w:szCs w:val="24"/>
          <w:u w:val="single"/>
        </w:rPr>
        <w:t>rilles</w:t>
      </w:r>
    </w:p>
    <w:p w14:paraId="5282BB46" w14:textId="77777777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5D9322BA" w14:textId="77777777" w:rsidR="008A5455" w:rsidRDefault="008A5455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0A82EC1" w14:textId="77777777" w:rsidR="008A5455" w:rsidRDefault="008A5455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IVF</w:t>
      </w:r>
    </w:p>
    <w:p w14:paraId="7F16A59C" w14:textId="77777777" w:rsidR="008A5455" w:rsidRDefault="008A5455" w:rsidP="00073862">
      <w:pPr>
        <w:rPr>
          <w:rStyle w:val="tld-sibling-0-2-41"/>
          <w:rFonts w:ascii="Arial" w:hAnsi="Arial" w:cs="Arial"/>
          <w:color w:val="000000"/>
          <w:spacing w:val="8"/>
          <w:shd w:val="clear" w:color="auto" w:fill="FFFFFF"/>
        </w:rPr>
      </w:pPr>
      <w:r>
        <w:rPr>
          <w:rStyle w:val="tld-sibling-0-0-0"/>
          <w:rFonts w:ascii="Arial" w:hAnsi="Arial" w:cs="Arial"/>
          <w:color w:val="000000"/>
          <w:spacing w:val="8"/>
          <w:shd w:val="clear" w:color="auto" w:fill="FFFFFF"/>
        </w:rPr>
        <w:t>Kāds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"/>
          <w:rFonts w:ascii="Arial" w:hAnsi="Arial" w:cs="Arial"/>
          <w:color w:val="000000"/>
          <w:spacing w:val="8"/>
          <w:shd w:val="clear" w:color="auto" w:fill="FFFFFF"/>
        </w:rPr>
        <w:t>matemātikas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"/>
          <w:rFonts w:ascii="Arial" w:hAnsi="Arial" w:cs="Arial"/>
          <w:color w:val="000000"/>
          <w:spacing w:val="8"/>
          <w:shd w:val="clear" w:color="auto" w:fill="FFFFFF"/>
        </w:rPr>
        <w:t>skolotājs</w:t>
      </w:r>
      <w:r>
        <w:rPr>
          <w:rStyle w:val="tld-sibling-0-0-4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5"/>
          <w:rFonts w:ascii="Arial" w:hAnsi="Arial" w:cs="Arial"/>
          <w:color w:val="000000"/>
          <w:spacing w:val="8"/>
          <w:shd w:val="clear" w:color="auto" w:fill="FFFFFF"/>
        </w:rPr>
        <w:t>lai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6"/>
          <w:rFonts w:ascii="Arial" w:hAnsi="Arial" w:cs="Arial"/>
          <w:color w:val="000000"/>
          <w:spacing w:val="8"/>
          <w:shd w:val="clear" w:color="auto" w:fill="FFFFFF"/>
        </w:rPr>
        <w:t>palielinātu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8"/>
          <w:rFonts w:ascii="Arial" w:hAnsi="Arial" w:cs="Arial"/>
          <w:color w:val="000000"/>
          <w:spacing w:val="8"/>
          <w:shd w:val="clear" w:color="auto" w:fill="FFFFFF"/>
        </w:rPr>
        <w:t>skolēnu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7"/>
          <w:rFonts w:ascii="Arial" w:hAnsi="Arial" w:cs="Arial"/>
          <w:color w:val="000000"/>
          <w:spacing w:val="8"/>
          <w:shd w:val="clear" w:color="auto" w:fill="FFFFFF"/>
        </w:rPr>
        <w:t>interesi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9"/>
          <w:rFonts w:ascii="Arial" w:hAnsi="Arial" w:cs="Arial"/>
          <w:color w:val="000000"/>
          <w:spacing w:val="8"/>
          <w:shd w:val="clear" w:color="auto" w:fill="FFFFFF"/>
        </w:rPr>
        <w:t>par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0"/>
          <w:rFonts w:ascii="Arial" w:hAnsi="Arial" w:cs="Arial"/>
          <w:color w:val="000000"/>
          <w:spacing w:val="8"/>
          <w:shd w:val="clear" w:color="auto" w:fill="FFFFFF"/>
        </w:rPr>
        <w:t>savu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1"/>
          <w:rFonts w:ascii="Arial" w:hAnsi="Arial" w:cs="Arial"/>
          <w:color w:val="000000"/>
          <w:spacing w:val="8"/>
          <w:shd w:val="clear" w:color="auto" w:fill="FFFFFF"/>
        </w:rPr>
        <w:t>mācību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1"/>
          <w:rFonts w:ascii="Arial" w:hAnsi="Arial" w:cs="Arial"/>
          <w:color w:val="000000"/>
          <w:spacing w:val="8"/>
          <w:shd w:val="clear" w:color="auto" w:fill="FFFFFF"/>
        </w:rPr>
        <w:t>priekšmetu</w:t>
      </w:r>
      <w:r>
        <w:rPr>
          <w:rStyle w:val="tld-sibling-0-0-12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3"/>
          <w:rFonts w:ascii="Arial" w:hAnsi="Arial" w:cs="Arial"/>
          <w:color w:val="000000"/>
          <w:spacing w:val="8"/>
          <w:shd w:val="clear" w:color="auto" w:fill="FFFFFF"/>
        </w:rPr>
        <w:t>sava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6"/>
          <w:rFonts w:ascii="Arial" w:hAnsi="Arial" w:cs="Arial"/>
          <w:color w:val="000000"/>
          <w:spacing w:val="8"/>
          <w:shd w:val="clear" w:color="auto" w:fill="FFFFFF"/>
        </w:rPr>
        <w:t>kabineta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4"/>
          <w:rFonts w:ascii="Arial" w:hAnsi="Arial" w:cs="Arial"/>
          <w:color w:val="000000"/>
          <w:spacing w:val="8"/>
          <w:shd w:val="clear" w:color="auto" w:fill="FFFFFF"/>
        </w:rPr>
        <w:t>daļas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5"/>
          <w:rFonts w:ascii="Arial" w:hAnsi="Arial" w:cs="Arial"/>
          <w:color w:val="000000"/>
          <w:spacing w:val="8"/>
          <w:shd w:val="clear" w:color="auto" w:fill="FFFFFF"/>
        </w:rPr>
        <w:t>pārvērta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7"/>
          <w:rFonts w:ascii="Arial" w:hAnsi="Arial" w:cs="Arial"/>
          <w:color w:val="000000"/>
          <w:spacing w:val="8"/>
          <w:shd w:val="clear" w:color="auto" w:fill="FFFFFF"/>
        </w:rPr>
        <w:t>uzskates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9"/>
          <w:rFonts w:ascii="Arial" w:hAnsi="Arial" w:cs="Arial"/>
          <w:color w:val="000000"/>
          <w:spacing w:val="8"/>
          <w:shd w:val="clear" w:color="auto" w:fill="FFFFFF"/>
        </w:rPr>
        <w:t>līdzekļos</w:t>
      </w:r>
      <w:r>
        <w:rPr>
          <w:rStyle w:val="tld-sibling-0-0-20"/>
          <w:rFonts w:ascii="Arial" w:hAnsi="Arial" w:cs="Arial"/>
          <w:color w:val="000000"/>
          <w:spacing w:val="8"/>
          <w:shd w:val="clear" w:color="auto" w:fill="FFFFFF"/>
        </w:rPr>
        <w:t>.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1"/>
          <w:rFonts w:ascii="Arial" w:hAnsi="Arial" w:cs="Arial"/>
          <w:color w:val="000000"/>
          <w:spacing w:val="8"/>
          <w:shd w:val="clear" w:color="auto" w:fill="FFFFFF"/>
        </w:rPr>
        <w:t>Melnajā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3"/>
          <w:rFonts w:ascii="Arial" w:hAnsi="Arial" w:cs="Arial"/>
          <w:color w:val="000000"/>
          <w:spacing w:val="8"/>
          <w:shd w:val="clear" w:color="auto" w:fill="FFFFFF"/>
        </w:rPr>
        <w:t>kastē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4"/>
          <w:rFonts w:ascii="Arial" w:hAnsi="Arial" w:cs="Arial"/>
          <w:color w:val="000000"/>
          <w:spacing w:val="8"/>
          <w:shd w:val="clear" w:color="auto" w:fill="FFFFFF"/>
        </w:rPr>
        <w:t>atrodas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5"/>
          <w:rFonts w:ascii="Arial" w:hAnsi="Arial" w:cs="Arial"/>
          <w:color w:val="000000"/>
          <w:spacing w:val="8"/>
          <w:shd w:val="clear" w:color="auto" w:fill="FFFFFF"/>
        </w:rPr>
        <w:t>tas</w:t>
      </w:r>
      <w:r>
        <w:rPr>
          <w:rStyle w:val="tld-sibling-0-1-26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7"/>
          <w:rFonts w:ascii="Arial" w:hAnsi="Arial" w:cs="Arial"/>
          <w:color w:val="000000"/>
          <w:spacing w:val="8"/>
          <w:shd w:val="clear" w:color="auto" w:fill="FFFFFF"/>
        </w:rPr>
        <w:t>par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8"/>
          <w:rFonts w:ascii="Arial" w:hAnsi="Arial" w:cs="Arial"/>
          <w:color w:val="000000"/>
          <w:spacing w:val="8"/>
          <w:shd w:val="clear" w:color="auto" w:fill="FFFFFF"/>
        </w:rPr>
        <w:t>ko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29"/>
          <w:rFonts w:ascii="Arial" w:hAnsi="Arial" w:cs="Arial"/>
          <w:color w:val="000000"/>
          <w:spacing w:val="8"/>
          <w:shd w:val="clear" w:color="auto" w:fill="FFFFFF"/>
        </w:rPr>
        <w:t>skolotājs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31"/>
          <w:rFonts w:ascii="Arial" w:hAnsi="Arial" w:cs="Arial"/>
          <w:color w:val="000000"/>
          <w:spacing w:val="8"/>
          <w:shd w:val="clear" w:color="auto" w:fill="FFFFFF"/>
        </w:rPr>
        <w:t>pārvērta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32"/>
          <w:rFonts w:ascii="Arial" w:hAnsi="Arial" w:cs="Arial"/>
          <w:color w:val="000000"/>
          <w:spacing w:val="8"/>
          <w:shd w:val="clear" w:color="auto" w:fill="FFFFFF"/>
        </w:rPr>
        <w:t>zonu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33"/>
          <w:rFonts w:ascii="Arial" w:hAnsi="Arial" w:cs="Arial"/>
          <w:color w:val="000000"/>
          <w:spacing w:val="8"/>
          <w:shd w:val="clear" w:color="auto" w:fill="FFFFFF"/>
        </w:rPr>
        <w:t>pie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1-34"/>
          <w:rFonts w:ascii="Arial" w:hAnsi="Arial" w:cs="Arial"/>
          <w:color w:val="000000"/>
          <w:spacing w:val="8"/>
          <w:shd w:val="clear" w:color="auto" w:fill="FFFFFF"/>
        </w:rPr>
        <w:t>ārdurvīm</w:t>
      </w:r>
      <w:r>
        <w:rPr>
          <w:rStyle w:val="tld-sibling-0-1-36"/>
          <w:rFonts w:ascii="Arial" w:hAnsi="Arial" w:cs="Arial"/>
          <w:color w:val="000000"/>
          <w:spacing w:val="8"/>
          <w:shd w:val="clear" w:color="auto" w:fill="FFFFFF"/>
        </w:rPr>
        <w:t>.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7"/>
          <w:rFonts w:ascii="Arial" w:hAnsi="Arial" w:cs="Arial"/>
          <w:color w:val="000000"/>
          <w:spacing w:val="8"/>
          <w:shd w:val="clear" w:color="auto" w:fill="FFFFFF"/>
        </w:rPr>
        <w:t>Kas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8"/>
          <w:rFonts w:ascii="Arial" w:hAnsi="Arial" w:cs="Arial"/>
          <w:color w:val="000000"/>
          <w:spacing w:val="8"/>
          <w:shd w:val="clear" w:color="auto" w:fill="FFFFFF"/>
        </w:rPr>
        <w:t>ir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39"/>
          <w:rFonts w:ascii="Arial" w:hAnsi="Arial" w:cs="Arial"/>
          <w:color w:val="000000"/>
          <w:spacing w:val="8"/>
          <w:shd w:val="clear" w:color="auto" w:fill="FFFFFF"/>
        </w:rPr>
        <w:t>melnajā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2-40"/>
          <w:rFonts w:ascii="Arial" w:hAnsi="Arial" w:cs="Arial"/>
          <w:color w:val="000000"/>
          <w:spacing w:val="8"/>
          <w:shd w:val="clear" w:color="auto" w:fill="FFFFFF"/>
        </w:rPr>
        <w:t>kastē</w:t>
      </w:r>
      <w:r>
        <w:rPr>
          <w:rStyle w:val="tld-sibling-0-2-41"/>
          <w:rFonts w:ascii="Arial" w:hAnsi="Arial" w:cs="Arial"/>
          <w:color w:val="000000"/>
          <w:spacing w:val="8"/>
          <w:shd w:val="clear" w:color="auto" w:fill="FFFFFF"/>
        </w:rPr>
        <w:t>?</w:t>
      </w:r>
    </w:p>
    <w:p w14:paraId="22DC497C" w14:textId="2D7E7115" w:rsidR="008A5455" w:rsidRDefault="00B36599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Transportieris</w:t>
      </w:r>
      <w:proofErr w:type="spellEnd"/>
    </w:p>
    <w:p w14:paraId="66C5074C" w14:textId="2FB5D231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6D4D64A2" w14:textId="06709AFD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Studentu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padomes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melnā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kaste</w:t>
      </w:r>
      <w:proofErr w:type="spellEnd"/>
    </w:p>
    <w:p w14:paraId="481B7D4D" w14:textId="07EA3AE8" w:rsidR="00B36599" w:rsidRPr="00B36599" w:rsidRDefault="00B36599" w:rsidP="00073862">
      <w:pPr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</w:pPr>
      <w:proofErr w:type="spellStart"/>
      <w:r w:rsidRPr="00B365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Būs</w:t>
      </w:r>
      <w:proofErr w:type="spellEnd"/>
      <w:r w:rsidRPr="00B365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 xml:space="preserve"> </w:t>
      </w:r>
      <w:proofErr w:type="spellStart"/>
      <w:r w:rsidRPr="00B365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jautājjums</w:t>
      </w:r>
      <w:proofErr w:type="spellEnd"/>
      <w:r w:rsidRPr="00B36599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…</w:t>
      </w:r>
    </w:p>
    <w:p w14:paraId="1D4708B5" w14:textId="4925C7D1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496F8261" w14:textId="77777777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</w:p>
    <w:p w14:paraId="0C2FF8CF" w14:textId="308C792E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  <w:lang w:val="en-US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Erasmus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melnā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kaste</w:t>
      </w:r>
      <w:proofErr w:type="spellEnd"/>
    </w:p>
    <w:p w14:paraId="1811B8A6" w14:textId="40C3F542" w:rsidR="00B36599" w:rsidRDefault="00B36599" w:rsidP="00073862">
      <w:pPr>
        <w:rPr>
          <w:rStyle w:val="tld-sibling-0-0-32"/>
          <w:rFonts w:ascii="Arial" w:hAnsi="Arial" w:cs="Arial"/>
          <w:color w:val="000000"/>
          <w:spacing w:val="8"/>
          <w:shd w:val="clear" w:color="auto" w:fill="FFFFFF"/>
        </w:rPr>
      </w:pPr>
      <w:r>
        <w:rPr>
          <w:rStyle w:val="tld-sibling-0-0-0"/>
          <w:rFonts w:ascii="Arial" w:hAnsi="Arial" w:cs="Arial"/>
          <w:color w:val="000000"/>
          <w:spacing w:val="8"/>
          <w:shd w:val="clear" w:color="auto" w:fill="FFFFFF"/>
        </w:rPr>
        <w:t>Pieredzējuši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"/>
          <w:rFonts w:ascii="Arial" w:hAnsi="Arial" w:cs="Arial"/>
          <w:color w:val="000000"/>
          <w:spacing w:val="8"/>
          <w:shd w:val="clear" w:color="auto" w:fill="FFFFFF"/>
        </w:rPr>
        <w:t>tūristi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"/>
          <w:rFonts w:ascii="Arial" w:hAnsi="Arial" w:cs="Arial"/>
          <w:color w:val="000000"/>
          <w:spacing w:val="8"/>
          <w:shd w:val="clear" w:color="auto" w:fill="FFFFFF"/>
        </w:rPr>
        <w:t>apgalvo</w:t>
      </w:r>
      <w:r>
        <w:rPr>
          <w:rStyle w:val="tld-sibling-0-0-3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4"/>
          <w:rFonts w:ascii="Arial" w:hAnsi="Arial" w:cs="Arial"/>
          <w:color w:val="000000"/>
          <w:spacing w:val="8"/>
          <w:shd w:val="clear" w:color="auto" w:fill="FFFFFF"/>
        </w:rPr>
        <w:t>ka</w:t>
      </w:r>
      <w:r>
        <w:rPr>
          <w:rStyle w:val="tld-sibling-0-0-6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5"/>
          <w:rFonts w:ascii="Arial" w:hAnsi="Arial" w:cs="Arial"/>
          <w:color w:val="000000"/>
          <w:spacing w:val="8"/>
          <w:shd w:val="clear" w:color="auto" w:fill="FFFFFF"/>
        </w:rPr>
        <w:t>lai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9"/>
          <w:rFonts w:ascii="Arial" w:hAnsi="Arial" w:cs="Arial"/>
          <w:color w:val="000000"/>
          <w:spacing w:val="8"/>
          <w:shd w:val="clear" w:color="auto" w:fill="FFFFFF"/>
        </w:rPr>
        <w:t>ātri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0"/>
          <w:rFonts w:ascii="Arial" w:hAnsi="Arial" w:cs="Arial"/>
          <w:color w:val="000000"/>
          <w:spacing w:val="8"/>
          <w:shd w:val="clear" w:color="auto" w:fill="FFFFFF"/>
        </w:rPr>
        <w:t>izžāvētu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1"/>
          <w:rFonts w:ascii="Arial" w:hAnsi="Arial" w:cs="Arial"/>
          <w:color w:val="000000"/>
          <w:spacing w:val="8"/>
          <w:shd w:val="clear" w:color="auto" w:fill="FFFFFF"/>
        </w:rPr>
        <w:t>cauri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2"/>
          <w:rFonts w:ascii="Arial" w:hAnsi="Arial" w:cs="Arial"/>
          <w:color w:val="000000"/>
          <w:spacing w:val="8"/>
          <w:shd w:val="clear" w:color="auto" w:fill="FFFFFF"/>
        </w:rPr>
        <w:t>izmirkušos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3"/>
          <w:rFonts w:ascii="Arial" w:hAnsi="Arial" w:cs="Arial"/>
          <w:color w:val="000000"/>
          <w:spacing w:val="8"/>
          <w:shd w:val="clear" w:color="auto" w:fill="FFFFFF"/>
        </w:rPr>
        <w:t>zābakus</w:t>
      </w:r>
      <w:r>
        <w:rPr>
          <w:rStyle w:val="tld-sibling-0-0-14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5"/>
          <w:rFonts w:ascii="Arial" w:hAnsi="Arial" w:cs="Arial"/>
          <w:color w:val="000000"/>
          <w:spacing w:val="8"/>
          <w:shd w:val="clear" w:color="auto" w:fill="FFFFFF"/>
        </w:rPr>
        <w:t>nepieciešamas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6"/>
          <w:rFonts w:ascii="Arial" w:hAnsi="Arial" w:cs="Arial"/>
          <w:color w:val="000000"/>
          <w:spacing w:val="8"/>
          <w:shd w:val="clear" w:color="auto" w:fill="FFFFFF"/>
        </w:rPr>
        <w:t>trīs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7"/>
          <w:rFonts w:ascii="Arial" w:hAnsi="Arial" w:cs="Arial"/>
          <w:color w:val="000000"/>
          <w:spacing w:val="8"/>
          <w:shd w:val="clear" w:color="auto" w:fill="FFFFFF"/>
        </w:rPr>
        <w:t>lietas</w:t>
      </w:r>
      <w:r>
        <w:rPr>
          <w:rStyle w:val="tld-sibling-0-0-18"/>
          <w:rFonts w:ascii="Arial" w:hAnsi="Arial" w:cs="Arial"/>
          <w:color w:val="000000"/>
          <w:spacing w:val="8"/>
          <w:shd w:val="clear" w:color="auto" w:fill="FFFFFF"/>
        </w:rPr>
        <w:t>: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19"/>
          <w:rFonts w:ascii="Arial" w:hAnsi="Arial" w:cs="Arial"/>
          <w:color w:val="000000"/>
          <w:spacing w:val="8"/>
          <w:shd w:val="clear" w:color="auto" w:fill="FFFFFF"/>
        </w:rPr>
        <w:t>sērkociņi</w:t>
      </w:r>
      <w:r>
        <w:rPr>
          <w:rStyle w:val="tld-sibling-0-0-20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1"/>
          <w:rFonts w:ascii="Arial" w:hAnsi="Arial" w:cs="Arial"/>
          <w:color w:val="000000"/>
          <w:spacing w:val="8"/>
          <w:shd w:val="clear" w:color="auto" w:fill="FFFFFF"/>
        </w:rPr>
        <w:t>žagari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2"/>
          <w:rFonts w:ascii="Arial" w:hAnsi="Arial" w:cs="Arial"/>
          <w:color w:val="000000"/>
          <w:spacing w:val="8"/>
          <w:shd w:val="clear" w:color="auto" w:fill="FFFFFF"/>
        </w:rPr>
        <w:t>un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3"/>
          <w:rFonts w:ascii="Arial" w:hAnsi="Arial" w:cs="Arial"/>
          <w:color w:val="000000"/>
          <w:spacing w:val="8"/>
          <w:shd w:val="clear" w:color="auto" w:fill="FFFFFF"/>
        </w:rPr>
        <w:t>tie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4"/>
          <w:rFonts w:ascii="Arial" w:hAnsi="Arial" w:cs="Arial"/>
          <w:color w:val="000000"/>
          <w:spacing w:val="8"/>
          <w:shd w:val="clear" w:color="auto" w:fill="FFFFFF"/>
        </w:rPr>
        <w:t>priekšmeti</w:t>
      </w:r>
      <w:r>
        <w:rPr>
          <w:rStyle w:val="tld-sibling-0-0-25"/>
          <w:rFonts w:ascii="Arial" w:hAnsi="Arial" w:cs="Arial"/>
          <w:color w:val="000000"/>
          <w:spacing w:val="8"/>
          <w:shd w:val="clear" w:color="auto" w:fill="FFFFFF"/>
        </w:rPr>
        <w:t>,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6"/>
          <w:rFonts w:ascii="Arial" w:hAnsi="Arial" w:cs="Arial"/>
          <w:color w:val="000000"/>
          <w:spacing w:val="8"/>
          <w:shd w:val="clear" w:color="auto" w:fill="FFFFFF"/>
        </w:rPr>
        <w:t>kas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8"/>
          <w:rFonts w:ascii="Arial" w:hAnsi="Arial" w:cs="Arial"/>
          <w:color w:val="000000"/>
          <w:spacing w:val="8"/>
          <w:shd w:val="clear" w:color="auto" w:fill="FFFFFF"/>
        </w:rPr>
        <w:t>šobrīd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27"/>
          <w:rFonts w:ascii="Arial" w:hAnsi="Arial" w:cs="Arial"/>
          <w:color w:val="000000"/>
          <w:spacing w:val="8"/>
          <w:shd w:val="clear" w:color="auto" w:fill="FFFFFF"/>
        </w:rPr>
        <w:t>atrodas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30"/>
          <w:rFonts w:ascii="Arial" w:hAnsi="Arial" w:cs="Arial"/>
          <w:color w:val="000000"/>
          <w:spacing w:val="8"/>
          <w:shd w:val="clear" w:color="auto" w:fill="FFFFFF"/>
        </w:rPr>
        <w:t>melnajā</w:t>
      </w:r>
      <w:r>
        <w:rPr>
          <w:rStyle w:val="ng-star-inserted"/>
          <w:rFonts w:ascii="Arial" w:hAnsi="Arial" w:cs="Arial"/>
          <w:color w:val="000000"/>
          <w:spacing w:val="8"/>
          <w:shd w:val="clear" w:color="auto" w:fill="FFFFFF"/>
        </w:rPr>
        <w:t xml:space="preserve"> </w:t>
      </w:r>
      <w:r>
        <w:rPr>
          <w:rStyle w:val="tld-sibling-0-0-31"/>
          <w:rFonts w:ascii="Arial" w:hAnsi="Arial" w:cs="Arial"/>
          <w:color w:val="000000"/>
          <w:spacing w:val="8"/>
          <w:shd w:val="clear" w:color="auto" w:fill="FFFFFF"/>
        </w:rPr>
        <w:t>kastē</w:t>
      </w:r>
      <w:r>
        <w:rPr>
          <w:rStyle w:val="tld-sibling-0-0-32"/>
          <w:rFonts w:ascii="Arial" w:hAnsi="Arial" w:cs="Arial"/>
          <w:color w:val="000000"/>
          <w:spacing w:val="8"/>
          <w:shd w:val="clear" w:color="auto" w:fill="FFFFFF"/>
        </w:rPr>
        <w:t>.</w:t>
      </w:r>
    </w:p>
    <w:p w14:paraId="38A4C902" w14:textId="20916F89" w:rsidR="00B36599" w:rsidRPr="00776852" w:rsidRDefault="00B36599" w:rsidP="00073862">
      <w:pPr>
        <w:rPr>
          <w:rFonts w:ascii="Times New Roman" w:hAnsi="Times New Roman" w:cs="Times New Roman"/>
          <w:sz w:val="24"/>
          <w:szCs w:val="24"/>
        </w:rPr>
      </w:pPr>
      <w:r w:rsidRPr="00776852">
        <w:rPr>
          <w:rFonts w:ascii="Times New Roman" w:hAnsi="Times New Roman" w:cs="Times New Roman"/>
          <w:sz w:val="24"/>
          <w:szCs w:val="24"/>
        </w:rPr>
        <w:t>akmeņi</w:t>
      </w:r>
    </w:p>
    <w:p w14:paraId="50B4CA20" w14:textId="77777777" w:rsidR="00B36599" w:rsidRPr="00776852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923452F" w14:textId="2921C0CA" w:rsidR="00B36599" w:rsidRPr="00776852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0EEDDF60" w14:textId="09802CA4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 w:rsidRPr="00776852">
        <w:rPr>
          <w:rFonts w:ascii="Times New Roman" w:hAnsi="Times New Roman" w:cs="Times New Roman"/>
          <w:sz w:val="24"/>
          <w:szCs w:val="24"/>
          <w:u w:val="single"/>
        </w:rPr>
        <w:t>Jaut</w:t>
      </w:r>
      <w:r>
        <w:rPr>
          <w:rFonts w:ascii="Times New Roman" w:hAnsi="Times New Roman" w:cs="Times New Roman"/>
          <w:sz w:val="24"/>
          <w:szCs w:val="24"/>
          <w:u w:val="single"/>
        </w:rPr>
        <w:t>ājumi:</w:t>
      </w:r>
    </w:p>
    <w:p w14:paraId="153D5796" w14:textId="012C8944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Cik lēcienu ar izplētni ir Izglītības un vadības fakultātes dekānam?</w:t>
      </w:r>
    </w:p>
    <w:p w14:paraId="57CC5900" w14:textId="1483BD74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483</w:t>
      </w:r>
    </w:p>
    <w:p w14:paraId="1D07C0F1" w14:textId="4C1737E1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Cik valstis apmeklēja DU Erasmus+ projekta koordinatore</w:t>
      </w:r>
    </w:p>
    <w:p w14:paraId="31C7A202" w14:textId="3FE28317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15</w:t>
      </w:r>
    </w:p>
    <w:p w14:paraId="6FCBD4A8" w14:textId="022AEC73" w:rsidR="00B36599" w:rsidRPr="00B36599" w:rsidRDefault="00B36599" w:rsidP="00073862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B36599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Pārējo papildināšu</w:t>
      </w:r>
    </w:p>
    <w:p w14:paraId="3C51E9AD" w14:textId="77777777" w:rsidR="00B36599" w:rsidRPr="00B36599" w:rsidRDefault="00B36599" w:rsidP="00073862">
      <w:pPr>
        <w:rPr>
          <w:rFonts w:ascii="Times New Roman" w:hAnsi="Times New Roman" w:cs="Times New Roman"/>
          <w:color w:val="FF0000"/>
          <w:sz w:val="24"/>
          <w:szCs w:val="24"/>
          <w:u w:val="single"/>
        </w:rPr>
      </w:pPr>
    </w:p>
    <w:p w14:paraId="5D33918E" w14:textId="1E63D32F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6A98517" w14:textId="77777777" w:rsid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1FE3B0F" w14:textId="77777777" w:rsidR="00B36599" w:rsidRPr="00B36599" w:rsidRDefault="00B36599" w:rsidP="00073862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77FBDE9A" w14:textId="77777777" w:rsidR="00230AFB" w:rsidRDefault="00230AFB">
      <w:pPr>
        <w:rPr>
          <w:sz w:val="28"/>
          <w:szCs w:val="28"/>
        </w:rPr>
      </w:pPr>
    </w:p>
    <w:p w14:paraId="1497C1DE" w14:textId="77777777" w:rsidR="00A8759B" w:rsidRDefault="00A8759B" w:rsidP="00A8759B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30834638"/>
      <w:r w:rsidRPr="005070AF">
        <w:rPr>
          <w:rFonts w:ascii="Times New Roman" w:hAnsi="Times New Roman" w:cs="Times New Roman"/>
          <w:b/>
          <w:bCs/>
          <w:sz w:val="24"/>
          <w:szCs w:val="24"/>
        </w:rPr>
        <w:t xml:space="preserve">Daugavpils Universitātes Atvērto durvju dienas ekskursiju </w:t>
      </w:r>
      <w:r>
        <w:rPr>
          <w:rFonts w:ascii="Times New Roman" w:hAnsi="Times New Roman" w:cs="Times New Roman"/>
          <w:b/>
          <w:bCs/>
          <w:sz w:val="24"/>
          <w:szCs w:val="24"/>
        </w:rPr>
        <w:t>(12.00 – 15.00) apraksts</w:t>
      </w:r>
    </w:p>
    <w:p w14:paraId="1CF5284F" w14:textId="77777777" w:rsidR="00A8759B" w:rsidRPr="005070AF" w:rsidRDefault="00A8759B" w:rsidP="00A87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03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367"/>
        <w:gridCol w:w="1590"/>
        <w:gridCol w:w="1641"/>
        <w:gridCol w:w="1166"/>
        <w:gridCol w:w="1412"/>
        <w:gridCol w:w="2859"/>
      </w:tblGrid>
      <w:tr w:rsidR="00A8759B" w14:paraId="1B3CB559" w14:textId="77777777" w:rsidTr="00A8759B">
        <w:tc>
          <w:tcPr>
            <w:tcW w:w="1367" w:type="dxa"/>
          </w:tcPr>
          <w:p w14:paraId="04181D32" w14:textId="77777777" w:rsidR="00A8759B" w:rsidRPr="00625F0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r w:rsidRPr="00625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un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/vai</w:t>
            </w:r>
            <w:r w:rsidRPr="00625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0387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pulcēšanās vieta</w:t>
            </w:r>
          </w:p>
        </w:tc>
        <w:tc>
          <w:tcPr>
            <w:tcW w:w="1590" w:type="dxa"/>
          </w:tcPr>
          <w:p w14:paraId="2C24A703" w14:textId="77777777" w:rsidR="00A8759B" w:rsidRPr="00625F0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Ekskursijas nosaukums</w:t>
            </w:r>
          </w:p>
        </w:tc>
        <w:tc>
          <w:tcPr>
            <w:tcW w:w="1641" w:type="dxa"/>
          </w:tcPr>
          <w:p w14:paraId="1527D923" w14:textId="77777777" w:rsidR="00A8759B" w:rsidRPr="00625F0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Ekskursijas raksturojums</w:t>
            </w:r>
          </w:p>
        </w:tc>
        <w:tc>
          <w:tcPr>
            <w:tcW w:w="1166" w:type="dxa"/>
          </w:tcPr>
          <w:p w14:paraId="34C1CC49" w14:textId="77777777" w:rsidR="00A8759B" w:rsidRPr="00625F0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Plānotais laiks vienai ekskursijai</w:t>
            </w:r>
          </w:p>
        </w:tc>
        <w:tc>
          <w:tcPr>
            <w:tcW w:w="1412" w:type="dxa"/>
          </w:tcPr>
          <w:p w14:paraId="09C6EBAF" w14:textId="77777777" w:rsidR="00A8759B" w:rsidRPr="00625F0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Optimālais cilvēku (ekskursantu) skaits</w:t>
            </w:r>
          </w:p>
        </w:tc>
        <w:tc>
          <w:tcPr>
            <w:tcW w:w="2859" w:type="dxa"/>
          </w:tcPr>
          <w:p w14:paraId="2F4C3FEA" w14:textId="77777777" w:rsidR="00A8759B" w:rsidRPr="00625F0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25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Atbildīgā persona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r w:rsidRPr="00625F0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A8759B" w14:paraId="1C6C9F84" w14:textId="77777777" w:rsidTr="00A8759B">
        <w:tc>
          <w:tcPr>
            <w:tcW w:w="1367" w:type="dxa"/>
          </w:tcPr>
          <w:p w14:paraId="0305D9CC" w14:textId="77777777" w:rsidR="00A8759B" w:rsidRPr="00E431C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431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DU Astronomiskā observatorija</w:t>
            </w:r>
          </w:p>
          <w:p w14:paraId="12811F02" w14:textId="77777777" w:rsidR="00A8759B" w:rsidRPr="00E431CA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u w:val="single"/>
              </w:rPr>
            </w:pPr>
          </w:p>
          <w:p w14:paraId="7E8F5688" w14:textId="77777777" w:rsidR="00A8759B" w:rsidRPr="00A40C2C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69A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Pulcēšanās vieta:</w:t>
            </w:r>
            <w:r w:rsidRPr="00786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40C2C">
              <w:rPr>
                <w:rFonts w:ascii="Times New Roman" w:hAnsi="Times New Roman" w:cs="Times New Roman"/>
                <w:sz w:val="24"/>
                <w:szCs w:val="24"/>
              </w:rPr>
              <w:t>Parādes iela 1, 4. stāvs (ir lifts uz 4. stāvu), kreisais koridors, 430. kabinets.</w:t>
            </w:r>
          </w:p>
          <w:p w14:paraId="5BF7A933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2E4D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20B2DC3C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Ieskatīšanās iespējas lielajā Visumā no DU Astronomiskās observatorijas</w:t>
            </w:r>
          </w:p>
        </w:tc>
        <w:tc>
          <w:tcPr>
            <w:tcW w:w="1641" w:type="dxa"/>
          </w:tcPr>
          <w:p w14:paraId="08B7BD7F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Priekš kam ir jāstudē astronomija? Astronomijas kā zinātnes nozares ieguldījums no antīkiem laikiem līdz mūsdienām. Astronomijas saikne ar citām zinātņu nozarēm. DU Astronomiskās observatorijas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apskate un tapšanas vēsture. Studējošo karjeras iespējas astronomijā.</w:t>
            </w:r>
          </w:p>
        </w:tc>
        <w:tc>
          <w:tcPr>
            <w:tcW w:w="1166" w:type="dxa"/>
          </w:tcPr>
          <w:p w14:paraId="0BED607F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 – 45 min</w:t>
            </w:r>
          </w:p>
        </w:tc>
        <w:tc>
          <w:tcPr>
            <w:tcW w:w="1412" w:type="dxa"/>
          </w:tcPr>
          <w:p w14:paraId="2C9B93D2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– 20 cilvēki</w:t>
            </w:r>
          </w:p>
        </w:tc>
        <w:tc>
          <w:tcPr>
            <w:tcW w:w="2859" w:type="dxa"/>
          </w:tcPr>
          <w:p w14:paraId="6782B52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5E49">
              <w:rPr>
                <w:rFonts w:ascii="Times New Roman" w:hAnsi="Times New Roman" w:cs="Times New Roman"/>
                <w:sz w:val="24"/>
                <w:szCs w:val="24"/>
              </w:rPr>
              <w:t>Dr. phys.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viesprofesors, DU O</w:t>
            </w:r>
            <w:r w:rsidRPr="00E115E0">
              <w:rPr>
                <w:rFonts w:ascii="Times New Roman" w:hAnsi="Times New Roman" w:cs="Times New Roman"/>
                <w:sz w:val="24"/>
                <w:szCs w:val="24"/>
              </w:rPr>
              <w:t>bservatorijas vadītājs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80D">
              <w:rPr>
                <w:rFonts w:ascii="Times New Roman" w:hAnsi="Times New Roman" w:cs="Times New Roman"/>
                <w:sz w:val="24"/>
                <w:szCs w:val="24"/>
              </w:rPr>
              <w:t>Antonijs Salītis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59B" w14:paraId="1DCC8B34" w14:textId="77777777" w:rsidTr="00A8759B">
        <w:tc>
          <w:tcPr>
            <w:tcW w:w="1367" w:type="dxa"/>
          </w:tcPr>
          <w:p w14:paraId="0E305895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Parādes iela 1, 1. stāvs, labais koridors, 110. kabinets</w:t>
            </w:r>
          </w:p>
          <w:p w14:paraId="6FC3067F" w14:textId="77777777" w:rsidR="00A8759B" w:rsidRPr="001E7D81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90" w:type="dxa"/>
          </w:tcPr>
          <w:p w14:paraId="27DD2316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DU Profesionālās bakalaura studiju programmas “’Fizioterapija” laboratoriju studiju un pētniecības iespējas</w:t>
            </w:r>
          </w:p>
        </w:tc>
        <w:tc>
          <w:tcPr>
            <w:tcW w:w="1641" w:type="dxa"/>
          </w:tcPr>
          <w:p w14:paraId="6997BAA9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espēja iepazīties ar jaunāko anatomijas un fizioloģijas laboratoriju aprīkojumu, kā arī aplūkot digitālās sekcijas galdu. Ekskursijas 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studiju 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programmas direktore atbildēs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ūsu jautājumiem.</w:t>
            </w:r>
          </w:p>
        </w:tc>
        <w:tc>
          <w:tcPr>
            <w:tcW w:w="1166" w:type="dxa"/>
          </w:tcPr>
          <w:p w14:paraId="7CE0E405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30 - 40 min</w:t>
            </w:r>
          </w:p>
        </w:tc>
        <w:tc>
          <w:tcPr>
            <w:tcW w:w="1412" w:type="dxa"/>
          </w:tcPr>
          <w:p w14:paraId="5A9892F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2A4B1760" w14:textId="77777777" w:rsidR="00A8759B" w:rsidRPr="00485E49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Mg.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biol.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lektore, DU Profesionālās bakalaura studiju programmas “’Fizioterapija”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direktore 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Liene Lukjaņenk</w:t>
            </w:r>
          </w:p>
        </w:tc>
      </w:tr>
      <w:tr w:rsidR="00A8759B" w14:paraId="611FFDD7" w14:textId="77777777" w:rsidTr="00A8759B">
        <w:tc>
          <w:tcPr>
            <w:tcW w:w="1367" w:type="dxa"/>
          </w:tcPr>
          <w:p w14:paraId="4B050EC0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Parādes iela 1A, 1. stāvs, 105. – 119. kabinets (visi kabineti atrodas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vienā blokā)</w:t>
            </w:r>
          </w:p>
          <w:p w14:paraId="1C13B2D2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FD850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Pulcēšanās vieta:</w:t>
            </w:r>
            <w:r w:rsidRPr="00786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Parādes 1A, 1. stāva foajē</w:t>
            </w:r>
          </w:p>
        </w:tc>
        <w:tc>
          <w:tcPr>
            <w:tcW w:w="1590" w:type="dxa"/>
          </w:tcPr>
          <w:p w14:paraId="6CDA4D7A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Genomikas un biotehnoloģij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0D719F">
              <w:rPr>
                <w:rFonts w:ascii="Times New Roman" w:hAnsi="Times New Roman" w:cs="Times New Roman"/>
                <w:sz w:val="24"/>
                <w:szCs w:val="24"/>
              </w:rPr>
              <w:t xml:space="preserve"> laboratorijas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studiju un pētniecības iespējas</w:t>
            </w:r>
          </w:p>
        </w:tc>
        <w:tc>
          <w:tcPr>
            <w:tcW w:w="1641" w:type="dxa"/>
          </w:tcPr>
          <w:p w14:paraId="0DDB280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Informācija par laboratorijas iekārtu izmantošanu DNS un RNS pētījumos augu, dzīvnieku 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parazītu paraugos. Priekšstats par augu audu kultūru audzēšanas metodi.</w:t>
            </w:r>
          </w:p>
        </w:tc>
        <w:tc>
          <w:tcPr>
            <w:tcW w:w="1166" w:type="dxa"/>
          </w:tcPr>
          <w:p w14:paraId="2B9C2F66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min</w:t>
            </w:r>
          </w:p>
        </w:tc>
        <w:tc>
          <w:tcPr>
            <w:tcW w:w="1412" w:type="dxa"/>
          </w:tcPr>
          <w:p w14:paraId="21D32A22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3D04182B" w14:textId="77777777" w:rsidR="00A8759B" w:rsidRPr="00485E49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 Bakalaura studiju programmas “Bioloģija” 2. gada studente, dabaszinātņu laborante </w:t>
            </w:r>
            <w:r w:rsidRPr="00F44AAA">
              <w:rPr>
                <w:rFonts w:ascii="Times New Roman" w:hAnsi="Times New Roman" w:cs="Times New Roman"/>
                <w:sz w:val="24"/>
                <w:szCs w:val="24"/>
              </w:rPr>
              <w:t>Aleksandra Mošenoka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59B" w14:paraId="11057480" w14:textId="77777777" w:rsidTr="00A8759B">
        <w:tc>
          <w:tcPr>
            <w:tcW w:w="1367" w:type="dxa"/>
          </w:tcPr>
          <w:p w14:paraId="235A013E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Parādes iela 1A, 1. stāvs, 120. – 129. kabinets (visi kabineti atrodas vienā blokā)</w:t>
            </w:r>
          </w:p>
          <w:p w14:paraId="4EEE5CB9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67FDB3" w14:textId="77777777" w:rsidR="00A8759B" w:rsidRPr="00D31C81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31C8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Kabinetos var ienākt pa taisno no Parādes 1A pirmā stāva foajē.</w:t>
            </w:r>
          </w:p>
          <w:p w14:paraId="157C835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64C83743" w14:textId="77777777" w:rsidR="00A8759B" w:rsidRPr="000D719F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009F">
              <w:rPr>
                <w:rFonts w:ascii="Times New Roman" w:hAnsi="Times New Roman" w:cs="Times New Roman"/>
                <w:sz w:val="24"/>
                <w:szCs w:val="24"/>
              </w:rPr>
              <w:t>Molekulārās bioloģijas un ģenētikas laboratorija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studiju un pētniecības iespējas</w:t>
            </w:r>
          </w:p>
        </w:tc>
        <w:tc>
          <w:tcPr>
            <w:tcW w:w="1641" w:type="dxa"/>
          </w:tcPr>
          <w:p w14:paraId="6FFCF32F" w14:textId="77777777" w:rsidR="00A8759B" w:rsidRPr="0058615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Informācija par dzīvo organismu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šūn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stresa, šūn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programmētās bojāejas un šūn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atmiņas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procesu 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molekulār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ajiem, 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bioloģisk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ajiem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fizioloģisk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ajiem un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ģen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ētiskajiem 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pētījumi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em, tajos izmantotajām iekārtām un metodēm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Ieskats 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pētījum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os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par savvaļas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dzīvnieku </w:t>
            </w:r>
            <w:r w:rsidRPr="0058615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populāciju resursu atjaunošanu un ilgtspējīgu izmantošanu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66" w:type="dxa"/>
          </w:tcPr>
          <w:p w14:paraId="560A36DA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– 30 min</w:t>
            </w:r>
          </w:p>
        </w:tc>
        <w:tc>
          <w:tcPr>
            <w:tcW w:w="1412" w:type="dxa"/>
          </w:tcPr>
          <w:p w14:paraId="60E72EDF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1FFE0D83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52C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52C">
              <w:rPr>
                <w:rFonts w:ascii="Times New Roman" w:hAnsi="Times New Roman" w:cs="Times New Roman"/>
                <w:sz w:val="24"/>
                <w:szCs w:val="24"/>
              </w:rPr>
              <w:t>biol.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profesore</w:t>
            </w:r>
            <w:r w:rsidRPr="0086452C">
              <w:rPr>
                <w:rFonts w:ascii="Times New Roman" w:hAnsi="Times New Roman" w:cs="Times New Roman"/>
                <w:sz w:val="24"/>
                <w:szCs w:val="24"/>
              </w:rPr>
              <w:t xml:space="preserve"> Nataļja Škute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0590EAA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9472D1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9B" w14:paraId="4371B93E" w14:textId="77777777" w:rsidTr="00A8759B">
        <w:tc>
          <w:tcPr>
            <w:tcW w:w="1367" w:type="dxa"/>
          </w:tcPr>
          <w:p w14:paraId="19530B4C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Parādes iela 1A, 1. stāvs, 150. – 152. kabinets (visi kabineti atrodas vienā blokā)</w:t>
            </w:r>
          </w:p>
          <w:p w14:paraId="21E53050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7B2E66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Pulcēšanās vieta:</w:t>
            </w:r>
            <w:r w:rsidRPr="00786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Parādes 1A, 1. stāva foajē</w:t>
            </w:r>
          </w:p>
          <w:p w14:paraId="40AFE7E1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75F8113" w14:textId="77777777" w:rsidR="00A8759B" w:rsidRPr="000D719F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Lāzertehnoloģiju un metālapstrādes laboratoriju studiju un pētniecības iespējas</w:t>
            </w:r>
          </w:p>
        </w:tc>
        <w:tc>
          <w:tcPr>
            <w:tcW w:w="1641" w:type="dxa"/>
          </w:tcPr>
          <w:p w14:paraId="65E783A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Informācija par </w:t>
            </w:r>
            <w:r w:rsidRPr="00D468FD">
              <w:rPr>
                <w:rFonts w:ascii="Times New Roman" w:hAnsi="Times New Roman" w:cs="Times New Roman"/>
                <w:sz w:val="24"/>
                <w:szCs w:val="24"/>
              </w:rPr>
              <w:t>rūpniecisk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ajām</w:t>
            </w:r>
            <w:r w:rsidRPr="00D468FD">
              <w:rPr>
                <w:rFonts w:ascii="Times New Roman" w:hAnsi="Times New Roman" w:cs="Times New Roman"/>
                <w:sz w:val="24"/>
                <w:szCs w:val="24"/>
              </w:rPr>
              <w:t xml:space="preserve"> materiālu lāzerapstrādes metod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ēm. Priekšstats par </w:t>
            </w:r>
            <w:r w:rsidRPr="00D468FD">
              <w:rPr>
                <w:rFonts w:ascii="Times New Roman" w:hAnsi="Times New Roman" w:cs="Times New Roman"/>
                <w:sz w:val="24"/>
                <w:szCs w:val="24"/>
              </w:rPr>
              <w:t>rūpniecisko iekārtu un robotu programmēšan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u. Uzskatāmi parādītas dažādu robotu pielietošanas iespējas rūpniecībā un pētniecībā. Iespēja izmēģināt robotus darbībā.</w:t>
            </w:r>
          </w:p>
        </w:tc>
        <w:tc>
          <w:tcPr>
            <w:tcW w:w="1166" w:type="dxa"/>
          </w:tcPr>
          <w:p w14:paraId="7DB37283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1412" w:type="dxa"/>
          </w:tcPr>
          <w:p w14:paraId="683D16A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0A9B09AB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F13"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F13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vadošais pētnieks</w:t>
            </w:r>
            <w:r w:rsidRPr="007D5F13">
              <w:rPr>
                <w:rFonts w:ascii="Times New Roman" w:hAnsi="Times New Roman" w:cs="Times New Roman"/>
                <w:sz w:val="24"/>
                <w:szCs w:val="24"/>
              </w:rPr>
              <w:t xml:space="preserve"> Ēriks Sļedevski</w:t>
            </w:r>
          </w:p>
          <w:p w14:paraId="78CEA867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F7BF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5921">
              <w:rPr>
                <w:rFonts w:ascii="Times New Roman" w:hAnsi="Times New Roman" w:cs="Times New Roman"/>
                <w:sz w:val="24"/>
                <w:szCs w:val="24"/>
              </w:rPr>
              <w:t>Bc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D5F13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fizikas tehniķe </w:t>
            </w:r>
            <w:r w:rsidRPr="00D32839">
              <w:rPr>
                <w:rFonts w:ascii="Times New Roman" w:hAnsi="Times New Roman" w:cs="Times New Roman"/>
                <w:sz w:val="24"/>
                <w:szCs w:val="24"/>
              </w:rPr>
              <w:t>Poļina Maļuhina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1E39901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59B" w14:paraId="6BF00523" w14:textId="77777777" w:rsidTr="00A8759B">
        <w:tc>
          <w:tcPr>
            <w:tcW w:w="1367" w:type="dxa"/>
          </w:tcPr>
          <w:p w14:paraId="7CDC5F5A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Parādes iela 1A, 2. stāvs, 219. kabinets</w:t>
            </w:r>
          </w:p>
          <w:p w14:paraId="2D430C1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34774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lastRenderedPageBreak/>
              <w:t>Pulcēšanās vieta:</w:t>
            </w:r>
            <w:r w:rsidRPr="00786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Parādes 1A, 2. stāva foajē</w:t>
            </w:r>
          </w:p>
          <w:p w14:paraId="77D17260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14:paraId="391DCFE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Smēķēšanas ietekme un tabakas dūmu analīze. DU Ķīmijas laboratoriju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studiju un pētniecības iespējas</w:t>
            </w:r>
          </w:p>
        </w:tc>
        <w:tc>
          <w:tcPr>
            <w:tcW w:w="1641" w:type="dxa"/>
          </w:tcPr>
          <w:p w14:paraId="47BE937C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Informācija par </w:t>
            </w:r>
            <w:r w:rsidRPr="00512824">
              <w:rPr>
                <w:rFonts w:ascii="Times New Roman" w:hAnsi="Times New Roman" w:cs="Times New Roman"/>
                <w:sz w:val="24"/>
                <w:szCs w:val="24"/>
              </w:rPr>
              <w:t>tabakas izstrādājum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 un </w:t>
            </w:r>
            <w:r w:rsidRPr="00512824">
              <w:rPr>
                <w:rFonts w:ascii="Times New Roman" w:hAnsi="Times New Roman" w:cs="Times New Roman"/>
                <w:sz w:val="24"/>
                <w:szCs w:val="24"/>
              </w:rPr>
              <w:t>elektronisk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512824">
              <w:rPr>
                <w:rFonts w:ascii="Times New Roman" w:hAnsi="Times New Roman" w:cs="Times New Roman"/>
                <w:sz w:val="24"/>
                <w:szCs w:val="24"/>
              </w:rPr>
              <w:t xml:space="preserve"> smēķēšanas </w:t>
            </w:r>
            <w:r w:rsidRPr="0051282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ierī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ču ietekmi un uzskatāmi parādītas to analīzes metodes.</w:t>
            </w:r>
          </w:p>
          <w:p w14:paraId="752CD476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Ieskats DU Ķīmijas mācību un pētniecības laboratorijās.</w:t>
            </w:r>
          </w:p>
          <w:p w14:paraId="53DF999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Ekskursijas 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studiju 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programm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 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 atbildēs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ūsu jautājumiem.</w:t>
            </w:r>
          </w:p>
        </w:tc>
        <w:tc>
          <w:tcPr>
            <w:tcW w:w="1166" w:type="dxa"/>
          </w:tcPr>
          <w:p w14:paraId="44143742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20 - 30 min</w:t>
            </w:r>
          </w:p>
        </w:tc>
        <w:tc>
          <w:tcPr>
            <w:tcW w:w="1412" w:type="dxa"/>
          </w:tcPr>
          <w:p w14:paraId="5698AD0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3A33AFE7" w14:textId="77777777" w:rsidR="00A8759B" w:rsidRPr="007D5F13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A">
              <w:rPr>
                <w:rFonts w:ascii="Times New Roman" w:hAnsi="Times New Roman" w:cs="Times New Roman"/>
                <w:sz w:val="24"/>
                <w:szCs w:val="24"/>
              </w:rPr>
              <w:t xml:space="preserve">Dr. chem., asoc.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E431CA">
              <w:rPr>
                <w:rFonts w:ascii="Times New Roman" w:hAnsi="Times New Roman" w:cs="Times New Roman"/>
                <w:sz w:val="24"/>
                <w:szCs w:val="24"/>
              </w:rPr>
              <w:t>rofesors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DU Bakalaura un maģistra studiju programmas “Ķīmija” direktors</w:t>
            </w:r>
            <w:r w:rsidRPr="00E431CA">
              <w:rPr>
                <w:rFonts w:ascii="Times New Roman" w:hAnsi="Times New Roman" w:cs="Times New Roman"/>
                <w:sz w:val="24"/>
                <w:szCs w:val="24"/>
              </w:rPr>
              <w:t xml:space="preserve"> Sergejs Osipovs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8759B" w14:paraId="748DF98F" w14:textId="77777777" w:rsidTr="00A8759B">
        <w:tc>
          <w:tcPr>
            <w:tcW w:w="1367" w:type="dxa"/>
          </w:tcPr>
          <w:p w14:paraId="7201EFD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Parādes iela 1A, 2. stāvs, 221. – 222. kabinets</w:t>
            </w:r>
          </w:p>
          <w:p w14:paraId="4F5B337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D26220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Pulcēšanās vieta:</w:t>
            </w:r>
            <w:r w:rsidRPr="00786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Parādes 1A, 2. stāva foajē</w:t>
            </w:r>
          </w:p>
        </w:tc>
        <w:tc>
          <w:tcPr>
            <w:tcW w:w="1590" w:type="dxa"/>
          </w:tcPr>
          <w:p w14:paraId="3A0B562B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Luminiscējošo krāsvielu sintēze un analīze</w:t>
            </w:r>
          </w:p>
        </w:tc>
        <w:tc>
          <w:tcPr>
            <w:tcW w:w="1641" w:type="dxa"/>
          </w:tcPr>
          <w:p w14:paraId="5FF582D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F64BD">
              <w:rPr>
                <w:rFonts w:ascii="Times New Roman" w:hAnsi="Times New Roman" w:cs="Times New Roman"/>
                <w:sz w:val="24"/>
                <w:szCs w:val="24"/>
              </w:rPr>
              <w:t>ltravioletā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DF64BD">
              <w:rPr>
                <w:rFonts w:ascii="Times New Roman" w:hAnsi="Times New Roman" w:cs="Times New Roman"/>
                <w:sz w:val="24"/>
                <w:szCs w:val="24"/>
              </w:rPr>
              <w:t xml:space="preserve"> gaisma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 (UV) ietekmē starojošo vielu demonstrācija. Informācija par luminiscējošo krāsvielu iegūšanas metodēm un pielietojumu.</w:t>
            </w:r>
          </w:p>
        </w:tc>
        <w:tc>
          <w:tcPr>
            <w:tcW w:w="1166" w:type="dxa"/>
          </w:tcPr>
          <w:p w14:paraId="68AA50EB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min</w:t>
            </w:r>
          </w:p>
        </w:tc>
        <w:tc>
          <w:tcPr>
            <w:tcW w:w="1412" w:type="dxa"/>
          </w:tcPr>
          <w:p w14:paraId="68EF3224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3B638910" w14:textId="77777777" w:rsidR="00A8759B" w:rsidRPr="007D5F13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31CA">
              <w:rPr>
                <w:rFonts w:ascii="Times New Roman" w:hAnsi="Times New Roman" w:cs="Times New Roman"/>
                <w:sz w:val="24"/>
                <w:szCs w:val="24"/>
              </w:rPr>
              <w:t>Dr. chem.,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vadošā pētniece </w:t>
            </w:r>
            <w:r w:rsidRPr="00772F24">
              <w:rPr>
                <w:rFonts w:ascii="Times New Roman" w:hAnsi="Times New Roman" w:cs="Times New Roman"/>
                <w:sz w:val="24"/>
                <w:szCs w:val="24"/>
              </w:rPr>
              <w:t>Jeļena Kirilova</w:t>
            </w:r>
          </w:p>
        </w:tc>
      </w:tr>
      <w:tr w:rsidR="00A8759B" w14:paraId="24B3E5C8" w14:textId="77777777" w:rsidTr="00A8759B">
        <w:tc>
          <w:tcPr>
            <w:tcW w:w="1367" w:type="dxa"/>
          </w:tcPr>
          <w:p w14:paraId="05ABDF7C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Parādes iela 1A, 2. stāvs, 225. – 230.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kabinets (visi kabineti atrodas vienā blokā)</w:t>
            </w:r>
          </w:p>
          <w:p w14:paraId="2DA94754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222C98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51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Pulcēšanās vieta:</w:t>
            </w:r>
            <w:r w:rsidRPr="007861CA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0851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Parādes 1A, 2. stāva foajē</w:t>
            </w:r>
          </w:p>
        </w:tc>
        <w:tc>
          <w:tcPr>
            <w:tcW w:w="1590" w:type="dxa"/>
          </w:tcPr>
          <w:p w14:paraId="04159D36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23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Inovatīvās mikroskopijas centr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studiju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un pētniecības iespējas</w:t>
            </w:r>
          </w:p>
        </w:tc>
        <w:tc>
          <w:tcPr>
            <w:tcW w:w="1641" w:type="dxa"/>
          </w:tcPr>
          <w:p w14:paraId="4C3CD9DD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Informācija par pētījumiem un aparatūru </w:t>
            </w:r>
            <w:r w:rsidRPr="00F255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nanotehnoloģij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ā</w:t>
            </w:r>
            <w:r w:rsidRPr="00F25500">
              <w:rPr>
                <w:rFonts w:ascii="Times New Roman" w:hAnsi="Times New Roman" w:cs="Times New Roman"/>
                <w:sz w:val="24"/>
                <w:szCs w:val="24"/>
              </w:rPr>
              <w:t>s, hologrāfi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jā un</w:t>
            </w:r>
            <w:r w:rsidRPr="00F25500">
              <w:rPr>
                <w:rFonts w:ascii="Times New Roman" w:hAnsi="Times New Roman" w:cs="Times New Roman"/>
                <w:sz w:val="24"/>
                <w:szCs w:val="24"/>
              </w:rPr>
              <w:t xml:space="preserve"> plān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F25500">
              <w:rPr>
                <w:rFonts w:ascii="Times New Roman" w:hAnsi="Times New Roman" w:cs="Times New Roman"/>
                <w:sz w:val="24"/>
                <w:szCs w:val="24"/>
              </w:rPr>
              <w:t xml:space="preserve"> kārtiņu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izstrādē, un pielietošanā. Iespēja aplūkot hologrammu izstādi. 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Ekskursijas laikā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studiju 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programmas direktor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 atbildēs uz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ūsu jautājumiem.</w:t>
            </w:r>
          </w:p>
        </w:tc>
        <w:tc>
          <w:tcPr>
            <w:tcW w:w="1166" w:type="dxa"/>
          </w:tcPr>
          <w:p w14:paraId="557EC46E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min</w:t>
            </w:r>
          </w:p>
        </w:tc>
        <w:tc>
          <w:tcPr>
            <w:tcW w:w="1412" w:type="dxa"/>
          </w:tcPr>
          <w:p w14:paraId="7B42A54C" w14:textId="77777777" w:rsidR="00A8759B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Līdz 10 cilvēkiem</w:t>
            </w:r>
          </w:p>
        </w:tc>
        <w:tc>
          <w:tcPr>
            <w:tcW w:w="2859" w:type="dxa"/>
          </w:tcPr>
          <w:p w14:paraId="46CC3FAF" w14:textId="77777777" w:rsidR="00A8759B" w:rsidRPr="007D5F13" w:rsidRDefault="00A8759B" w:rsidP="00B22E24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>Mg.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5F13">
              <w:rPr>
                <w:rFonts w:ascii="Times New Roman" w:hAnsi="Times New Roman" w:cs="Times New Roman"/>
                <w:sz w:val="24"/>
                <w:szCs w:val="24"/>
              </w:rPr>
              <w:t>phys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., viespētnieks, DU Maģistra studiju programmas “’Fizika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723542">
              <w:rPr>
                <w:rFonts w:ascii="Times New Roman" w:hAnsi="Times New Roman" w:cs="Times New Roman"/>
                <w:sz w:val="24"/>
                <w:szCs w:val="24"/>
              </w:rPr>
              <w:t>tehnoloģiju fizika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)”</w:t>
            </w:r>
            <w:r w:rsidRPr="005765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direktors Valdis Mizers </w:t>
            </w:r>
          </w:p>
        </w:tc>
      </w:tr>
    </w:tbl>
    <w:p w14:paraId="2482EEE4" w14:textId="77777777" w:rsidR="00A8759B" w:rsidRDefault="00A8759B" w:rsidP="00A87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13745F" w14:textId="77777777" w:rsidR="00A8759B" w:rsidRDefault="00A8759B" w:rsidP="00A87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14:paraId="5B644EA8" w14:textId="77777777" w:rsidR="00A8759B" w:rsidRPr="0080425E" w:rsidRDefault="00A8759B" w:rsidP="00A8759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2A5D52" w14:textId="77777777" w:rsidR="00A8759B" w:rsidRPr="00E431CA" w:rsidRDefault="00A8759B" w:rsidP="00A8759B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E4AE7E9" w14:textId="77777777" w:rsidR="00A8759B" w:rsidRDefault="00A8759B">
      <w:pPr>
        <w:rPr>
          <w:sz w:val="28"/>
          <w:szCs w:val="28"/>
        </w:rPr>
      </w:pPr>
    </w:p>
    <w:p w14:paraId="3AAF964F" w14:textId="77777777" w:rsidR="00230AFB" w:rsidRDefault="00230AFB">
      <w:pPr>
        <w:rPr>
          <w:sz w:val="28"/>
          <w:szCs w:val="28"/>
        </w:rPr>
      </w:pPr>
    </w:p>
    <w:p w14:paraId="7D26252B" w14:textId="77777777" w:rsidR="005D6AAA" w:rsidRPr="005D6AAA" w:rsidRDefault="005D6AAA">
      <w:pPr>
        <w:rPr>
          <w:sz w:val="28"/>
          <w:szCs w:val="28"/>
        </w:rPr>
      </w:pPr>
    </w:p>
    <w:sectPr w:rsidR="005D6AAA" w:rsidRPr="005D6A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125DFB"/>
    <w:multiLevelType w:val="hybridMultilevel"/>
    <w:tmpl w:val="7DD831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07265A"/>
    <w:multiLevelType w:val="hybridMultilevel"/>
    <w:tmpl w:val="00E253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7D5930"/>
    <w:multiLevelType w:val="hybridMultilevel"/>
    <w:tmpl w:val="A7807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90C"/>
    <w:rsid w:val="000732CC"/>
    <w:rsid w:val="00073862"/>
    <w:rsid w:val="00080877"/>
    <w:rsid w:val="000C10A8"/>
    <w:rsid w:val="000D2828"/>
    <w:rsid w:val="000E686F"/>
    <w:rsid w:val="000F78C6"/>
    <w:rsid w:val="001E5E1B"/>
    <w:rsid w:val="00230AFB"/>
    <w:rsid w:val="003C56A0"/>
    <w:rsid w:val="003E4031"/>
    <w:rsid w:val="005A541A"/>
    <w:rsid w:val="005C584A"/>
    <w:rsid w:val="005D6AAA"/>
    <w:rsid w:val="00763F18"/>
    <w:rsid w:val="00776852"/>
    <w:rsid w:val="0078190C"/>
    <w:rsid w:val="00802973"/>
    <w:rsid w:val="008A5455"/>
    <w:rsid w:val="00935FD5"/>
    <w:rsid w:val="009836A6"/>
    <w:rsid w:val="009E2459"/>
    <w:rsid w:val="009E62EC"/>
    <w:rsid w:val="00A8759B"/>
    <w:rsid w:val="00B1712D"/>
    <w:rsid w:val="00B36599"/>
    <w:rsid w:val="00BF2782"/>
    <w:rsid w:val="00C05549"/>
    <w:rsid w:val="00CA3DA9"/>
    <w:rsid w:val="00CA6432"/>
    <w:rsid w:val="00D55163"/>
    <w:rsid w:val="00E91C96"/>
    <w:rsid w:val="00EE1DFB"/>
    <w:rsid w:val="00EE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504A3"/>
  <w15:chartTrackingRefBased/>
  <w15:docId w15:val="{1B9B2265-1A4B-4385-B6A3-1E1ECB67A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8759B"/>
    <w:pPr>
      <w:spacing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8759B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1C96"/>
    <w:pPr>
      <w:ind w:left="720"/>
      <w:contextualSpacing/>
    </w:pPr>
  </w:style>
  <w:style w:type="character" w:customStyle="1" w:styleId="tld-sibling-0-0-0">
    <w:name w:val="tld-sibling-0-0-0"/>
    <w:basedOn w:val="DefaultParagraphFont"/>
    <w:rsid w:val="008A5455"/>
  </w:style>
  <w:style w:type="character" w:customStyle="1" w:styleId="tld-sibling-0-0-1">
    <w:name w:val="tld-sibling-0-0-1"/>
    <w:basedOn w:val="DefaultParagraphFont"/>
    <w:rsid w:val="008A5455"/>
  </w:style>
  <w:style w:type="character" w:customStyle="1" w:styleId="ng-star-inserted">
    <w:name w:val="ng-star-inserted"/>
    <w:basedOn w:val="DefaultParagraphFont"/>
    <w:rsid w:val="008A5455"/>
  </w:style>
  <w:style w:type="character" w:customStyle="1" w:styleId="tld-sibling-0-0-2">
    <w:name w:val="tld-sibling-0-0-2"/>
    <w:basedOn w:val="DefaultParagraphFont"/>
    <w:rsid w:val="008A5455"/>
  </w:style>
  <w:style w:type="character" w:customStyle="1" w:styleId="tld-sibling-0-0-3">
    <w:name w:val="tld-sibling-0-0-3"/>
    <w:basedOn w:val="DefaultParagraphFont"/>
    <w:rsid w:val="008A5455"/>
  </w:style>
  <w:style w:type="character" w:customStyle="1" w:styleId="tld-sibling-0-0-4">
    <w:name w:val="tld-sibling-0-0-4"/>
    <w:basedOn w:val="DefaultParagraphFont"/>
    <w:rsid w:val="008A5455"/>
  </w:style>
  <w:style w:type="character" w:customStyle="1" w:styleId="tld-sibling-0-0-6">
    <w:name w:val="tld-sibling-0-0-6"/>
    <w:basedOn w:val="DefaultParagraphFont"/>
    <w:rsid w:val="008A5455"/>
  </w:style>
  <w:style w:type="character" w:customStyle="1" w:styleId="tld-sibling-0-0-7">
    <w:name w:val="tld-sibling-0-0-7"/>
    <w:basedOn w:val="DefaultParagraphFont"/>
    <w:rsid w:val="008A5455"/>
  </w:style>
  <w:style w:type="character" w:customStyle="1" w:styleId="tld-sibling-0-0-9">
    <w:name w:val="tld-sibling-0-0-9"/>
    <w:basedOn w:val="DefaultParagraphFont"/>
    <w:rsid w:val="008A5455"/>
  </w:style>
  <w:style w:type="character" w:customStyle="1" w:styleId="tld-sibling-0-0-10">
    <w:name w:val="tld-sibling-0-0-10"/>
    <w:basedOn w:val="DefaultParagraphFont"/>
    <w:rsid w:val="008A5455"/>
  </w:style>
  <w:style w:type="character" w:customStyle="1" w:styleId="tld-sibling-0-0-11">
    <w:name w:val="tld-sibling-0-0-11"/>
    <w:basedOn w:val="DefaultParagraphFont"/>
    <w:rsid w:val="008A5455"/>
  </w:style>
  <w:style w:type="character" w:customStyle="1" w:styleId="tld-sibling-0-0-8">
    <w:name w:val="tld-sibling-0-0-8"/>
    <w:basedOn w:val="DefaultParagraphFont"/>
    <w:rsid w:val="008A5455"/>
  </w:style>
  <w:style w:type="character" w:customStyle="1" w:styleId="tld-sibling-0-0-12">
    <w:name w:val="tld-sibling-0-0-12"/>
    <w:basedOn w:val="DefaultParagraphFont"/>
    <w:rsid w:val="008A5455"/>
  </w:style>
  <w:style w:type="character" w:customStyle="1" w:styleId="tld-sibling-0-0-13">
    <w:name w:val="tld-sibling-0-0-13"/>
    <w:basedOn w:val="DefaultParagraphFont"/>
    <w:rsid w:val="008A5455"/>
  </w:style>
  <w:style w:type="character" w:customStyle="1" w:styleId="tld-sibling-0-0-14">
    <w:name w:val="tld-sibling-0-0-14"/>
    <w:basedOn w:val="DefaultParagraphFont"/>
    <w:rsid w:val="008A5455"/>
  </w:style>
  <w:style w:type="character" w:customStyle="1" w:styleId="tld-sibling-0-0-15">
    <w:name w:val="tld-sibling-0-0-15"/>
    <w:basedOn w:val="DefaultParagraphFont"/>
    <w:rsid w:val="008A5455"/>
  </w:style>
  <w:style w:type="character" w:customStyle="1" w:styleId="tld-sibling-0-0-16">
    <w:name w:val="tld-sibling-0-0-16"/>
    <w:basedOn w:val="DefaultParagraphFont"/>
    <w:rsid w:val="008A5455"/>
  </w:style>
  <w:style w:type="character" w:customStyle="1" w:styleId="tld-sibling-0-1-17">
    <w:name w:val="tld-sibling-0-1-17"/>
    <w:basedOn w:val="DefaultParagraphFont"/>
    <w:rsid w:val="008A5455"/>
  </w:style>
  <w:style w:type="character" w:customStyle="1" w:styleId="tld-sibling-0-1-18">
    <w:name w:val="tld-sibling-0-1-18"/>
    <w:basedOn w:val="DefaultParagraphFont"/>
    <w:rsid w:val="008A5455"/>
  </w:style>
  <w:style w:type="character" w:customStyle="1" w:styleId="tld-sibling-0-1-19">
    <w:name w:val="tld-sibling-0-1-19"/>
    <w:basedOn w:val="DefaultParagraphFont"/>
    <w:rsid w:val="008A5455"/>
  </w:style>
  <w:style w:type="character" w:customStyle="1" w:styleId="tld-sibling-0-1-23">
    <w:name w:val="tld-sibling-0-1-23"/>
    <w:basedOn w:val="DefaultParagraphFont"/>
    <w:rsid w:val="008A5455"/>
  </w:style>
  <w:style w:type="character" w:customStyle="1" w:styleId="tld-sibling-0-1-24">
    <w:name w:val="tld-sibling-0-1-24"/>
    <w:basedOn w:val="DefaultParagraphFont"/>
    <w:rsid w:val="008A5455"/>
  </w:style>
  <w:style w:type="character" w:customStyle="1" w:styleId="tld-sibling-0-1-21">
    <w:name w:val="tld-sibling-0-1-21"/>
    <w:basedOn w:val="DefaultParagraphFont"/>
    <w:rsid w:val="008A5455"/>
  </w:style>
  <w:style w:type="character" w:customStyle="1" w:styleId="tld-sibling-0-1-20">
    <w:name w:val="tld-sibling-0-1-20"/>
    <w:basedOn w:val="DefaultParagraphFont"/>
    <w:rsid w:val="008A5455"/>
  </w:style>
  <w:style w:type="character" w:customStyle="1" w:styleId="tld-sibling-0-1-25">
    <w:name w:val="tld-sibling-0-1-25"/>
    <w:basedOn w:val="DefaultParagraphFont"/>
    <w:rsid w:val="008A5455"/>
  </w:style>
  <w:style w:type="character" w:customStyle="1" w:styleId="tld-sibling-0-1-26">
    <w:name w:val="tld-sibling-0-1-26"/>
    <w:basedOn w:val="DefaultParagraphFont"/>
    <w:rsid w:val="008A5455"/>
  </w:style>
  <w:style w:type="character" w:customStyle="1" w:styleId="tld-sibling-0-1-27">
    <w:name w:val="tld-sibling-0-1-27"/>
    <w:basedOn w:val="DefaultParagraphFont"/>
    <w:rsid w:val="008A5455"/>
  </w:style>
  <w:style w:type="character" w:customStyle="1" w:styleId="tld-sibling-0-2-28">
    <w:name w:val="tld-sibling-0-2-28"/>
    <w:basedOn w:val="DefaultParagraphFont"/>
    <w:rsid w:val="008A5455"/>
  </w:style>
  <w:style w:type="character" w:customStyle="1" w:styleId="tld-sibling-0-2-29">
    <w:name w:val="tld-sibling-0-2-29"/>
    <w:basedOn w:val="DefaultParagraphFont"/>
    <w:rsid w:val="008A5455"/>
  </w:style>
  <w:style w:type="character" w:customStyle="1" w:styleId="tld-sibling-0-2-31">
    <w:name w:val="tld-sibling-0-2-31"/>
    <w:basedOn w:val="DefaultParagraphFont"/>
    <w:rsid w:val="008A5455"/>
  </w:style>
  <w:style w:type="character" w:customStyle="1" w:styleId="tld-sibling-0-2-32">
    <w:name w:val="tld-sibling-0-2-32"/>
    <w:basedOn w:val="DefaultParagraphFont"/>
    <w:rsid w:val="008A5455"/>
  </w:style>
  <w:style w:type="character" w:customStyle="1" w:styleId="tld-sibling-0-2-33">
    <w:name w:val="tld-sibling-0-2-33"/>
    <w:basedOn w:val="DefaultParagraphFont"/>
    <w:rsid w:val="008A5455"/>
  </w:style>
  <w:style w:type="character" w:customStyle="1" w:styleId="tld-sibling-0-2-35">
    <w:name w:val="tld-sibling-0-2-35"/>
    <w:basedOn w:val="DefaultParagraphFont"/>
    <w:rsid w:val="008A5455"/>
  </w:style>
  <w:style w:type="character" w:customStyle="1" w:styleId="tld-sibling-0-2-36">
    <w:name w:val="tld-sibling-0-2-36"/>
    <w:basedOn w:val="DefaultParagraphFont"/>
    <w:rsid w:val="008A5455"/>
  </w:style>
  <w:style w:type="character" w:customStyle="1" w:styleId="tld-sibling-0-2-37">
    <w:name w:val="tld-sibling-0-2-37"/>
    <w:basedOn w:val="DefaultParagraphFont"/>
    <w:rsid w:val="008A5455"/>
  </w:style>
  <w:style w:type="character" w:customStyle="1" w:styleId="tld-sibling-0-2-38">
    <w:name w:val="tld-sibling-0-2-38"/>
    <w:basedOn w:val="DefaultParagraphFont"/>
    <w:rsid w:val="008A5455"/>
  </w:style>
  <w:style w:type="character" w:customStyle="1" w:styleId="tld-sibling-0-2-39">
    <w:name w:val="tld-sibling-0-2-39"/>
    <w:basedOn w:val="DefaultParagraphFont"/>
    <w:rsid w:val="008A5455"/>
  </w:style>
  <w:style w:type="character" w:customStyle="1" w:styleId="tld-sibling-0-2-40">
    <w:name w:val="tld-sibling-0-2-40"/>
    <w:basedOn w:val="DefaultParagraphFont"/>
    <w:rsid w:val="008A5455"/>
  </w:style>
  <w:style w:type="character" w:customStyle="1" w:styleId="tld-sibling-0-2-41">
    <w:name w:val="tld-sibling-0-2-41"/>
    <w:basedOn w:val="DefaultParagraphFont"/>
    <w:rsid w:val="008A5455"/>
  </w:style>
  <w:style w:type="character" w:customStyle="1" w:styleId="tld-sibling-0-3-42">
    <w:name w:val="tld-sibling-0-3-42"/>
    <w:basedOn w:val="DefaultParagraphFont"/>
    <w:rsid w:val="008A5455"/>
  </w:style>
  <w:style w:type="character" w:customStyle="1" w:styleId="tld-sibling-0-3-44">
    <w:name w:val="tld-sibling-0-3-44"/>
    <w:basedOn w:val="DefaultParagraphFont"/>
    <w:rsid w:val="008A5455"/>
  </w:style>
  <w:style w:type="character" w:customStyle="1" w:styleId="tld-sibling-0-3-46">
    <w:name w:val="tld-sibling-0-3-46"/>
    <w:basedOn w:val="DefaultParagraphFont"/>
    <w:rsid w:val="008A5455"/>
  </w:style>
  <w:style w:type="character" w:customStyle="1" w:styleId="tld-sibling-0-3-45">
    <w:name w:val="tld-sibling-0-3-45"/>
    <w:basedOn w:val="DefaultParagraphFont"/>
    <w:rsid w:val="008A5455"/>
  </w:style>
  <w:style w:type="character" w:customStyle="1" w:styleId="tld-sibling-0-3-47">
    <w:name w:val="tld-sibling-0-3-47"/>
    <w:basedOn w:val="DefaultParagraphFont"/>
    <w:rsid w:val="008A5455"/>
  </w:style>
  <w:style w:type="character" w:customStyle="1" w:styleId="tld-sibling-0-4-48">
    <w:name w:val="tld-sibling-0-4-48"/>
    <w:basedOn w:val="DefaultParagraphFont"/>
    <w:rsid w:val="008A5455"/>
  </w:style>
  <w:style w:type="character" w:customStyle="1" w:styleId="tld-sibling-0-4-49">
    <w:name w:val="tld-sibling-0-4-49"/>
    <w:basedOn w:val="DefaultParagraphFont"/>
    <w:rsid w:val="008A5455"/>
  </w:style>
  <w:style w:type="character" w:customStyle="1" w:styleId="tld-sibling-0-4-50">
    <w:name w:val="tld-sibling-0-4-50"/>
    <w:basedOn w:val="DefaultParagraphFont"/>
    <w:rsid w:val="008A5455"/>
  </w:style>
  <w:style w:type="character" w:customStyle="1" w:styleId="tld-sibling-0-4-51">
    <w:name w:val="tld-sibling-0-4-51"/>
    <w:basedOn w:val="DefaultParagraphFont"/>
    <w:rsid w:val="008A5455"/>
  </w:style>
  <w:style w:type="character" w:customStyle="1" w:styleId="tld-sibling-0-4-52">
    <w:name w:val="tld-sibling-0-4-52"/>
    <w:basedOn w:val="DefaultParagraphFont"/>
    <w:rsid w:val="008A5455"/>
  </w:style>
  <w:style w:type="character" w:customStyle="1" w:styleId="tld-sibling-0-0-5">
    <w:name w:val="tld-sibling-0-0-5"/>
    <w:basedOn w:val="DefaultParagraphFont"/>
    <w:rsid w:val="008A5455"/>
  </w:style>
  <w:style w:type="character" w:customStyle="1" w:styleId="tld-sibling-0-0-17">
    <w:name w:val="tld-sibling-0-0-17"/>
    <w:basedOn w:val="DefaultParagraphFont"/>
    <w:rsid w:val="008A5455"/>
  </w:style>
  <w:style w:type="character" w:customStyle="1" w:styleId="tld-sibling-0-0-19">
    <w:name w:val="tld-sibling-0-0-19"/>
    <w:basedOn w:val="DefaultParagraphFont"/>
    <w:rsid w:val="008A5455"/>
  </w:style>
  <w:style w:type="character" w:customStyle="1" w:styleId="tld-sibling-0-0-20">
    <w:name w:val="tld-sibling-0-0-20"/>
    <w:basedOn w:val="DefaultParagraphFont"/>
    <w:rsid w:val="008A5455"/>
  </w:style>
  <w:style w:type="character" w:customStyle="1" w:styleId="tld-sibling-0-1-28">
    <w:name w:val="tld-sibling-0-1-28"/>
    <w:basedOn w:val="DefaultParagraphFont"/>
    <w:rsid w:val="008A5455"/>
  </w:style>
  <w:style w:type="character" w:customStyle="1" w:styleId="tld-sibling-0-1-29">
    <w:name w:val="tld-sibling-0-1-29"/>
    <w:basedOn w:val="DefaultParagraphFont"/>
    <w:rsid w:val="008A5455"/>
  </w:style>
  <w:style w:type="character" w:customStyle="1" w:styleId="tld-sibling-0-1-31">
    <w:name w:val="tld-sibling-0-1-31"/>
    <w:basedOn w:val="DefaultParagraphFont"/>
    <w:rsid w:val="008A5455"/>
  </w:style>
  <w:style w:type="character" w:customStyle="1" w:styleId="tld-sibling-0-1-32">
    <w:name w:val="tld-sibling-0-1-32"/>
    <w:basedOn w:val="DefaultParagraphFont"/>
    <w:rsid w:val="008A5455"/>
  </w:style>
  <w:style w:type="character" w:customStyle="1" w:styleId="tld-sibling-0-1-33">
    <w:name w:val="tld-sibling-0-1-33"/>
    <w:basedOn w:val="DefaultParagraphFont"/>
    <w:rsid w:val="008A5455"/>
  </w:style>
  <w:style w:type="character" w:customStyle="1" w:styleId="tld-sibling-0-1-34">
    <w:name w:val="tld-sibling-0-1-34"/>
    <w:basedOn w:val="DefaultParagraphFont"/>
    <w:rsid w:val="008A5455"/>
  </w:style>
  <w:style w:type="character" w:customStyle="1" w:styleId="tld-sibling-0-1-36">
    <w:name w:val="tld-sibling-0-1-36"/>
    <w:basedOn w:val="DefaultParagraphFont"/>
    <w:rsid w:val="008A5455"/>
  </w:style>
  <w:style w:type="character" w:customStyle="1" w:styleId="tld-sibling-0-0-18">
    <w:name w:val="tld-sibling-0-0-18"/>
    <w:basedOn w:val="DefaultParagraphFont"/>
    <w:rsid w:val="00B36599"/>
  </w:style>
  <w:style w:type="character" w:customStyle="1" w:styleId="tld-sibling-0-0-21">
    <w:name w:val="tld-sibling-0-0-21"/>
    <w:basedOn w:val="DefaultParagraphFont"/>
    <w:rsid w:val="00B36599"/>
  </w:style>
  <w:style w:type="character" w:customStyle="1" w:styleId="tld-sibling-0-0-22">
    <w:name w:val="tld-sibling-0-0-22"/>
    <w:basedOn w:val="DefaultParagraphFont"/>
    <w:rsid w:val="00B36599"/>
  </w:style>
  <w:style w:type="character" w:customStyle="1" w:styleId="tld-sibling-0-0-23">
    <w:name w:val="tld-sibling-0-0-23"/>
    <w:basedOn w:val="DefaultParagraphFont"/>
    <w:rsid w:val="00B36599"/>
  </w:style>
  <w:style w:type="character" w:customStyle="1" w:styleId="tld-sibling-0-0-24">
    <w:name w:val="tld-sibling-0-0-24"/>
    <w:basedOn w:val="DefaultParagraphFont"/>
    <w:rsid w:val="00B36599"/>
  </w:style>
  <w:style w:type="character" w:customStyle="1" w:styleId="tld-sibling-0-0-25">
    <w:name w:val="tld-sibling-0-0-25"/>
    <w:basedOn w:val="DefaultParagraphFont"/>
    <w:rsid w:val="00B36599"/>
  </w:style>
  <w:style w:type="character" w:customStyle="1" w:styleId="tld-sibling-0-0-26">
    <w:name w:val="tld-sibling-0-0-26"/>
    <w:basedOn w:val="DefaultParagraphFont"/>
    <w:rsid w:val="00B36599"/>
  </w:style>
  <w:style w:type="character" w:customStyle="1" w:styleId="tld-sibling-0-0-28">
    <w:name w:val="tld-sibling-0-0-28"/>
    <w:basedOn w:val="DefaultParagraphFont"/>
    <w:rsid w:val="00B36599"/>
  </w:style>
  <w:style w:type="character" w:customStyle="1" w:styleId="tld-sibling-0-0-27">
    <w:name w:val="tld-sibling-0-0-27"/>
    <w:basedOn w:val="DefaultParagraphFont"/>
    <w:rsid w:val="00B36599"/>
  </w:style>
  <w:style w:type="character" w:customStyle="1" w:styleId="tld-sibling-0-0-30">
    <w:name w:val="tld-sibling-0-0-30"/>
    <w:basedOn w:val="DefaultParagraphFont"/>
    <w:rsid w:val="00B36599"/>
  </w:style>
  <w:style w:type="character" w:customStyle="1" w:styleId="tld-sibling-0-0-31">
    <w:name w:val="tld-sibling-0-0-31"/>
    <w:basedOn w:val="DefaultParagraphFont"/>
    <w:rsid w:val="00B36599"/>
  </w:style>
  <w:style w:type="character" w:customStyle="1" w:styleId="tld-sibling-0-0-32">
    <w:name w:val="tld-sibling-0-0-32"/>
    <w:basedOn w:val="DefaultParagraphFont"/>
    <w:rsid w:val="00B36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8349D-D943-4D9D-9560-9BB8ED78B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1154</Words>
  <Characters>6580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8</cp:revision>
  <cp:lastPrinted>2023-03-21T13:54:00Z</cp:lastPrinted>
  <dcterms:created xsi:type="dcterms:W3CDTF">2023-03-27T15:44:00Z</dcterms:created>
  <dcterms:modified xsi:type="dcterms:W3CDTF">2023-03-28T07:44:00Z</dcterms:modified>
</cp:coreProperties>
</file>