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DF8" w:rsidRPr="00443A18" w:rsidRDefault="00422DF8" w:rsidP="00422DF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b/>
          <w:sz w:val="24"/>
          <w:szCs w:val="24"/>
        </w:rPr>
        <w:t>ANDREJS GORDINS</w:t>
      </w:r>
      <w:r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443A18">
        <w:rPr>
          <w:rFonts w:ascii="Times New Roman" w:hAnsi="Times New Roman"/>
          <w:b/>
          <w:bCs/>
          <w:sz w:val="24"/>
          <w:szCs w:val="24"/>
        </w:rPr>
        <w:t>„</w:t>
      </w:r>
      <w:r w:rsidRPr="00A41B46">
        <w:rPr>
          <w:rFonts w:ascii="Times New Roman" w:hAnsi="Times New Roman"/>
          <w:b/>
          <w:sz w:val="24"/>
          <w:szCs w:val="24"/>
        </w:rPr>
        <w:t xml:space="preserve">Dmitrija </w:t>
      </w:r>
      <w:proofErr w:type="spellStart"/>
      <w:r w:rsidRPr="00A41B46">
        <w:rPr>
          <w:rFonts w:ascii="Times New Roman" w:hAnsi="Times New Roman"/>
          <w:b/>
          <w:sz w:val="24"/>
          <w:szCs w:val="24"/>
        </w:rPr>
        <w:t>Merežkovska</w:t>
      </w:r>
      <w:proofErr w:type="spellEnd"/>
      <w:r w:rsidRPr="00A41B46">
        <w:rPr>
          <w:rFonts w:ascii="Times New Roman" w:hAnsi="Times New Roman"/>
          <w:b/>
          <w:sz w:val="24"/>
          <w:szCs w:val="24"/>
        </w:rPr>
        <w:t xml:space="preserve"> personība un daiļrade Latvijā 1900.–30. gados periodikas materiālos</w:t>
      </w:r>
      <w:r w:rsidRPr="00443A18">
        <w:rPr>
          <w:rFonts w:ascii="Times New Roman" w:hAnsi="Times New Roman"/>
          <w:b/>
          <w:bCs/>
          <w:sz w:val="24"/>
          <w:szCs w:val="24"/>
        </w:rPr>
        <w:t>”</w:t>
      </w:r>
    </w:p>
    <w:p w:rsidR="00422DF8" w:rsidRPr="00443A18" w:rsidRDefault="00422DF8" w:rsidP="00422D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22DF8" w:rsidRPr="00443A18" w:rsidRDefault="00422DF8" w:rsidP="00422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4"/>
        <w:jc w:val="both"/>
        <w:rPr>
          <w:rFonts w:ascii="Times New Roman" w:hAnsi="Times New Roman"/>
          <w:sz w:val="24"/>
          <w:szCs w:val="24"/>
        </w:rPr>
      </w:pPr>
      <w:r w:rsidRPr="00443A18">
        <w:rPr>
          <w:rFonts w:ascii="Times New Roman" w:hAnsi="Times New Roman"/>
          <w:sz w:val="24"/>
          <w:szCs w:val="24"/>
        </w:rPr>
        <w:t xml:space="preserve">Daugavpils Universitātes </w:t>
      </w:r>
      <w:r w:rsidRPr="00585621">
        <w:rPr>
          <w:rFonts w:ascii="PT Serif" w:eastAsia="Times New Roman" w:hAnsi="PT Serif"/>
          <w:sz w:val="24"/>
          <w:szCs w:val="24"/>
        </w:rPr>
        <w:t>Valodniecības un literatūrzinātnes</w:t>
      </w:r>
      <w:r w:rsidRPr="007B65DB">
        <w:rPr>
          <w:rFonts w:ascii="Times New Roman" w:hAnsi="Times New Roman"/>
          <w:sz w:val="24"/>
          <w:szCs w:val="24"/>
        </w:rPr>
        <w:t xml:space="preserve"> promocijas padomes</w:t>
      </w:r>
      <w:r w:rsidRPr="00443A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atklātā sēdē 2022. gada 10. maijā</w:t>
      </w:r>
      <w:r w:rsidRPr="00443A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ANDREJS GORDINS</w:t>
      </w:r>
      <w:r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443A18">
        <w:rPr>
          <w:rFonts w:ascii="Times New Roman" w:hAnsi="Times New Roman"/>
          <w:sz w:val="24"/>
          <w:szCs w:val="24"/>
        </w:rPr>
        <w:t xml:space="preserve">aizstāvēja promocijas darbu </w:t>
      </w:r>
      <w:r w:rsidRPr="00443A18">
        <w:rPr>
          <w:rFonts w:ascii="Times New Roman" w:hAnsi="Times New Roman"/>
          <w:b/>
          <w:bCs/>
          <w:sz w:val="24"/>
          <w:szCs w:val="24"/>
        </w:rPr>
        <w:t>„</w:t>
      </w:r>
      <w:r w:rsidRPr="00A41B46">
        <w:rPr>
          <w:rFonts w:ascii="Times New Roman" w:hAnsi="Times New Roman"/>
          <w:b/>
          <w:sz w:val="24"/>
          <w:szCs w:val="24"/>
        </w:rPr>
        <w:t xml:space="preserve">Dmitrija </w:t>
      </w:r>
      <w:proofErr w:type="spellStart"/>
      <w:r w:rsidRPr="00A41B46">
        <w:rPr>
          <w:rFonts w:ascii="Times New Roman" w:hAnsi="Times New Roman"/>
          <w:b/>
          <w:sz w:val="24"/>
          <w:szCs w:val="24"/>
        </w:rPr>
        <w:t>Merežkovska</w:t>
      </w:r>
      <w:proofErr w:type="spellEnd"/>
      <w:r w:rsidRPr="00A41B46">
        <w:rPr>
          <w:rFonts w:ascii="Times New Roman" w:hAnsi="Times New Roman"/>
          <w:b/>
          <w:sz w:val="24"/>
          <w:szCs w:val="24"/>
        </w:rPr>
        <w:t xml:space="preserve"> personība un daiļrade Latvijā 1900.–30. gados periodikas materiālos</w:t>
      </w:r>
      <w:r w:rsidRPr="00443A18">
        <w:rPr>
          <w:rFonts w:ascii="Times New Roman" w:hAnsi="Times New Roman"/>
          <w:b/>
          <w:bCs/>
          <w:sz w:val="24"/>
          <w:szCs w:val="24"/>
        </w:rPr>
        <w:t>”</w:t>
      </w:r>
      <w:r w:rsidR="00F711DF">
        <w:rPr>
          <w:rFonts w:ascii="Times New Roman" w:hAnsi="Times New Roman"/>
          <w:b/>
          <w:bCs/>
          <w:sz w:val="24"/>
          <w:szCs w:val="24"/>
        </w:rPr>
        <w:t>.</w:t>
      </w:r>
      <w:bookmarkStart w:id="0" w:name="_GoBack"/>
      <w:bookmarkEnd w:id="0"/>
      <w:r w:rsidRPr="00443A18">
        <w:rPr>
          <w:rFonts w:ascii="Times New Roman" w:hAnsi="Times New Roman"/>
          <w:sz w:val="24"/>
          <w:szCs w:val="24"/>
        </w:rPr>
        <w:t xml:space="preserve"> </w:t>
      </w:r>
    </w:p>
    <w:p w:rsidR="00422DF8" w:rsidRPr="00443A18" w:rsidRDefault="00422DF8" w:rsidP="00422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4"/>
        <w:jc w:val="both"/>
        <w:rPr>
          <w:rFonts w:ascii="Times New Roman" w:hAnsi="Times New Roman"/>
          <w:sz w:val="24"/>
          <w:szCs w:val="24"/>
        </w:rPr>
      </w:pPr>
    </w:p>
    <w:p w:rsidR="00422DF8" w:rsidRPr="007B65DB" w:rsidRDefault="00422DF8" w:rsidP="00422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43A18">
        <w:rPr>
          <w:rFonts w:ascii="Times New Roman" w:hAnsi="Times New Roman"/>
          <w:sz w:val="24"/>
          <w:szCs w:val="24"/>
        </w:rPr>
        <w:t xml:space="preserve">Promocijas darba zinātniskā vadītāja: </w:t>
      </w:r>
      <w:r w:rsidRPr="00A41B46">
        <w:rPr>
          <w:rFonts w:ascii="Times New Roman" w:hAnsi="Times New Roman"/>
          <w:sz w:val="24"/>
          <w:szCs w:val="24"/>
        </w:rPr>
        <w:t>Dr. philol. prof. L. Sproģe</w:t>
      </w:r>
      <w:r>
        <w:rPr>
          <w:rFonts w:ascii="Times New Roman" w:hAnsi="Times New Roman"/>
          <w:sz w:val="24"/>
          <w:szCs w:val="24"/>
        </w:rPr>
        <w:t>.</w:t>
      </w:r>
    </w:p>
    <w:p w:rsidR="00422DF8" w:rsidRPr="00443A18" w:rsidRDefault="00422DF8" w:rsidP="00422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4"/>
        <w:jc w:val="both"/>
        <w:rPr>
          <w:rFonts w:ascii="Times New Roman" w:hAnsi="Times New Roman"/>
          <w:sz w:val="24"/>
          <w:szCs w:val="24"/>
        </w:rPr>
      </w:pPr>
    </w:p>
    <w:p w:rsidR="00422DF8" w:rsidRPr="00443A18" w:rsidRDefault="00422DF8" w:rsidP="00422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4"/>
        <w:jc w:val="both"/>
        <w:rPr>
          <w:rFonts w:ascii="Times New Roman" w:hAnsi="Times New Roman"/>
          <w:sz w:val="24"/>
          <w:szCs w:val="24"/>
        </w:rPr>
      </w:pPr>
    </w:p>
    <w:p w:rsidR="00422DF8" w:rsidRPr="00443A18" w:rsidRDefault="00422DF8" w:rsidP="00422DF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Balsošanas rezultāti: par – 7</w:t>
      </w:r>
      <w:r w:rsidRPr="00443A18">
        <w:rPr>
          <w:rFonts w:ascii="Times New Roman" w:hAnsi="Times New Roman"/>
          <w:sz w:val="24"/>
          <w:szCs w:val="24"/>
        </w:rPr>
        <w:t xml:space="preserve">, pret – 0, atturas - 0. Ar </w:t>
      </w:r>
      <w:r w:rsidRPr="00585621">
        <w:rPr>
          <w:rFonts w:ascii="PT Serif" w:eastAsia="Times New Roman" w:hAnsi="PT Serif"/>
          <w:sz w:val="24"/>
          <w:szCs w:val="24"/>
        </w:rPr>
        <w:t>Valodniecības un literatūrzinātnes</w:t>
      </w:r>
      <w:r w:rsidRPr="00443A18">
        <w:rPr>
          <w:rFonts w:ascii="Times New Roman" w:hAnsi="Times New Roman"/>
          <w:sz w:val="24"/>
          <w:szCs w:val="24"/>
        </w:rPr>
        <w:t xml:space="preserve"> promocijas padomes lēmumu </w:t>
      </w:r>
      <w:r>
        <w:rPr>
          <w:rFonts w:ascii="Times New Roman" w:hAnsi="Times New Roman"/>
          <w:sz w:val="24"/>
          <w:szCs w:val="24"/>
        </w:rPr>
        <w:t xml:space="preserve">Andrejam </w:t>
      </w:r>
      <w:proofErr w:type="spellStart"/>
      <w:r>
        <w:rPr>
          <w:rFonts w:ascii="Times New Roman" w:hAnsi="Times New Roman"/>
          <w:sz w:val="24"/>
          <w:szCs w:val="24"/>
        </w:rPr>
        <w:t>Gordinam</w:t>
      </w:r>
      <w:proofErr w:type="spellEnd"/>
      <w:r w:rsidRPr="00443A18">
        <w:rPr>
          <w:rFonts w:ascii="Times New Roman" w:hAnsi="Times New Roman"/>
          <w:sz w:val="24"/>
          <w:szCs w:val="24"/>
        </w:rPr>
        <w:t xml:space="preserve"> piešķirts zinātniskais doktora grāds zinātnes doktors </w:t>
      </w:r>
      <w:r w:rsidRPr="00443A18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443A18">
        <w:rPr>
          <w:rFonts w:ascii="Times New Roman" w:hAnsi="Times New Roman"/>
          <w:i/>
          <w:sz w:val="24"/>
          <w:szCs w:val="24"/>
        </w:rPr>
        <w:t>Ph.D</w:t>
      </w:r>
      <w:proofErr w:type="spellEnd"/>
      <w:r w:rsidRPr="00443A18">
        <w:rPr>
          <w:rFonts w:ascii="Times New Roman" w:hAnsi="Times New Roman"/>
          <w:i/>
          <w:sz w:val="24"/>
          <w:szCs w:val="24"/>
        </w:rPr>
        <w:t>.)</w:t>
      </w:r>
      <w:r w:rsidRPr="00443A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valodniecībā un literatūzinātnē</w:t>
      </w:r>
      <w:r w:rsidRPr="00443A18">
        <w:rPr>
          <w:rFonts w:ascii="Times New Roman" w:hAnsi="Times New Roman"/>
          <w:sz w:val="24"/>
          <w:szCs w:val="24"/>
        </w:rPr>
        <w:t>.</w:t>
      </w:r>
    </w:p>
    <w:p w:rsidR="00422DF8" w:rsidRPr="00443A18" w:rsidRDefault="00422DF8" w:rsidP="00422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DF8" w:rsidRPr="00443A18" w:rsidRDefault="00422DF8" w:rsidP="00422D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43A18">
        <w:rPr>
          <w:rFonts w:ascii="Times New Roman" w:eastAsia="Times New Roman" w:hAnsi="Times New Roman"/>
          <w:sz w:val="24"/>
          <w:szCs w:val="24"/>
          <w:lang w:eastAsia="lv-LV"/>
        </w:rPr>
        <w:t>Ar promocijas darbu var iepazīties Daugavpils Universitātes bibliotēkā, Parādes ielā 1, Daugavpilī.</w:t>
      </w:r>
    </w:p>
    <w:p w:rsidR="00422DF8" w:rsidRPr="00443A18" w:rsidRDefault="00422DF8" w:rsidP="00422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DF8" w:rsidRPr="00443A18" w:rsidRDefault="00422DF8" w:rsidP="00422DF8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443A18">
        <w:rPr>
          <w:rFonts w:ascii="Times New Roman" w:hAnsi="Times New Roman"/>
          <w:color w:val="FF0000"/>
          <w:sz w:val="24"/>
          <w:szCs w:val="24"/>
        </w:rPr>
        <w:t>Promocijas darba kopsavilkums</w:t>
      </w:r>
    </w:p>
    <w:p w:rsidR="00422DF8" w:rsidRPr="00443A18" w:rsidRDefault="00422DF8" w:rsidP="00422DF8">
      <w:pPr>
        <w:pStyle w:val="NormalWeb"/>
      </w:pPr>
      <w:r w:rsidRPr="00443A18">
        <w:rPr>
          <w:rStyle w:val="Strong"/>
        </w:rPr>
        <w:t>Papildu informācija:</w:t>
      </w:r>
      <w:r w:rsidRPr="00443A18">
        <w:br/>
        <w:t>Zinātņu daļa</w:t>
      </w:r>
      <w:r w:rsidRPr="00443A18">
        <w:br/>
        <w:t>Tālr.: 654 25452</w:t>
      </w:r>
      <w:r w:rsidRPr="00443A18">
        <w:br/>
        <w:t xml:space="preserve">e-pasts: </w:t>
      </w:r>
      <w:hyperlink r:id="rId4" w:history="1">
        <w:r w:rsidRPr="00443A18">
          <w:rPr>
            <w:rStyle w:val="Hyperlink"/>
            <w:color w:val="auto"/>
          </w:rPr>
          <w:t>zinda@du.lv</w:t>
        </w:r>
      </w:hyperlink>
    </w:p>
    <w:p w:rsidR="00B57B68" w:rsidRDefault="00B57B68"/>
    <w:sectPr w:rsidR="00B57B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F8"/>
    <w:rsid w:val="00422DF8"/>
    <w:rsid w:val="00B57B68"/>
    <w:rsid w:val="00F7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BC383"/>
  <w15:chartTrackingRefBased/>
  <w15:docId w15:val="{F92BA4B7-1616-4EF8-BD9F-C0C94261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DF8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22DF8"/>
    <w:rPr>
      <w:color w:val="0000FF"/>
      <w:u w:val="single"/>
    </w:rPr>
  </w:style>
  <w:style w:type="paragraph" w:styleId="NormalWeb">
    <w:name w:val="Normal (Web)"/>
    <w:basedOn w:val="Normal"/>
    <w:unhideWhenUsed/>
    <w:rsid w:val="00422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Strong">
    <w:name w:val="Strong"/>
    <w:uiPriority w:val="22"/>
    <w:qFormat/>
    <w:rsid w:val="00422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nda@d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2022-05-11T08:09:00Z</dcterms:created>
  <dcterms:modified xsi:type="dcterms:W3CDTF">2022-05-11T08:26:00Z</dcterms:modified>
</cp:coreProperties>
</file>